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35" w:rsidRPr="00A722B1" w:rsidRDefault="00AC1AB2" w:rsidP="004D0A7F">
      <w:pPr>
        <w:pStyle w:val="1"/>
      </w:pPr>
      <w:bookmarkStart w:id="0" w:name="_Toc448405923"/>
      <w:r w:rsidRPr="00A722B1">
        <w:t xml:space="preserve">ПРАВИЛА ЗЕМЛЕПОЛЬЗОВАНИЯ И ЗАСТРОЙКИ  СЕЛЬСКОГО ПОСЕЛЕНИЯ </w:t>
      </w:r>
      <w:r w:rsidR="00B178E6">
        <w:t>НОВОТРОИЦКИЙ</w:t>
      </w:r>
      <w:r w:rsidRPr="00A722B1">
        <w:t xml:space="preserve"> СЕЛЬСОВЕТ МУНИЦИПАЛЬНОГО РАЙОНА МИШКИНСКИЙ РАЙОН РЕСПУБЛИКИ БАШКОРТОСТАН</w:t>
      </w:r>
      <w:bookmarkEnd w:id="0"/>
    </w:p>
    <w:p w:rsidR="00EC494C" w:rsidRPr="00EC494C" w:rsidRDefault="00EC494C" w:rsidP="00EC494C">
      <w:pPr>
        <w:widowControl w:val="0"/>
        <w:shd w:val="clear" w:color="auto" w:fill="FFFFFF"/>
        <w:tabs>
          <w:tab w:val="left" w:pos="9072"/>
        </w:tabs>
        <w:spacing w:line="240" w:lineRule="auto"/>
        <w:rPr>
          <w:b/>
          <w:bCs/>
          <w:sz w:val="24"/>
          <w:szCs w:val="24"/>
        </w:rPr>
      </w:pPr>
    </w:p>
    <w:p w:rsidR="00EC494C" w:rsidRPr="00F71DA3" w:rsidRDefault="00390335" w:rsidP="00EC494C">
      <w:pPr>
        <w:pStyle w:val="af0"/>
        <w:spacing w:before="0" w:beforeAutospacing="0" w:after="0" w:afterAutospacing="0"/>
        <w:ind w:firstLine="360"/>
        <w:jc w:val="both"/>
      </w:pPr>
      <w:r w:rsidRPr="00222360">
        <w:t>Прави</w:t>
      </w:r>
      <w:r w:rsidR="002E7A7E" w:rsidRPr="00222360">
        <w:t xml:space="preserve">ла землепользования и застройки </w:t>
      </w:r>
      <w:r w:rsidRPr="00222360">
        <w:t>сельского поселения</w:t>
      </w:r>
      <w:r w:rsidR="002E7A7E" w:rsidRPr="00222360">
        <w:t xml:space="preserve"> </w:t>
      </w:r>
      <w:r w:rsidR="00B178E6">
        <w:t>Новотроицкий</w:t>
      </w:r>
      <w:r w:rsidR="002E7A7E" w:rsidRPr="00222360">
        <w:t xml:space="preserve"> сельсовет муниципального района Мишкинский район Республики Башкортостан </w:t>
      </w:r>
      <w:r w:rsidRPr="00222360">
        <w:t>(далее – Правила) являются нормативным правовым актом</w:t>
      </w:r>
      <w:r w:rsidR="00222360" w:rsidRPr="00222360">
        <w:t xml:space="preserve"> </w:t>
      </w:r>
      <w:r w:rsidR="00EC494C">
        <w:t xml:space="preserve">местного самоуправления, </w:t>
      </w:r>
      <w:r w:rsidR="00EC494C"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EC494C" w:rsidRPr="00F71DA3" w:rsidRDefault="00EC494C" w:rsidP="00EC494C">
      <w:pPr>
        <w:pStyle w:val="af0"/>
        <w:spacing w:before="0" w:beforeAutospacing="0" w:after="0" w:afterAutospacing="0"/>
        <w:ind w:firstLine="360"/>
        <w:jc w:val="both"/>
      </w:pPr>
      <w:r w:rsidRPr="00F71DA3">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Мишкинского</w:t>
      </w:r>
      <w:r w:rsidRPr="00F71DA3">
        <w:t xml:space="preserve"> района Республики Башкортостан, документацией по территориальному планированию, Уставом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EC494C" w:rsidRPr="00F71DA3" w:rsidRDefault="00EC494C" w:rsidP="00EC494C">
      <w:pPr>
        <w:pStyle w:val="af0"/>
        <w:spacing w:before="0" w:beforeAutospacing="0" w:after="0" w:afterAutospacing="0"/>
        <w:ind w:firstLine="360"/>
        <w:jc w:val="both"/>
      </w:pPr>
      <w:r w:rsidRPr="00F71DA3">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EC494C" w:rsidRPr="00F71DA3" w:rsidRDefault="00EC494C" w:rsidP="00EC494C">
      <w:pPr>
        <w:pStyle w:val="af0"/>
        <w:spacing w:before="0" w:beforeAutospacing="0" w:after="0" w:afterAutospacing="0"/>
        <w:ind w:firstLine="360"/>
        <w:jc w:val="both"/>
      </w:pPr>
      <w:r w:rsidRPr="00F71DA3">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EC494C" w:rsidRPr="00F71DA3" w:rsidRDefault="00EC494C" w:rsidP="00EC494C">
      <w:pPr>
        <w:pStyle w:val="af0"/>
        <w:spacing w:before="0" w:beforeAutospacing="0" w:after="0" w:afterAutospacing="0"/>
        <w:ind w:firstLine="360"/>
        <w:jc w:val="both"/>
      </w:pPr>
      <w:r w:rsidRPr="00F71DA3">
        <w:tab/>
        <w:t>Настоящие Правила состоят из следующих частей:</w:t>
      </w:r>
    </w:p>
    <w:p w:rsidR="00EC494C" w:rsidRPr="00F71DA3" w:rsidRDefault="00EC494C" w:rsidP="00EC494C">
      <w:pPr>
        <w:pStyle w:val="af0"/>
        <w:spacing w:before="0" w:beforeAutospacing="0" w:after="0" w:afterAutospacing="0"/>
        <w:ind w:firstLine="360"/>
        <w:jc w:val="both"/>
      </w:pPr>
      <w:r w:rsidRPr="00F71DA3">
        <w:t xml:space="preserve">Часть I. Порядок регулирования землепользования и застройки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EC494C" w:rsidRPr="00F71DA3" w:rsidRDefault="00EC494C" w:rsidP="00EC494C">
      <w:pPr>
        <w:pStyle w:val="af0"/>
        <w:spacing w:before="0" w:beforeAutospacing="0" w:after="0" w:afterAutospacing="0"/>
        <w:ind w:firstLine="360"/>
        <w:jc w:val="both"/>
      </w:pPr>
      <w:r w:rsidRPr="00F71DA3">
        <w:t xml:space="preserve">Часть II. Карта градостроительного зонирования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EC494C" w:rsidRDefault="00EC494C" w:rsidP="00EC494C">
      <w:pPr>
        <w:pStyle w:val="af0"/>
        <w:spacing w:before="0" w:beforeAutospacing="0" w:after="0" w:afterAutospacing="0"/>
        <w:ind w:firstLine="360"/>
        <w:jc w:val="both"/>
      </w:pPr>
      <w:r w:rsidRPr="00F71DA3">
        <w:t>Часть III.    Градостроительные регламенты.</w:t>
      </w: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D2560A" w:rsidRDefault="00D2560A" w:rsidP="00EC494C">
      <w:pPr>
        <w:pStyle w:val="af0"/>
        <w:spacing w:before="0" w:beforeAutospacing="0" w:after="0" w:afterAutospacing="0"/>
        <w:ind w:firstLine="360"/>
        <w:jc w:val="both"/>
      </w:pPr>
    </w:p>
    <w:p w:rsidR="00EC494C" w:rsidRDefault="00EC494C" w:rsidP="00EC494C">
      <w:pPr>
        <w:pStyle w:val="af0"/>
        <w:spacing w:before="0" w:beforeAutospacing="0" w:after="0" w:afterAutospacing="0"/>
        <w:ind w:firstLine="360"/>
        <w:jc w:val="both"/>
      </w:pPr>
    </w:p>
    <w:p w:rsidR="00EC494C" w:rsidRPr="00F71DA3" w:rsidRDefault="00EC494C" w:rsidP="00EC494C">
      <w:pPr>
        <w:pStyle w:val="af0"/>
        <w:spacing w:before="0" w:beforeAutospacing="0" w:after="0" w:afterAutospacing="0"/>
        <w:ind w:firstLine="360"/>
        <w:jc w:val="both"/>
      </w:pPr>
    </w:p>
    <w:p w:rsidR="008F6853" w:rsidRDefault="008F6853" w:rsidP="00EC494C">
      <w:pPr>
        <w:keepLines w:val="0"/>
        <w:widowControl w:val="0"/>
        <w:shd w:val="clear" w:color="auto" w:fill="FFFFFF"/>
        <w:tabs>
          <w:tab w:val="left" w:pos="8334"/>
        </w:tabs>
        <w:spacing w:line="360" w:lineRule="auto"/>
        <w:ind w:firstLine="851"/>
        <w:rPr>
          <w:sz w:val="24"/>
          <w:szCs w:val="24"/>
        </w:rPr>
      </w:pPr>
    </w:p>
    <w:p w:rsidR="00AF3E41" w:rsidRDefault="00AF3E41" w:rsidP="00AF3E41">
      <w:pPr>
        <w:pStyle w:val="1"/>
      </w:pPr>
    </w:p>
    <w:p w:rsidR="00AF3E41" w:rsidRDefault="00AF3E41" w:rsidP="00AF3E41">
      <w:pPr>
        <w:pStyle w:val="1"/>
      </w:pPr>
    </w:p>
    <w:p w:rsidR="00D2560A" w:rsidRPr="00F71DA3" w:rsidRDefault="00D2560A" w:rsidP="00AF3E41">
      <w:pPr>
        <w:pStyle w:val="1"/>
      </w:pPr>
      <w:bookmarkStart w:id="1" w:name="_Toc448405924"/>
      <w:r w:rsidRPr="00F71DA3">
        <w:lastRenderedPageBreak/>
        <w:t xml:space="preserve">ЧАСТЬ </w:t>
      </w:r>
      <w:r w:rsidRPr="00F71DA3">
        <w:rPr>
          <w:lang w:val="en-US"/>
        </w:rPr>
        <w:t>I</w:t>
      </w:r>
      <w:r w:rsidRPr="00F71DA3">
        <w:t>. Порядок регулирования землепользования и застройки</w:t>
      </w:r>
      <w:bookmarkEnd w:id="1"/>
      <w:r w:rsidRPr="00F71DA3">
        <w:t xml:space="preserve"> </w:t>
      </w:r>
    </w:p>
    <w:p w:rsidR="00D2560A" w:rsidRPr="00F71DA3" w:rsidRDefault="00D2560A" w:rsidP="00AF3E41">
      <w:pPr>
        <w:pStyle w:val="1"/>
      </w:pPr>
      <w:r w:rsidRPr="00F71DA3">
        <w:t xml:space="preserve"> </w:t>
      </w:r>
      <w:bookmarkStart w:id="2" w:name="_Toc448405925"/>
      <w:r w:rsidRPr="00F71DA3">
        <w:t xml:space="preserve">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bookmarkEnd w:id="2"/>
    </w:p>
    <w:p w:rsidR="00D2560A" w:rsidRPr="00F71DA3" w:rsidRDefault="00D2560A" w:rsidP="00D2560A">
      <w:pPr>
        <w:spacing w:line="240" w:lineRule="auto"/>
        <w:ind w:firstLine="360"/>
        <w:rPr>
          <w:sz w:val="24"/>
          <w:szCs w:val="24"/>
        </w:rPr>
      </w:pPr>
    </w:p>
    <w:p w:rsidR="00D2560A" w:rsidRPr="00F71DA3" w:rsidRDefault="00D2560A" w:rsidP="00AF3E41">
      <w:pPr>
        <w:pStyle w:val="1"/>
      </w:pPr>
      <w:bookmarkStart w:id="3" w:name="_Toc448405926"/>
      <w:r w:rsidRPr="00F71DA3">
        <w:t xml:space="preserve">ГЛАВА </w:t>
      </w:r>
      <w:r w:rsidRPr="00F71DA3">
        <w:rPr>
          <w:lang w:val="en-US"/>
        </w:rPr>
        <w:t>I</w:t>
      </w:r>
      <w:r w:rsidRPr="00F71DA3">
        <w:t>. ОБЩИЕ ПОЛОЖЕНИЯ</w:t>
      </w:r>
      <w:bookmarkEnd w:id="3"/>
    </w:p>
    <w:p w:rsidR="00D2560A" w:rsidRPr="00F71DA3" w:rsidRDefault="00D2560A" w:rsidP="00D2560A">
      <w:pPr>
        <w:spacing w:line="240" w:lineRule="auto"/>
        <w:ind w:firstLine="360"/>
        <w:rPr>
          <w:sz w:val="24"/>
          <w:szCs w:val="24"/>
        </w:rPr>
      </w:pPr>
    </w:p>
    <w:p w:rsidR="00D2560A" w:rsidRPr="00777C63" w:rsidRDefault="00D2560A" w:rsidP="00777C63">
      <w:pPr>
        <w:pStyle w:val="1"/>
        <w:rPr>
          <w:b w:val="0"/>
        </w:rPr>
      </w:pPr>
      <w:bookmarkStart w:id="4" w:name="_Toc448405927"/>
      <w:r w:rsidRPr="00777C63">
        <w:rPr>
          <w:b w:val="0"/>
        </w:rPr>
        <w:t>С</w:t>
      </w:r>
      <w:r w:rsidRPr="00777C63">
        <w:rPr>
          <w:rStyle w:val="10"/>
          <w:b/>
        </w:rPr>
        <w:t>татья 1. Основные понятия, используемые в Правилах</w:t>
      </w:r>
      <w:bookmarkEnd w:id="4"/>
    </w:p>
    <w:p w:rsidR="00315A3B" w:rsidRPr="00315A3B" w:rsidRDefault="00315A3B" w:rsidP="00D2560A">
      <w:pPr>
        <w:keepLines w:val="0"/>
        <w:widowControl w:val="0"/>
        <w:shd w:val="clear" w:color="auto" w:fill="FFFFFF"/>
        <w:tabs>
          <w:tab w:val="left" w:pos="8334"/>
        </w:tabs>
        <w:spacing w:line="360" w:lineRule="auto"/>
        <w:ind w:firstLine="0"/>
        <w:rPr>
          <w:b/>
          <w:bCs/>
          <w:sz w:val="24"/>
          <w:szCs w:val="24"/>
        </w:rPr>
      </w:pPr>
    </w:p>
    <w:p w:rsidR="00D2560A" w:rsidRPr="00F71DA3" w:rsidRDefault="00D2560A" w:rsidP="00D2560A">
      <w:pPr>
        <w:spacing w:line="240" w:lineRule="auto"/>
        <w:ind w:firstLine="360"/>
        <w:rPr>
          <w:sz w:val="24"/>
          <w:szCs w:val="24"/>
        </w:rPr>
      </w:pPr>
      <w:r w:rsidRPr="00F71DA3">
        <w:rPr>
          <w:sz w:val="24"/>
          <w:szCs w:val="24"/>
        </w:rPr>
        <w:t>В настоящих Правилах приведенные понятия применяются в следующем значении:</w:t>
      </w:r>
    </w:p>
    <w:p w:rsidR="00D2560A" w:rsidRPr="00F71DA3" w:rsidRDefault="00D2560A" w:rsidP="00D2560A">
      <w:pPr>
        <w:pStyle w:val="af0"/>
        <w:spacing w:before="0" w:beforeAutospacing="0" w:after="0" w:afterAutospacing="0"/>
        <w:ind w:firstLine="360"/>
        <w:jc w:val="both"/>
      </w:pPr>
      <w:r w:rsidRPr="00F71DA3">
        <w:rPr>
          <w:b/>
          <w:color w:val="000000"/>
          <w:spacing w:val="-1"/>
        </w:rPr>
        <w:t>акт выбора земельного участка</w:t>
      </w:r>
      <w:r w:rsidRPr="00F71DA3">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F71DA3">
        <w:t xml:space="preserve">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p>
    <w:p w:rsidR="00D2560A" w:rsidRPr="00F71DA3" w:rsidRDefault="00D2560A" w:rsidP="00D2560A">
      <w:pPr>
        <w:pStyle w:val="af0"/>
        <w:spacing w:before="0" w:beforeAutospacing="0" w:after="0" w:afterAutospacing="0"/>
        <w:ind w:firstLine="360"/>
        <w:jc w:val="both"/>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w:t>
      </w:r>
      <w:r w:rsidRPr="00F71DA3">
        <w:rPr>
          <w:rFonts w:ascii="Times New Roman" w:hAnsi="Times New Roman" w:cs="Times New Roman"/>
          <w:spacing w:val="-1"/>
          <w:sz w:val="24"/>
          <w:szCs w:val="24"/>
        </w:rPr>
        <w:lastRenderedPageBreak/>
        <w:t>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spacing w:line="240" w:lineRule="auto"/>
        <w:ind w:firstLine="360"/>
        <w:rPr>
          <w:spacing w:val="-1"/>
          <w:sz w:val="24"/>
          <w:szCs w:val="24"/>
        </w:rPr>
      </w:pPr>
      <w:r w:rsidRPr="00F71DA3">
        <w:rPr>
          <w:b/>
          <w:spacing w:val="-1"/>
          <w:sz w:val="24"/>
          <w:szCs w:val="24"/>
        </w:rPr>
        <w:t>градорегулирование</w:t>
      </w:r>
      <w:r w:rsidRPr="00F71DA3">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D2560A" w:rsidRPr="00F71DA3" w:rsidRDefault="00D2560A" w:rsidP="00D2560A">
      <w:pPr>
        <w:spacing w:line="240" w:lineRule="auto"/>
        <w:ind w:firstLine="360"/>
        <w:rPr>
          <w:spacing w:val="-1"/>
          <w:sz w:val="24"/>
          <w:szCs w:val="24"/>
        </w:rPr>
      </w:pPr>
    </w:p>
    <w:p w:rsidR="00D2560A" w:rsidRPr="00F71DA3" w:rsidRDefault="00D2560A" w:rsidP="00D2560A">
      <w:pPr>
        <w:spacing w:line="240" w:lineRule="auto"/>
        <w:ind w:firstLine="360"/>
        <w:rPr>
          <w:spacing w:val="-1"/>
          <w:sz w:val="24"/>
          <w:szCs w:val="24"/>
        </w:rPr>
      </w:pPr>
      <w:r w:rsidRPr="00F71DA3">
        <w:rPr>
          <w:b/>
          <w:spacing w:val="-1"/>
          <w:sz w:val="24"/>
          <w:szCs w:val="24"/>
        </w:rPr>
        <w:lastRenderedPageBreak/>
        <w:t>градостроительная деятельность</w:t>
      </w:r>
      <w:r w:rsidRPr="00F71DA3">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2560A" w:rsidRPr="00F71DA3" w:rsidRDefault="00D2560A" w:rsidP="00D2560A">
      <w:pPr>
        <w:spacing w:line="240" w:lineRule="auto"/>
        <w:ind w:firstLine="360"/>
        <w:rPr>
          <w:spacing w:val="-1"/>
          <w:sz w:val="24"/>
          <w:szCs w:val="24"/>
        </w:rPr>
      </w:pPr>
    </w:p>
    <w:p w:rsidR="00D2560A" w:rsidRPr="00F71DA3" w:rsidRDefault="00D2560A" w:rsidP="00D2560A">
      <w:pPr>
        <w:spacing w:line="240" w:lineRule="auto"/>
        <w:ind w:firstLine="360"/>
        <w:rPr>
          <w:spacing w:val="-1"/>
          <w:sz w:val="24"/>
          <w:szCs w:val="24"/>
        </w:rPr>
      </w:pPr>
      <w:r w:rsidRPr="00F71DA3">
        <w:rPr>
          <w:b/>
          <w:spacing w:val="-1"/>
          <w:sz w:val="24"/>
          <w:szCs w:val="24"/>
        </w:rPr>
        <w:t>градостроительное зонирование</w:t>
      </w:r>
      <w:r w:rsidRPr="00F71DA3">
        <w:rPr>
          <w:spacing w:val="-1"/>
          <w:sz w:val="24"/>
          <w:szCs w:val="24"/>
        </w:rPr>
        <w:t xml:space="preserve"> – зонирование территории сельского поселения </w:t>
      </w:r>
      <w:r w:rsidR="00B178E6">
        <w:rPr>
          <w:spacing w:val="-1"/>
          <w:sz w:val="24"/>
          <w:szCs w:val="24"/>
        </w:rPr>
        <w:t>Новотроицкий</w:t>
      </w:r>
      <w:r>
        <w:rPr>
          <w:spacing w:val="-1"/>
          <w:sz w:val="24"/>
          <w:szCs w:val="24"/>
        </w:rPr>
        <w:t xml:space="preserve"> сельсовет</w:t>
      </w:r>
      <w:r w:rsidRPr="00F71DA3">
        <w:rPr>
          <w:spacing w:val="-1"/>
          <w:sz w:val="24"/>
          <w:szCs w:val="24"/>
        </w:rPr>
        <w:t xml:space="preserve"> в целях определения территориальных зон и установления градостроительных регламентов;</w:t>
      </w:r>
    </w:p>
    <w:p w:rsidR="00D2560A" w:rsidRPr="00F71DA3" w:rsidRDefault="00D2560A" w:rsidP="00D2560A">
      <w:pPr>
        <w:spacing w:line="240" w:lineRule="auto"/>
        <w:ind w:firstLine="360"/>
        <w:rPr>
          <w:spacing w:val="-1"/>
          <w:sz w:val="24"/>
          <w:szCs w:val="24"/>
        </w:rPr>
      </w:pPr>
    </w:p>
    <w:p w:rsidR="00D2560A" w:rsidRPr="00F71DA3" w:rsidRDefault="00D2560A" w:rsidP="00D2560A">
      <w:pPr>
        <w:spacing w:line="240" w:lineRule="auto"/>
        <w:ind w:firstLine="360"/>
        <w:rPr>
          <w:spacing w:val="-1"/>
          <w:sz w:val="24"/>
          <w:szCs w:val="24"/>
        </w:rPr>
      </w:pPr>
      <w:r w:rsidRPr="00F71DA3">
        <w:rPr>
          <w:b/>
          <w:color w:val="000000"/>
          <w:spacing w:val="-1"/>
          <w:sz w:val="24"/>
          <w:szCs w:val="24"/>
        </w:rPr>
        <w:t>градостроительные изменения</w:t>
      </w:r>
      <w:r w:rsidRPr="00F71DA3">
        <w:rPr>
          <w:color w:val="000000"/>
          <w:spacing w:val="-1"/>
          <w:sz w:val="24"/>
          <w:szCs w:val="24"/>
        </w:rPr>
        <w:t xml:space="preserve"> – изменения параметров и (или) вида(ов) разрешенного использования земельных участков и (или) </w:t>
      </w:r>
      <w:r w:rsidRPr="00F71DA3">
        <w:rPr>
          <w:color w:val="000000"/>
          <w:sz w:val="24"/>
          <w:szCs w:val="24"/>
        </w:rPr>
        <w:t>изменения функционального назначения</w:t>
      </w:r>
      <w:r w:rsidRPr="00F71DA3">
        <w:rPr>
          <w:color w:val="FF0000"/>
          <w:sz w:val="24"/>
          <w:szCs w:val="24"/>
        </w:rPr>
        <w:t xml:space="preserve"> </w:t>
      </w:r>
      <w:r w:rsidRPr="00F71DA3">
        <w:rPr>
          <w:color w:val="000000"/>
          <w:spacing w:val="-1"/>
          <w:sz w:val="24"/>
          <w:szCs w:val="24"/>
        </w:rPr>
        <w:t>объектов капитального строительства, в соответствии с требованиями градостроительного регламента.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2560A" w:rsidRPr="00F71DA3" w:rsidRDefault="00D2560A" w:rsidP="00D2560A">
      <w:pPr>
        <w:pStyle w:val="Web1"/>
        <w:spacing w:before="0" w:after="0"/>
        <w:ind w:left="0" w:right="0" w:firstLine="360"/>
        <w:rPr>
          <w:rFonts w:ascii="Times New Roman" w:hAnsi="Times New Roman" w:cs="Times New Roman"/>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w:t>
      </w:r>
      <w:r w:rsidRPr="00F71DA3">
        <w:rPr>
          <w:rFonts w:ascii="Times New Roman" w:hAnsi="Times New Roman" w:cs="Times New Roman"/>
          <w:spacing w:val="-1"/>
          <w:sz w:val="24"/>
          <w:szCs w:val="24"/>
        </w:rPr>
        <w:lastRenderedPageBreak/>
        <w:t>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w:t>
      </w:r>
      <w:r w:rsidRPr="00F71DA3">
        <w:rPr>
          <w:rFonts w:ascii="Times New Roman" w:hAnsi="Times New Roman" w:cs="Times New Roman"/>
          <w:spacing w:val="-1"/>
          <w:sz w:val="24"/>
          <w:szCs w:val="24"/>
        </w:rPr>
        <w:lastRenderedPageBreak/>
        <w:t xml:space="preserve">социального и культурно-бытового обслуживания населения, обеспечивающий устойчивое развитие и функционирование </w:t>
      </w:r>
      <w:r w:rsidRPr="00F71DA3">
        <w:rPr>
          <w:rFonts w:ascii="Times New Roman" w:hAnsi="Times New Roman" w:cs="Times New Roman"/>
          <w:sz w:val="24"/>
          <w:szCs w:val="24"/>
        </w:rPr>
        <w:t xml:space="preserve">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F71DA3">
        <w:rPr>
          <w:rFonts w:ascii="Times New Roman" w:hAnsi="Times New Roman" w:cs="Times New Roman"/>
          <w:sz w:val="24"/>
          <w:szCs w:val="24"/>
        </w:rPr>
        <w:t xml:space="preserve"> населенных пунктов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F71DA3">
        <w:rPr>
          <w:rFonts w:ascii="Times New Roman" w:hAnsi="Times New Roman" w:cs="Times New Roman"/>
          <w:sz w:val="24"/>
          <w:szCs w:val="24"/>
        </w:rPr>
        <w:t xml:space="preserve">населенных пунктов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xml:space="preserve">– коллегиальный совещательный орган при главе </w:t>
      </w:r>
      <w:r w:rsidRPr="00F71DA3">
        <w:rPr>
          <w:rFonts w:ascii="Times New Roman" w:hAnsi="Times New Roman" w:cs="Times New Roman"/>
          <w:sz w:val="24"/>
          <w:szCs w:val="24"/>
        </w:rPr>
        <w:t xml:space="preserve">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pacing w:val="-1"/>
          <w:sz w:val="24"/>
          <w:szCs w:val="24"/>
        </w:rPr>
        <w:t>Мишкинский</w:t>
      </w:r>
      <w:r w:rsidRPr="00F71DA3">
        <w:rPr>
          <w:rFonts w:ascii="Times New Roman" w:hAnsi="Times New Roman" w:cs="Times New Roman"/>
          <w:spacing w:val="-1"/>
          <w:sz w:val="24"/>
          <w:szCs w:val="24"/>
        </w:rPr>
        <w:t xml:space="preserve"> района Республики Башкортостан, нормативно-правовыми актами муниципального образования, подзаконными актами </w:t>
      </w:r>
      <w:r w:rsidRPr="00F71DA3">
        <w:rPr>
          <w:rFonts w:ascii="Times New Roman" w:hAnsi="Times New Roman" w:cs="Times New Roman"/>
          <w:sz w:val="24"/>
          <w:szCs w:val="24"/>
        </w:rPr>
        <w:t xml:space="preserve">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spacing w:line="240" w:lineRule="auto"/>
        <w:ind w:firstLine="360"/>
        <w:rPr>
          <w:spacing w:val="-1"/>
          <w:sz w:val="24"/>
          <w:szCs w:val="24"/>
        </w:rPr>
      </w:pPr>
      <w:r w:rsidRPr="00F71DA3">
        <w:rPr>
          <w:b/>
          <w:sz w:val="24"/>
          <w:szCs w:val="24"/>
        </w:rPr>
        <w:t>максимальный процент застройки</w:t>
      </w:r>
      <w:r w:rsidRPr="00F71DA3">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spacing w:val="-1"/>
          <w:sz w:val="24"/>
          <w:szCs w:val="24"/>
        </w:rPr>
        <w:t xml:space="preserve">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w:t>
      </w:r>
      <w:r w:rsidRPr="00F71DA3">
        <w:rPr>
          <w:rFonts w:ascii="Times New Roman" w:hAnsi="Times New Roman" w:cs="Times New Roman"/>
          <w:spacing w:val="-1"/>
          <w:sz w:val="24"/>
          <w:szCs w:val="24"/>
        </w:rPr>
        <w:lastRenderedPageBreak/>
        <w:t>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w:t>
      </w:r>
      <w:r w:rsidRPr="00F71DA3">
        <w:rPr>
          <w:rFonts w:ascii="Times New Roman" w:hAnsi="Times New Roman" w:cs="Times New Roman"/>
          <w:spacing w:val="-1"/>
          <w:sz w:val="24"/>
          <w:szCs w:val="24"/>
        </w:rPr>
        <w:lastRenderedPageBreak/>
        <w:t>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pacing w:val="-1"/>
          <w:sz w:val="24"/>
          <w:szCs w:val="24"/>
        </w:rPr>
        <w:t>Мишкинского</w:t>
      </w:r>
      <w:r w:rsidRPr="00F71DA3">
        <w:rPr>
          <w:rFonts w:ascii="Times New Roman" w:hAnsi="Times New Roman" w:cs="Times New Roman"/>
          <w:spacing w:val="-1"/>
          <w:sz w:val="24"/>
          <w:szCs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w:t>
      </w:r>
      <w:r w:rsidRPr="00F71DA3">
        <w:rPr>
          <w:rFonts w:ascii="Times New Roman" w:hAnsi="Times New Roman" w:cs="Times New Roman"/>
          <w:spacing w:val="-1"/>
          <w:sz w:val="24"/>
          <w:szCs w:val="24"/>
        </w:rPr>
        <w:lastRenderedPageBreak/>
        <w:t>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w:t>
      </w:r>
      <w:r w:rsidRPr="00F71DA3">
        <w:rPr>
          <w:rFonts w:ascii="Times New Roman" w:hAnsi="Times New Roman" w:cs="Times New Roman"/>
          <w:spacing w:val="-1"/>
          <w:sz w:val="24"/>
          <w:szCs w:val="24"/>
        </w:rPr>
        <w:lastRenderedPageBreak/>
        <w:t>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napToGrid w:val="0"/>
          <w:spacing w:val="-1"/>
          <w:sz w:val="24"/>
          <w:szCs w:val="24"/>
        </w:rPr>
        <w:t>Мишкинского</w:t>
      </w:r>
      <w:r w:rsidRPr="00F71DA3">
        <w:rPr>
          <w:rFonts w:ascii="Times New Roman" w:hAnsi="Times New Roman" w:cs="Times New Roman"/>
          <w:snapToGrid w:val="0"/>
          <w:spacing w:val="-1"/>
          <w:sz w:val="24"/>
          <w:szCs w:val="24"/>
        </w:rPr>
        <w:t xml:space="preserve"> района Республики Башкортостан, нормативными правовыми актами муниципального образования;</w:t>
      </w:r>
    </w:p>
    <w:p w:rsidR="00D2560A" w:rsidRPr="00F71DA3" w:rsidRDefault="00D2560A" w:rsidP="00D2560A">
      <w:pPr>
        <w:pStyle w:val="Web1"/>
        <w:spacing w:before="0" w:after="0"/>
        <w:ind w:left="0" w:right="0" w:firstLine="360"/>
        <w:rPr>
          <w:rFonts w:ascii="Times New Roman" w:hAnsi="Times New Roman" w:cs="Times New Roman"/>
          <w:snapToGrid w:val="0"/>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w:t>
      </w:r>
      <w:r w:rsidR="00B178E6">
        <w:rPr>
          <w:rFonts w:ascii="Times New Roman" w:hAnsi="Times New Roman" w:cs="Times New Roman"/>
          <w:spacing w:val="-1"/>
          <w:sz w:val="24"/>
          <w:szCs w:val="24"/>
        </w:rPr>
        <w:t>Новотроицкий</w:t>
      </w:r>
      <w:r>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w:t>
      </w:r>
      <w:r w:rsidRPr="00F71DA3">
        <w:rPr>
          <w:rFonts w:ascii="Times New Roman" w:hAnsi="Times New Roman" w:cs="Times New Roman"/>
          <w:spacing w:val="-1"/>
          <w:sz w:val="24"/>
          <w:szCs w:val="24"/>
        </w:rPr>
        <w:lastRenderedPageBreak/>
        <w:t>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D2560A" w:rsidRPr="00F71DA3" w:rsidRDefault="00D2560A" w:rsidP="00D2560A">
      <w:pPr>
        <w:pStyle w:val="Web1"/>
        <w:spacing w:before="0" w:after="0"/>
        <w:ind w:left="0" w:right="0" w:firstLine="360"/>
        <w:rPr>
          <w:rFonts w:ascii="Times New Roman" w:hAnsi="Times New Roman" w:cs="Times New Roman"/>
          <w:spacing w:val="-1"/>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D2560A" w:rsidRPr="00F71DA3" w:rsidRDefault="00D2560A" w:rsidP="00D2560A">
      <w:pPr>
        <w:pStyle w:val="Web1"/>
        <w:spacing w:before="0" w:after="0"/>
        <w:ind w:left="0" w:right="0" w:firstLine="360"/>
        <w:rPr>
          <w:rFonts w:ascii="Times New Roman" w:hAnsi="Times New Roman" w:cs="Times New Roman"/>
          <w:sz w:val="24"/>
          <w:szCs w:val="24"/>
        </w:rPr>
      </w:pPr>
    </w:p>
    <w:p w:rsidR="00D2560A" w:rsidRPr="00F71DA3" w:rsidRDefault="00D2560A"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5" w:name="YANDEX_39"/>
      <w:bookmarkStart w:id="6" w:name="YANDEX_41"/>
      <w:bookmarkEnd w:id="5"/>
      <w:bookmarkEnd w:id="6"/>
    </w:p>
    <w:p w:rsidR="008F6853" w:rsidRDefault="008F6853" w:rsidP="004802AA">
      <w:pPr>
        <w:keepLines w:val="0"/>
        <w:overflowPunct/>
        <w:autoSpaceDE/>
        <w:autoSpaceDN/>
        <w:adjustRightInd/>
        <w:spacing w:after="200" w:line="360" w:lineRule="auto"/>
        <w:ind w:firstLine="0"/>
        <w:jc w:val="left"/>
        <w:rPr>
          <w:sz w:val="24"/>
          <w:szCs w:val="24"/>
        </w:rPr>
      </w:pPr>
    </w:p>
    <w:p w:rsidR="008B6D6C" w:rsidRPr="00F71DA3" w:rsidRDefault="008B6D6C" w:rsidP="00AF3E41">
      <w:pPr>
        <w:pStyle w:val="1"/>
      </w:pPr>
      <w:bookmarkStart w:id="7" w:name="_Toc448405928"/>
      <w:r w:rsidRPr="00F71DA3">
        <w:lastRenderedPageBreak/>
        <w:t>Статья</w:t>
      </w:r>
      <w:r w:rsidRPr="00F71DA3">
        <w:rPr>
          <w:noProof/>
        </w:rPr>
        <w:t xml:space="preserve"> 2.</w:t>
      </w:r>
      <w:r w:rsidRPr="00F71DA3">
        <w:t xml:space="preserve"> Цели введения Правил</w:t>
      </w:r>
      <w:bookmarkEnd w:id="7"/>
    </w:p>
    <w:p w:rsidR="008B6D6C" w:rsidRPr="00F71DA3" w:rsidRDefault="008B6D6C" w:rsidP="008B6D6C">
      <w:pPr>
        <w:spacing w:line="240" w:lineRule="auto"/>
        <w:ind w:firstLine="360"/>
        <w:rPr>
          <w:sz w:val="24"/>
          <w:szCs w:val="24"/>
        </w:rPr>
      </w:pPr>
    </w:p>
    <w:p w:rsidR="008B6D6C" w:rsidRPr="00F71DA3" w:rsidRDefault="008B6D6C" w:rsidP="008B6D6C">
      <w:pPr>
        <w:tabs>
          <w:tab w:val="left" w:pos="284"/>
        </w:tabs>
        <w:spacing w:line="240" w:lineRule="auto"/>
        <w:ind w:firstLine="360"/>
        <w:textAlignment w:val="baseline"/>
        <w:rPr>
          <w:color w:val="000000"/>
          <w:sz w:val="24"/>
          <w:szCs w:val="24"/>
        </w:rPr>
      </w:pPr>
      <w:r w:rsidRPr="00F71DA3">
        <w:rPr>
          <w:noProof/>
          <w:color w:val="FF0000"/>
          <w:sz w:val="24"/>
          <w:szCs w:val="24"/>
        </w:rPr>
        <w:tab/>
      </w:r>
      <w:r w:rsidRPr="00F71DA3">
        <w:rPr>
          <w:noProof/>
          <w:color w:val="000000"/>
          <w:sz w:val="24"/>
          <w:szCs w:val="24"/>
        </w:rPr>
        <w:t xml:space="preserve">1. </w:t>
      </w:r>
      <w:r w:rsidRPr="00F71DA3">
        <w:rPr>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F71DA3">
        <w:rPr>
          <w:sz w:val="24"/>
          <w:szCs w:val="24"/>
        </w:rPr>
        <w:t xml:space="preserve">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8B6D6C" w:rsidRPr="00F71DA3" w:rsidRDefault="008B6D6C" w:rsidP="008B6D6C">
      <w:pPr>
        <w:tabs>
          <w:tab w:val="left" w:pos="284"/>
        </w:tabs>
        <w:spacing w:line="240" w:lineRule="auto"/>
        <w:ind w:firstLine="360"/>
        <w:textAlignment w:val="baseline"/>
        <w:rPr>
          <w:color w:val="000000"/>
          <w:sz w:val="24"/>
          <w:szCs w:val="24"/>
        </w:rPr>
      </w:pPr>
      <w:r w:rsidRPr="00F71DA3">
        <w:rPr>
          <w:color w:val="000000"/>
          <w:sz w:val="24"/>
          <w:szCs w:val="24"/>
        </w:rPr>
        <w:tab/>
        <w:t xml:space="preserve"> Принятие Правил и введение на территории </w:t>
      </w:r>
      <w:r w:rsidRPr="00F71DA3">
        <w:rPr>
          <w:sz w:val="24"/>
          <w:szCs w:val="24"/>
        </w:rPr>
        <w:t xml:space="preserve">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системы градостроительного зонирования необходимо  в целях:</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создания устойчивого развития территории </w:t>
      </w:r>
      <w:r w:rsidRPr="00F71DA3">
        <w:rPr>
          <w:sz w:val="24"/>
          <w:szCs w:val="24"/>
        </w:rPr>
        <w:t xml:space="preserve">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сохранения и охраны культурного наследия, окружающей среды и рационального использования природных ресурсов;</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8B6D6C" w:rsidRPr="00F71DA3" w:rsidRDefault="008B6D6C"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F71DA3">
        <w:rPr>
          <w:sz w:val="24"/>
          <w:szCs w:val="24"/>
        </w:rPr>
        <w:t xml:space="preserve">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8B6D6C" w:rsidRPr="00F71DA3" w:rsidRDefault="008B6D6C" w:rsidP="008B6D6C">
      <w:pPr>
        <w:pStyle w:val="af1"/>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8B6D6C" w:rsidRPr="00F71DA3" w:rsidRDefault="008B6D6C" w:rsidP="00290BC3">
      <w:pPr>
        <w:keepLines w:val="0"/>
        <w:widowControl w:val="0"/>
        <w:numPr>
          <w:ilvl w:val="0"/>
          <w:numId w:val="3"/>
        </w:numPr>
        <w:tabs>
          <w:tab w:val="left" w:pos="284"/>
        </w:tabs>
        <w:overflowPunct/>
        <w:spacing w:line="240" w:lineRule="auto"/>
        <w:ind w:left="0" w:firstLine="360"/>
        <w:rPr>
          <w:sz w:val="24"/>
          <w:szCs w:val="24"/>
        </w:rPr>
      </w:pPr>
      <w:r w:rsidRPr="00F71DA3">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B6D6C" w:rsidRPr="00F71DA3" w:rsidRDefault="008B6D6C" w:rsidP="00290BC3">
      <w:pPr>
        <w:keepLines w:val="0"/>
        <w:widowControl w:val="0"/>
        <w:numPr>
          <w:ilvl w:val="0"/>
          <w:numId w:val="3"/>
        </w:numPr>
        <w:tabs>
          <w:tab w:val="left" w:pos="284"/>
        </w:tabs>
        <w:overflowPunct/>
        <w:spacing w:line="240" w:lineRule="auto"/>
        <w:ind w:left="0" w:firstLine="360"/>
        <w:rPr>
          <w:sz w:val="24"/>
          <w:szCs w:val="24"/>
        </w:rPr>
      </w:pPr>
      <w:r w:rsidRPr="00F71DA3">
        <w:rPr>
          <w:sz w:val="24"/>
          <w:szCs w:val="24"/>
        </w:rPr>
        <w:t>создания условий для планировки территории.</w:t>
      </w:r>
    </w:p>
    <w:p w:rsidR="008B6D6C" w:rsidRPr="00F71DA3" w:rsidRDefault="008B6D6C" w:rsidP="008B6D6C">
      <w:pPr>
        <w:tabs>
          <w:tab w:val="left" w:pos="709"/>
        </w:tabs>
        <w:spacing w:line="240" w:lineRule="auto"/>
        <w:ind w:firstLine="360"/>
        <w:rPr>
          <w:sz w:val="24"/>
          <w:szCs w:val="24"/>
        </w:rPr>
      </w:pPr>
      <w:r w:rsidRPr="00F71DA3">
        <w:rPr>
          <w:sz w:val="24"/>
          <w:szCs w:val="24"/>
        </w:rPr>
        <w:t xml:space="preserve">     3. Настоящие Правила регламентируют деятельность по:</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установлению, изменению, закреплению границ земель общего использования;</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согласованию проектной документации;</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8B6D6C" w:rsidRPr="00F71DA3" w:rsidRDefault="008B6D6C" w:rsidP="00290BC3">
      <w:pPr>
        <w:keepLines w:val="0"/>
        <w:widowControl w:val="0"/>
        <w:numPr>
          <w:ilvl w:val="0"/>
          <w:numId w:val="4"/>
        </w:numPr>
        <w:overflowPunct/>
        <w:spacing w:line="240" w:lineRule="auto"/>
        <w:ind w:left="0" w:firstLine="360"/>
        <w:rPr>
          <w:sz w:val="24"/>
          <w:szCs w:val="24"/>
        </w:rPr>
      </w:pPr>
      <w:r w:rsidRPr="00F71DA3">
        <w:rPr>
          <w:sz w:val="24"/>
          <w:szCs w:val="24"/>
        </w:rPr>
        <w:t xml:space="preserve">контроля за соблюдением прав граждан и юридических лиц и за использованием земельных участков, соответствием строительных намерений </w:t>
      </w:r>
      <w:r w:rsidRPr="00F71DA3">
        <w:rPr>
          <w:sz w:val="24"/>
          <w:szCs w:val="24"/>
        </w:rPr>
        <w:lastRenderedPageBreak/>
        <w:t>застройщиков и градостроительных изменений недвижимости, градостроительным регламентам.</w:t>
      </w:r>
    </w:p>
    <w:p w:rsidR="00051047" w:rsidRDefault="00051047" w:rsidP="004802AA">
      <w:pPr>
        <w:keepLines w:val="0"/>
        <w:overflowPunct/>
        <w:autoSpaceDE/>
        <w:autoSpaceDN/>
        <w:adjustRightInd/>
        <w:spacing w:after="200" w:line="360" w:lineRule="auto"/>
        <w:ind w:firstLine="0"/>
        <w:jc w:val="left"/>
        <w:rPr>
          <w:sz w:val="24"/>
          <w:szCs w:val="24"/>
        </w:rPr>
      </w:pPr>
    </w:p>
    <w:p w:rsidR="00E72574" w:rsidRDefault="00E72574" w:rsidP="00AF3E41">
      <w:pPr>
        <w:pStyle w:val="1"/>
      </w:pPr>
      <w:bookmarkStart w:id="8" w:name="_Toc448405929"/>
      <w:r w:rsidRPr="00F71DA3">
        <w:t>Статья</w:t>
      </w:r>
      <w:r w:rsidRPr="00F71DA3">
        <w:rPr>
          <w:noProof/>
        </w:rPr>
        <w:t xml:space="preserve"> 3.</w:t>
      </w:r>
      <w:r w:rsidRPr="00F71DA3">
        <w:t xml:space="preserve"> Состав Правил</w:t>
      </w:r>
      <w:bookmarkEnd w:id="8"/>
    </w:p>
    <w:p w:rsidR="004D0A7F" w:rsidRPr="004D0A7F" w:rsidRDefault="004D0A7F" w:rsidP="004D0A7F"/>
    <w:p w:rsidR="00E72574" w:rsidRPr="00F71DA3" w:rsidRDefault="00E72574" w:rsidP="00E72574">
      <w:pPr>
        <w:pStyle w:val="af3"/>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 xml:space="preserve">1. </w:t>
      </w:r>
      <w:r w:rsidRPr="00F71DA3">
        <w:rPr>
          <w:rFonts w:ascii="Times New Roman" w:hAnsi="Times New Roman" w:cs="Times New Roman"/>
          <w:sz w:val="24"/>
          <w:szCs w:val="24"/>
          <w:lang w:val="ru-RU"/>
        </w:rPr>
        <w:t>Настоящие Правила содержат три части:</w:t>
      </w:r>
    </w:p>
    <w:p w:rsidR="00E72574" w:rsidRPr="00F71DA3" w:rsidRDefault="00E72574" w:rsidP="00E72574">
      <w:pPr>
        <w:pStyle w:val="af3"/>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сельского поселения </w:t>
      </w:r>
      <w:r w:rsidR="00B178E6">
        <w:rPr>
          <w:rFonts w:ascii="Times New Roman" w:hAnsi="Times New Roman" w:cs="Times New Roman"/>
          <w:sz w:val="24"/>
          <w:szCs w:val="24"/>
          <w:lang w:val="ru-RU"/>
        </w:rPr>
        <w:t>Новотроицкий</w:t>
      </w:r>
      <w:r>
        <w:rPr>
          <w:rFonts w:ascii="Times New Roman" w:hAnsi="Times New Roman" w:cs="Times New Roman"/>
          <w:sz w:val="24"/>
          <w:szCs w:val="24"/>
          <w:lang w:val="ru-RU"/>
        </w:rPr>
        <w:t xml:space="preserve">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E72574" w:rsidRPr="00F71DA3" w:rsidRDefault="00E72574" w:rsidP="00E72574">
      <w:pPr>
        <w:pStyle w:val="af3"/>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 градостроительного зонирования сельского поселения </w:t>
      </w:r>
      <w:r w:rsidR="00B178E6">
        <w:rPr>
          <w:rFonts w:ascii="Times New Roman" w:hAnsi="Times New Roman" w:cs="Times New Roman"/>
          <w:sz w:val="24"/>
          <w:szCs w:val="24"/>
          <w:lang w:val="ru-RU"/>
        </w:rPr>
        <w:t>Новотроицкий</w:t>
      </w:r>
      <w:r>
        <w:rPr>
          <w:rFonts w:ascii="Times New Roman" w:hAnsi="Times New Roman" w:cs="Times New Roman"/>
          <w:sz w:val="24"/>
          <w:szCs w:val="24"/>
          <w:lang w:val="ru-RU"/>
        </w:rPr>
        <w:t xml:space="preserve">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 ";</w:t>
      </w:r>
    </w:p>
    <w:p w:rsidR="00E72574" w:rsidRPr="00F71DA3" w:rsidRDefault="00E72574" w:rsidP="00E72574">
      <w:pPr>
        <w:pStyle w:val="af3"/>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E72574" w:rsidRPr="00F71DA3" w:rsidRDefault="00E72574" w:rsidP="00E72574">
      <w:pPr>
        <w:spacing w:line="240" w:lineRule="auto"/>
        <w:ind w:firstLine="360"/>
        <w:rPr>
          <w:sz w:val="24"/>
          <w:szCs w:val="24"/>
        </w:rPr>
      </w:pPr>
      <w:r w:rsidRPr="00F71DA3">
        <w:rPr>
          <w:sz w:val="24"/>
          <w:szCs w:val="24"/>
        </w:rPr>
        <w:t xml:space="preserve">Часть </w:t>
      </w:r>
      <w:r w:rsidRPr="00F71DA3">
        <w:rPr>
          <w:sz w:val="24"/>
          <w:szCs w:val="24"/>
          <w:lang w:val="en-US"/>
        </w:rPr>
        <w:t>I</w:t>
      </w:r>
      <w:r w:rsidRPr="00F71DA3">
        <w:rPr>
          <w:sz w:val="24"/>
          <w:szCs w:val="24"/>
        </w:rPr>
        <w:t xml:space="preserve"> Правил — "Порядок" регулирования землепользования и застройки территории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представлена в форме текста правовых и процедурных норм, регламентирующих:</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 xml:space="preserve">регулирование землепользования и застройки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органами местного самоуправления;</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внесение изменений в Правила;</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проведение публичных слушаний по вопросам землепользования и застройки;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подготовку документации по планировке территории;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строительные изменения объектов капительного строительства</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информационное обеспечение градостроительной деятельности</w:t>
      </w:r>
    </w:p>
    <w:p w:rsidR="00E72574" w:rsidRPr="00F71DA3" w:rsidRDefault="00E72574" w:rsidP="00290BC3">
      <w:pPr>
        <w:keepLines w:val="0"/>
        <w:widowControl w:val="0"/>
        <w:numPr>
          <w:ilvl w:val="0"/>
          <w:numId w:val="5"/>
        </w:numPr>
        <w:overflowPunct/>
        <w:spacing w:line="240" w:lineRule="auto"/>
        <w:ind w:left="0" w:firstLine="360"/>
        <w:rPr>
          <w:sz w:val="24"/>
          <w:szCs w:val="24"/>
        </w:rPr>
      </w:pPr>
      <w:r w:rsidRPr="00F71DA3">
        <w:rPr>
          <w:sz w:val="24"/>
          <w:szCs w:val="24"/>
        </w:rPr>
        <w:t>регулирование иных вопросов землепользования и застройки.</w:t>
      </w:r>
    </w:p>
    <w:p w:rsidR="00E72574" w:rsidRPr="00F71DA3" w:rsidRDefault="00E72574" w:rsidP="00E72574">
      <w:pPr>
        <w:spacing w:line="240" w:lineRule="auto"/>
        <w:ind w:firstLine="360"/>
        <w:rPr>
          <w:sz w:val="24"/>
          <w:szCs w:val="24"/>
        </w:rPr>
      </w:pPr>
      <w:r w:rsidRPr="00F71DA3">
        <w:rPr>
          <w:sz w:val="24"/>
          <w:szCs w:val="24"/>
        </w:rPr>
        <w:t xml:space="preserve">      Часть</w:t>
      </w:r>
      <w:r w:rsidRPr="00F71DA3">
        <w:rPr>
          <w:noProof/>
          <w:sz w:val="24"/>
          <w:szCs w:val="24"/>
        </w:rPr>
        <w:t xml:space="preserve"> </w:t>
      </w:r>
      <w:r w:rsidRPr="00F71DA3">
        <w:rPr>
          <w:sz w:val="24"/>
          <w:szCs w:val="24"/>
          <w:lang w:val="en-US"/>
        </w:rPr>
        <w:t>II</w:t>
      </w:r>
      <w:r w:rsidRPr="00F71DA3">
        <w:rPr>
          <w:sz w:val="24"/>
          <w:szCs w:val="24"/>
        </w:rPr>
        <w:t xml:space="preserve"> Правил</w:t>
      </w:r>
      <w:r w:rsidRPr="00F71DA3">
        <w:rPr>
          <w:noProof/>
          <w:sz w:val="24"/>
          <w:szCs w:val="24"/>
        </w:rPr>
        <w:t xml:space="preserve"> —</w:t>
      </w:r>
      <w:r w:rsidRPr="00F71DA3">
        <w:rPr>
          <w:sz w:val="24"/>
          <w:szCs w:val="24"/>
        </w:rPr>
        <w:t xml:space="preserve"> "Карта градостроительного зонирования"</w:t>
      </w:r>
      <w:r w:rsidRPr="00F71DA3">
        <w:rPr>
          <w:noProof/>
          <w:sz w:val="24"/>
          <w:szCs w:val="24"/>
        </w:rPr>
        <w:t xml:space="preserve"> —</w:t>
      </w:r>
      <w:r w:rsidRPr="00F71DA3">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E72574" w:rsidRPr="00F71DA3" w:rsidRDefault="00E72574" w:rsidP="00E72574">
      <w:pPr>
        <w:spacing w:line="240" w:lineRule="auto"/>
        <w:ind w:firstLine="360"/>
        <w:rPr>
          <w:sz w:val="24"/>
          <w:szCs w:val="24"/>
        </w:rPr>
      </w:pPr>
      <w:r w:rsidRPr="00F71DA3">
        <w:rPr>
          <w:sz w:val="24"/>
          <w:szCs w:val="24"/>
        </w:rPr>
        <w:t xml:space="preserve">      Часть</w:t>
      </w:r>
      <w:r w:rsidRPr="00F71DA3">
        <w:rPr>
          <w:noProof/>
          <w:sz w:val="24"/>
          <w:szCs w:val="24"/>
        </w:rPr>
        <w:t xml:space="preserve"> </w:t>
      </w:r>
      <w:r w:rsidRPr="00F71DA3">
        <w:rPr>
          <w:sz w:val="24"/>
          <w:szCs w:val="24"/>
          <w:lang w:val="en-US"/>
        </w:rPr>
        <w:t>III</w:t>
      </w:r>
      <w:r w:rsidRPr="00F71DA3">
        <w:rPr>
          <w:sz w:val="24"/>
          <w:szCs w:val="24"/>
        </w:rPr>
        <w:t xml:space="preserve"> Правил</w:t>
      </w:r>
      <w:r w:rsidRPr="00F71DA3">
        <w:rPr>
          <w:noProof/>
          <w:sz w:val="24"/>
          <w:szCs w:val="24"/>
        </w:rPr>
        <w:t xml:space="preserve"> —</w:t>
      </w:r>
      <w:r w:rsidRPr="00F71DA3">
        <w:rPr>
          <w:sz w:val="24"/>
          <w:szCs w:val="24"/>
        </w:rPr>
        <w:t xml:space="preserve"> "Градостроительные регламенты</w:t>
      </w:r>
      <w:r w:rsidRPr="00F71DA3">
        <w:rPr>
          <w:noProof/>
          <w:sz w:val="24"/>
          <w:szCs w:val="24"/>
        </w:rPr>
        <w:t>" —</w:t>
      </w:r>
      <w:r w:rsidRPr="00F71DA3">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E72574" w:rsidRPr="00F71DA3" w:rsidRDefault="00E72574"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E72574" w:rsidRPr="00F71DA3" w:rsidRDefault="00E72574"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2574" w:rsidRDefault="00E72574"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sz w:val="24"/>
          <w:szCs w:val="24"/>
        </w:rPr>
        <w:t>Мишкинского</w:t>
      </w:r>
      <w:r w:rsidRPr="00F71DA3">
        <w:rPr>
          <w:sz w:val="24"/>
          <w:szCs w:val="24"/>
        </w:rPr>
        <w:t xml:space="preserve"> района Республики Башкортостан.</w:t>
      </w:r>
    </w:p>
    <w:p w:rsidR="004D0A7F" w:rsidRPr="00F71DA3" w:rsidRDefault="004D0A7F"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p>
    <w:p w:rsidR="00E72574" w:rsidRPr="00F71DA3" w:rsidRDefault="00E72574" w:rsidP="00E72574">
      <w:pPr>
        <w:tabs>
          <w:tab w:val="left" w:pos="1134"/>
        </w:tabs>
        <w:spacing w:line="240" w:lineRule="auto"/>
        <w:ind w:firstLine="360"/>
        <w:rPr>
          <w:sz w:val="24"/>
          <w:szCs w:val="24"/>
        </w:rPr>
      </w:pPr>
    </w:p>
    <w:p w:rsidR="00E72574" w:rsidRPr="00F71DA3" w:rsidRDefault="00E72574" w:rsidP="00AF3E41">
      <w:pPr>
        <w:pStyle w:val="1"/>
      </w:pPr>
      <w:bookmarkStart w:id="9" w:name="_Toc448405930"/>
      <w:r w:rsidRPr="00F71DA3">
        <w:t>Статья</w:t>
      </w:r>
      <w:r w:rsidRPr="00F71DA3">
        <w:rPr>
          <w:noProof/>
        </w:rPr>
        <w:t xml:space="preserve"> 4.</w:t>
      </w:r>
      <w:r w:rsidRPr="00F71DA3">
        <w:t xml:space="preserve"> Открытость и доступность информации о землепользовании и застройке</w:t>
      </w:r>
      <w:bookmarkEnd w:id="9"/>
    </w:p>
    <w:p w:rsidR="00E72574" w:rsidRPr="00F71DA3" w:rsidRDefault="00E72574" w:rsidP="00E72574">
      <w:pPr>
        <w:spacing w:line="240" w:lineRule="auto"/>
        <w:ind w:firstLine="360"/>
        <w:rPr>
          <w:sz w:val="24"/>
          <w:szCs w:val="24"/>
        </w:rPr>
      </w:pPr>
    </w:p>
    <w:p w:rsidR="00E72574" w:rsidRPr="00F71DA3" w:rsidRDefault="00E72574" w:rsidP="00E72574">
      <w:pPr>
        <w:pStyle w:val="FR2"/>
        <w:spacing w:line="240" w:lineRule="auto"/>
        <w:ind w:firstLine="360"/>
        <w:rPr>
          <w:sz w:val="24"/>
          <w:szCs w:val="24"/>
        </w:rPr>
      </w:pPr>
      <w:r w:rsidRPr="00F71DA3">
        <w:rPr>
          <w:noProof/>
          <w:sz w:val="24"/>
          <w:szCs w:val="24"/>
        </w:rPr>
        <w:t xml:space="preserve">   1. </w:t>
      </w:r>
      <w:r w:rsidRPr="00F71DA3">
        <w:rPr>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w:t>
      </w:r>
      <w:r w:rsidRPr="00F71DA3">
        <w:rPr>
          <w:sz w:val="24"/>
          <w:szCs w:val="24"/>
        </w:rPr>
        <w:lastRenderedPageBreak/>
        <w:t>лиц.</w:t>
      </w:r>
    </w:p>
    <w:p w:rsidR="00E72574" w:rsidRPr="00F71DA3" w:rsidRDefault="00E72574" w:rsidP="00E72574">
      <w:pPr>
        <w:pStyle w:val="FR2"/>
        <w:spacing w:line="240" w:lineRule="auto"/>
        <w:ind w:firstLine="360"/>
        <w:rPr>
          <w:sz w:val="24"/>
          <w:szCs w:val="24"/>
        </w:rPr>
      </w:pPr>
      <w:r w:rsidRPr="00F71DA3">
        <w:rPr>
          <w:sz w:val="24"/>
          <w:szCs w:val="24"/>
        </w:rPr>
        <w:t xml:space="preserve">     Администрация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 xml:space="preserve">предоставления Правил в библиотеки 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помещения Правил в сети «Интернет»  на официальном сайте сельского поселения, в случае наличия такого сайта;</w:t>
      </w:r>
    </w:p>
    <w:p w:rsidR="00E72574" w:rsidRPr="00F71DA3" w:rsidRDefault="00E72574" w:rsidP="00290BC3">
      <w:pPr>
        <w:pStyle w:val="FR2"/>
        <w:numPr>
          <w:ilvl w:val="0"/>
          <w:numId w:val="7"/>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E72574" w:rsidRPr="00F71DA3" w:rsidRDefault="00E72574" w:rsidP="00290BC3">
      <w:pPr>
        <w:keepLines w:val="0"/>
        <w:widowControl w:val="0"/>
        <w:numPr>
          <w:ilvl w:val="0"/>
          <w:numId w:val="7"/>
        </w:numPr>
        <w:overflowPunct/>
        <w:spacing w:line="240" w:lineRule="auto"/>
        <w:ind w:left="0" w:firstLine="360"/>
        <w:rPr>
          <w:sz w:val="24"/>
          <w:szCs w:val="24"/>
        </w:rPr>
      </w:pPr>
      <w:r w:rsidRPr="00F71DA3">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72574" w:rsidRPr="00F71DA3" w:rsidRDefault="00E72574" w:rsidP="00E72574">
      <w:pPr>
        <w:spacing w:line="240" w:lineRule="auto"/>
        <w:ind w:firstLine="360"/>
        <w:rPr>
          <w:sz w:val="24"/>
          <w:szCs w:val="24"/>
        </w:rPr>
      </w:pPr>
      <w:r w:rsidRPr="00F71DA3">
        <w:rPr>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w:t>
      </w:r>
      <w:r w:rsidR="00B178E6">
        <w:rPr>
          <w:sz w:val="24"/>
          <w:szCs w:val="24"/>
        </w:rPr>
        <w:t>Новотроицкий</w:t>
      </w:r>
      <w:r>
        <w:rPr>
          <w:sz w:val="24"/>
          <w:szCs w:val="24"/>
        </w:rPr>
        <w:t xml:space="preserve"> сельсовет</w:t>
      </w:r>
      <w:r w:rsidRPr="00F71DA3">
        <w:rPr>
          <w:sz w:val="24"/>
          <w:szCs w:val="24"/>
        </w:rPr>
        <w:t>.</w:t>
      </w:r>
    </w:p>
    <w:p w:rsidR="00E72574" w:rsidRPr="00F71DA3" w:rsidRDefault="00E72574" w:rsidP="00E72574">
      <w:pPr>
        <w:spacing w:line="240" w:lineRule="auto"/>
        <w:ind w:firstLine="360"/>
        <w:rPr>
          <w:sz w:val="24"/>
          <w:szCs w:val="24"/>
        </w:rPr>
      </w:pPr>
      <w:r w:rsidRPr="00F71DA3">
        <w:rPr>
          <w:noProof/>
          <w:sz w:val="24"/>
          <w:szCs w:val="24"/>
        </w:rPr>
        <w:t xml:space="preserve">     3. </w:t>
      </w:r>
      <w:r w:rsidRPr="00F71DA3">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E72574" w:rsidRDefault="00E72574" w:rsidP="004802AA">
      <w:pPr>
        <w:keepLines w:val="0"/>
        <w:overflowPunct/>
        <w:autoSpaceDE/>
        <w:autoSpaceDN/>
        <w:adjustRightInd/>
        <w:spacing w:after="200" w:line="360" w:lineRule="auto"/>
        <w:ind w:firstLine="0"/>
        <w:jc w:val="left"/>
        <w:rPr>
          <w:sz w:val="24"/>
          <w:szCs w:val="24"/>
        </w:rPr>
      </w:pPr>
    </w:p>
    <w:p w:rsidR="00E72574" w:rsidRPr="00F71DA3" w:rsidRDefault="00E72574" w:rsidP="00AF3E41">
      <w:pPr>
        <w:pStyle w:val="1"/>
      </w:pPr>
      <w:bookmarkStart w:id="10" w:name="_Toc448405931"/>
      <w:r w:rsidRPr="00F71DA3">
        <w:t>Статья</w:t>
      </w:r>
      <w:r w:rsidRPr="00F71DA3">
        <w:rPr>
          <w:noProof/>
        </w:rPr>
        <w:t xml:space="preserve"> 5. </w:t>
      </w:r>
      <w:r w:rsidRPr="00F71DA3">
        <w:t xml:space="preserve"> Лица, осуществляющие землепользование и застройку</w:t>
      </w:r>
      <w:bookmarkEnd w:id="10"/>
    </w:p>
    <w:p w:rsidR="00E72574" w:rsidRPr="00F71DA3" w:rsidRDefault="00E72574" w:rsidP="00E72574">
      <w:pPr>
        <w:spacing w:line="240" w:lineRule="auto"/>
        <w:ind w:firstLine="360"/>
        <w:rPr>
          <w:sz w:val="24"/>
          <w:szCs w:val="24"/>
        </w:rPr>
      </w:pPr>
    </w:p>
    <w:p w:rsidR="00E72574" w:rsidRPr="00F71DA3" w:rsidRDefault="00E72574" w:rsidP="00E72574">
      <w:pPr>
        <w:spacing w:line="240" w:lineRule="auto"/>
        <w:ind w:firstLine="360"/>
        <w:rPr>
          <w:sz w:val="24"/>
          <w:szCs w:val="24"/>
        </w:rPr>
      </w:pPr>
      <w:r w:rsidRPr="00F71DA3">
        <w:rPr>
          <w:sz w:val="24"/>
          <w:szCs w:val="24"/>
        </w:rPr>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регулируют действия физических и юридических лиц, связанные с:</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 xml:space="preserve">владением земельными участками, иными объектами недвижимости, осуществлением их разрешенного использования,  а также осуществлением </w:t>
      </w:r>
      <w:r w:rsidRPr="00F71DA3">
        <w:rPr>
          <w:sz w:val="24"/>
          <w:szCs w:val="24"/>
        </w:rPr>
        <w:lastRenderedPageBreak/>
        <w:t>строительства, реконструкции, капитального ремонта, иных изменений  объектов недвижимости;</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обеспечением  действий по формированию земельных участков многоквартирных домов;</w:t>
      </w:r>
    </w:p>
    <w:p w:rsidR="00E72574" w:rsidRPr="00F71DA3" w:rsidRDefault="00E72574" w:rsidP="00290BC3">
      <w:pPr>
        <w:keepLines w:val="0"/>
        <w:widowControl w:val="0"/>
        <w:numPr>
          <w:ilvl w:val="0"/>
          <w:numId w:val="8"/>
        </w:numPr>
        <w:overflowPunct/>
        <w:spacing w:line="240" w:lineRule="auto"/>
        <w:ind w:left="0" w:firstLine="360"/>
        <w:rPr>
          <w:sz w:val="24"/>
          <w:szCs w:val="24"/>
        </w:rPr>
      </w:pPr>
      <w:r w:rsidRPr="00F71DA3">
        <w:rPr>
          <w:sz w:val="24"/>
          <w:szCs w:val="24"/>
        </w:rPr>
        <w:t>осуществлением иных не запрещенных действующим законодательством действий в области землепользования и застройки.</w:t>
      </w:r>
    </w:p>
    <w:p w:rsidR="00E72574" w:rsidRPr="00F71DA3" w:rsidRDefault="00E72574" w:rsidP="00E72574">
      <w:pPr>
        <w:spacing w:line="240" w:lineRule="auto"/>
        <w:ind w:firstLine="360"/>
        <w:rPr>
          <w:sz w:val="24"/>
          <w:szCs w:val="24"/>
        </w:rPr>
      </w:pPr>
      <w:r w:rsidRPr="00F71DA3">
        <w:rPr>
          <w:noProof/>
          <w:sz w:val="24"/>
          <w:szCs w:val="24"/>
        </w:rPr>
        <w:t xml:space="preserve">       2. </w:t>
      </w:r>
      <w:r w:rsidRPr="00F71DA3">
        <w:rPr>
          <w:sz w:val="24"/>
          <w:szCs w:val="24"/>
        </w:rPr>
        <w:t>Указанные в пункте 1</w:t>
      </w:r>
      <w:r w:rsidRPr="00F71DA3">
        <w:rPr>
          <w:noProof/>
          <w:sz w:val="24"/>
          <w:szCs w:val="24"/>
        </w:rPr>
        <w:t xml:space="preserve"> настоящей статьи </w:t>
      </w:r>
      <w:r w:rsidRPr="00F71DA3">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детализирующими нормы настоящих Правил. </w:t>
      </w:r>
    </w:p>
    <w:p w:rsidR="00E72574" w:rsidRPr="00F71DA3" w:rsidRDefault="00E72574" w:rsidP="00E72574">
      <w:pPr>
        <w:spacing w:line="240" w:lineRule="auto"/>
        <w:ind w:firstLine="360"/>
        <w:rPr>
          <w:sz w:val="24"/>
          <w:szCs w:val="24"/>
        </w:rPr>
      </w:pPr>
      <w:r w:rsidRPr="00F71DA3">
        <w:rPr>
          <w:sz w:val="24"/>
          <w:szCs w:val="24"/>
        </w:rPr>
        <w:t xml:space="preserve">          К иным  действиям физических и юридических лиц относятся:</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E72574" w:rsidRPr="00F71DA3" w:rsidRDefault="00E72574" w:rsidP="00290BC3">
      <w:pPr>
        <w:keepLines w:val="0"/>
        <w:widowControl w:val="0"/>
        <w:numPr>
          <w:ilvl w:val="0"/>
          <w:numId w:val="9"/>
        </w:numPr>
        <w:tabs>
          <w:tab w:val="clear" w:pos="720"/>
          <w:tab w:val="left" w:pos="993"/>
          <w:tab w:val="num" w:pos="1134"/>
        </w:tabs>
        <w:overflowPunct/>
        <w:spacing w:line="240" w:lineRule="auto"/>
        <w:ind w:left="0" w:firstLine="360"/>
        <w:rPr>
          <w:sz w:val="24"/>
          <w:szCs w:val="24"/>
        </w:rPr>
      </w:pPr>
      <w:r w:rsidRPr="00F71DA3">
        <w:rPr>
          <w:sz w:val="24"/>
          <w:szCs w:val="24"/>
        </w:rPr>
        <w:t xml:space="preserve">  размещение средств наружной рекламы;</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межевание земельных участков;</w:t>
      </w:r>
    </w:p>
    <w:p w:rsidR="00E72574" w:rsidRPr="00F71DA3" w:rsidRDefault="00E72574"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иные действия, связанные с подготовкой и реализацией общественных или частных интересов по  землепользованию и застройке.</w:t>
      </w:r>
    </w:p>
    <w:p w:rsidR="00E72574" w:rsidRDefault="00E72574" w:rsidP="00E72574">
      <w:pPr>
        <w:spacing w:line="240" w:lineRule="auto"/>
        <w:ind w:firstLine="360"/>
        <w:rPr>
          <w:sz w:val="24"/>
          <w:szCs w:val="24"/>
        </w:rPr>
      </w:pPr>
      <w:r w:rsidRPr="00F71DA3">
        <w:rPr>
          <w:noProof/>
          <w:sz w:val="24"/>
          <w:szCs w:val="24"/>
        </w:rPr>
        <w:t xml:space="preserve">      3. </w:t>
      </w:r>
      <w:r w:rsidRPr="00F71DA3">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4D0A7F" w:rsidRPr="00F71DA3" w:rsidRDefault="004D0A7F" w:rsidP="00E72574">
      <w:pPr>
        <w:spacing w:line="240" w:lineRule="auto"/>
        <w:ind w:firstLine="360"/>
        <w:rPr>
          <w:sz w:val="24"/>
          <w:szCs w:val="24"/>
        </w:rPr>
      </w:pPr>
    </w:p>
    <w:p w:rsidR="00E72574" w:rsidRPr="00F71DA3" w:rsidRDefault="00E72574" w:rsidP="00E72574">
      <w:pPr>
        <w:spacing w:line="240" w:lineRule="auto"/>
        <w:ind w:firstLine="360"/>
        <w:rPr>
          <w:sz w:val="24"/>
          <w:szCs w:val="24"/>
        </w:rPr>
      </w:pPr>
    </w:p>
    <w:p w:rsidR="00E72574" w:rsidRPr="00F71DA3" w:rsidRDefault="00E72574" w:rsidP="004D0A7F">
      <w:pPr>
        <w:pStyle w:val="1"/>
        <w:rPr>
          <w:noProof/>
        </w:rPr>
      </w:pPr>
      <w:bookmarkStart w:id="11" w:name="_Toc448405932"/>
      <w:r w:rsidRPr="00F71DA3">
        <w:t>Статья</w:t>
      </w:r>
      <w:r w:rsidRPr="00F71DA3">
        <w:rPr>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bookmarkEnd w:id="11"/>
    </w:p>
    <w:p w:rsidR="00E72574" w:rsidRPr="00F71DA3" w:rsidRDefault="00E72574" w:rsidP="00E72574">
      <w:pPr>
        <w:spacing w:line="240" w:lineRule="auto"/>
        <w:ind w:firstLine="360"/>
        <w:jc w:val="left"/>
        <w:rPr>
          <w:b/>
          <w:noProof/>
          <w:sz w:val="24"/>
          <w:szCs w:val="24"/>
        </w:rPr>
      </w:pPr>
    </w:p>
    <w:p w:rsidR="00E72574" w:rsidRPr="00F71DA3" w:rsidRDefault="00E72574" w:rsidP="00E72574">
      <w:pPr>
        <w:spacing w:line="240" w:lineRule="auto"/>
        <w:ind w:firstLine="360"/>
        <w:rPr>
          <w:noProof/>
          <w:sz w:val="24"/>
          <w:szCs w:val="24"/>
        </w:rPr>
      </w:pPr>
      <w:r w:rsidRPr="00F71DA3">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71DA3">
        <w:rPr>
          <w:sz w:val="24"/>
          <w:szCs w:val="24"/>
        </w:rPr>
        <w:t xml:space="preserve">сельского поселения </w:t>
      </w:r>
      <w:r w:rsidRPr="00F71DA3">
        <w:rPr>
          <w:noProof/>
          <w:sz w:val="24"/>
          <w:szCs w:val="24"/>
        </w:rPr>
        <w:t>в сети "Интернет" (при наличии такого сайта).</w:t>
      </w:r>
    </w:p>
    <w:p w:rsidR="00E72574" w:rsidRPr="00F71DA3" w:rsidRDefault="00E72574" w:rsidP="00E72574">
      <w:pPr>
        <w:spacing w:line="240" w:lineRule="auto"/>
        <w:ind w:firstLine="360"/>
        <w:rPr>
          <w:noProof/>
          <w:sz w:val="24"/>
          <w:szCs w:val="24"/>
        </w:rPr>
      </w:pPr>
      <w:r w:rsidRPr="00F71DA3">
        <w:rPr>
          <w:noProof/>
          <w:sz w:val="24"/>
          <w:szCs w:val="24"/>
        </w:rPr>
        <w:t>2. Принятые до введения в действие настоящих</w:t>
      </w:r>
      <w:r w:rsidRPr="00F71DA3">
        <w:rPr>
          <w:sz w:val="24"/>
          <w:szCs w:val="24"/>
        </w:rPr>
        <w:t xml:space="preserve"> Правил, нормативные правовые акты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по вопросам землепользования и застройки применяются в части, не противоречащей настоящим Правилам.</w:t>
      </w:r>
    </w:p>
    <w:p w:rsidR="00E72574" w:rsidRPr="00F71DA3" w:rsidRDefault="00E72574" w:rsidP="00E72574">
      <w:pPr>
        <w:spacing w:line="240" w:lineRule="auto"/>
        <w:ind w:firstLine="360"/>
        <w:rPr>
          <w:sz w:val="24"/>
          <w:szCs w:val="24"/>
        </w:rPr>
      </w:pPr>
      <w:r w:rsidRPr="00F71DA3">
        <w:rPr>
          <w:sz w:val="24"/>
          <w:szCs w:val="24"/>
        </w:rPr>
        <w:t>3. Администрация сельского поселения после введения в действие настоящих Правил может принять решение:</w:t>
      </w:r>
    </w:p>
    <w:p w:rsidR="00E72574" w:rsidRPr="00F71DA3" w:rsidRDefault="00E72574" w:rsidP="00290BC3">
      <w:pPr>
        <w:keepLines w:val="0"/>
        <w:widowControl w:val="0"/>
        <w:numPr>
          <w:ilvl w:val="0"/>
          <w:numId w:val="10"/>
        </w:numPr>
        <w:tabs>
          <w:tab w:val="num" w:pos="1134"/>
        </w:tabs>
        <w:overflowPunct/>
        <w:spacing w:line="240" w:lineRule="auto"/>
        <w:ind w:left="0" w:firstLine="360"/>
        <w:rPr>
          <w:sz w:val="24"/>
          <w:szCs w:val="24"/>
        </w:rPr>
      </w:pPr>
      <w:r w:rsidRPr="00F71DA3">
        <w:rPr>
          <w:sz w:val="24"/>
          <w:szCs w:val="24"/>
        </w:rPr>
        <w:t>о приведение в соответствии с настоящими Правилами ранее утвержденной  документации о застройке территории;</w:t>
      </w:r>
    </w:p>
    <w:p w:rsidR="00E72574" w:rsidRPr="00F71DA3" w:rsidRDefault="00E72574" w:rsidP="00290BC3">
      <w:pPr>
        <w:keepLines w:val="0"/>
        <w:widowControl w:val="0"/>
        <w:numPr>
          <w:ilvl w:val="0"/>
          <w:numId w:val="10"/>
        </w:numPr>
        <w:tabs>
          <w:tab w:val="num" w:pos="1134"/>
        </w:tabs>
        <w:overflowPunct/>
        <w:spacing w:line="240" w:lineRule="auto"/>
        <w:ind w:left="0" w:firstLine="360"/>
        <w:rPr>
          <w:sz w:val="24"/>
          <w:szCs w:val="24"/>
        </w:rPr>
      </w:pPr>
      <w:r w:rsidRPr="00F71DA3">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72574" w:rsidRPr="00F71DA3" w:rsidRDefault="00E72574" w:rsidP="00E72574">
      <w:pPr>
        <w:spacing w:line="240" w:lineRule="auto"/>
        <w:ind w:firstLine="360"/>
        <w:rPr>
          <w:sz w:val="24"/>
          <w:szCs w:val="24"/>
        </w:rPr>
      </w:pPr>
      <w:r w:rsidRPr="00F71DA3">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72574" w:rsidRPr="00F71DA3" w:rsidRDefault="00E72574" w:rsidP="00E72574">
      <w:pPr>
        <w:spacing w:line="240" w:lineRule="auto"/>
        <w:ind w:firstLine="360"/>
        <w:rPr>
          <w:sz w:val="24"/>
          <w:szCs w:val="24"/>
        </w:rPr>
      </w:pPr>
      <w:r w:rsidRPr="00F71DA3">
        <w:rPr>
          <w:sz w:val="24"/>
          <w:szCs w:val="24"/>
        </w:rPr>
        <w:lastRenderedPageBreak/>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72574" w:rsidRPr="00F71DA3" w:rsidRDefault="00E72574" w:rsidP="00E72574">
      <w:pPr>
        <w:spacing w:line="240" w:lineRule="auto"/>
        <w:ind w:firstLine="360"/>
        <w:rPr>
          <w:sz w:val="24"/>
          <w:szCs w:val="24"/>
        </w:rPr>
      </w:pPr>
      <w:r w:rsidRPr="00F71DA3">
        <w:rPr>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72574" w:rsidRPr="00F71DA3" w:rsidRDefault="00E72574" w:rsidP="00290BC3">
      <w:pPr>
        <w:keepLines w:val="0"/>
        <w:widowControl w:val="0"/>
        <w:numPr>
          <w:ilvl w:val="0"/>
          <w:numId w:val="11"/>
        </w:numPr>
        <w:tabs>
          <w:tab w:val="num" w:pos="1134"/>
        </w:tabs>
        <w:overflowPunct/>
        <w:spacing w:line="240" w:lineRule="auto"/>
        <w:ind w:left="0" w:firstLine="360"/>
        <w:rPr>
          <w:sz w:val="24"/>
          <w:szCs w:val="24"/>
        </w:rPr>
      </w:pPr>
      <w:r w:rsidRPr="00F71DA3">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E72574" w:rsidRPr="00F71DA3" w:rsidRDefault="00E72574" w:rsidP="00290BC3">
      <w:pPr>
        <w:keepLines w:val="0"/>
        <w:widowControl w:val="0"/>
        <w:numPr>
          <w:ilvl w:val="0"/>
          <w:numId w:val="11"/>
        </w:numPr>
        <w:tabs>
          <w:tab w:val="num" w:pos="1134"/>
        </w:tabs>
        <w:overflowPunct/>
        <w:spacing w:line="240" w:lineRule="auto"/>
        <w:ind w:left="0" w:firstLine="360"/>
        <w:rPr>
          <w:sz w:val="24"/>
          <w:szCs w:val="24"/>
        </w:rPr>
      </w:pPr>
      <w:r w:rsidRPr="00F71DA3">
        <w:rPr>
          <w:sz w:val="24"/>
          <w:szCs w:val="24"/>
        </w:rPr>
        <w:t>их размеры и параметры не соответствуют предельным значениям, установленным градостроительным регламентом.</w:t>
      </w:r>
    </w:p>
    <w:p w:rsidR="00E72574" w:rsidRPr="00F71DA3" w:rsidRDefault="00E72574" w:rsidP="00E72574">
      <w:pPr>
        <w:spacing w:line="240" w:lineRule="auto"/>
        <w:ind w:firstLine="360"/>
        <w:rPr>
          <w:sz w:val="24"/>
          <w:szCs w:val="24"/>
        </w:rPr>
      </w:pPr>
      <w:r w:rsidRPr="00F71DA3">
        <w:rPr>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72574" w:rsidRPr="00F71DA3" w:rsidRDefault="00E72574" w:rsidP="00E72574">
      <w:pPr>
        <w:spacing w:line="240" w:lineRule="auto"/>
        <w:ind w:firstLine="360"/>
        <w:rPr>
          <w:sz w:val="24"/>
          <w:szCs w:val="24"/>
        </w:rPr>
      </w:pPr>
      <w:r w:rsidRPr="00F71DA3">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72574" w:rsidRPr="00F71DA3" w:rsidRDefault="00E72574" w:rsidP="00E72574">
      <w:pPr>
        <w:spacing w:line="240" w:lineRule="auto"/>
        <w:ind w:firstLine="360"/>
        <w:rPr>
          <w:sz w:val="24"/>
          <w:szCs w:val="24"/>
        </w:rPr>
      </w:pPr>
      <w:r w:rsidRPr="00F71DA3">
        <w:rPr>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E72574" w:rsidRPr="00F71DA3" w:rsidRDefault="00E72574" w:rsidP="00E72574">
      <w:pPr>
        <w:spacing w:line="240" w:lineRule="auto"/>
        <w:ind w:firstLine="360"/>
        <w:rPr>
          <w:sz w:val="24"/>
          <w:szCs w:val="24"/>
        </w:rPr>
      </w:pPr>
      <w:r w:rsidRPr="00F71DA3">
        <w:rPr>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72574" w:rsidRPr="00F71DA3" w:rsidRDefault="00E72574" w:rsidP="00E72574">
      <w:pPr>
        <w:spacing w:line="240" w:lineRule="auto"/>
        <w:ind w:firstLine="360"/>
        <w:rPr>
          <w:sz w:val="24"/>
          <w:szCs w:val="24"/>
        </w:rPr>
      </w:pPr>
      <w:r w:rsidRPr="00F71DA3">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72574" w:rsidRPr="00F71DA3" w:rsidRDefault="00E72574" w:rsidP="00E72574">
      <w:pPr>
        <w:spacing w:line="240" w:lineRule="auto"/>
        <w:ind w:firstLine="360"/>
        <w:rPr>
          <w:sz w:val="24"/>
          <w:szCs w:val="24"/>
        </w:rPr>
      </w:pPr>
      <w:r w:rsidRPr="00F71DA3">
        <w:rPr>
          <w:sz w:val="24"/>
          <w:szCs w:val="24"/>
        </w:rPr>
        <w:t>Несоответствующий вид использования недвижимости не может быть заменен на иной несоответствующий вид использования.</w:t>
      </w:r>
    </w:p>
    <w:p w:rsidR="00E72574" w:rsidRPr="00F71DA3" w:rsidRDefault="00E72574" w:rsidP="00E72574">
      <w:pPr>
        <w:spacing w:line="240" w:lineRule="auto"/>
        <w:ind w:firstLine="360"/>
        <w:rPr>
          <w:sz w:val="24"/>
          <w:szCs w:val="24"/>
        </w:rPr>
      </w:pPr>
      <w:r w:rsidRPr="00F71DA3">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6032DF" w:rsidRDefault="006032DF" w:rsidP="004802AA">
      <w:pPr>
        <w:keepLines w:val="0"/>
        <w:overflowPunct/>
        <w:autoSpaceDE/>
        <w:autoSpaceDN/>
        <w:adjustRightInd/>
        <w:spacing w:after="200" w:line="360" w:lineRule="auto"/>
        <w:ind w:firstLine="0"/>
        <w:jc w:val="left"/>
        <w:rPr>
          <w:sz w:val="24"/>
          <w:szCs w:val="24"/>
        </w:rPr>
      </w:pPr>
    </w:p>
    <w:p w:rsidR="00E72574" w:rsidRPr="00F71DA3" w:rsidRDefault="00E72574" w:rsidP="00AF3E41">
      <w:pPr>
        <w:pStyle w:val="1"/>
      </w:pPr>
      <w:bookmarkStart w:id="12" w:name="_Toc448405933"/>
      <w:r w:rsidRPr="00F71DA3">
        <w:t xml:space="preserve">ГЛАВА </w:t>
      </w:r>
      <w:r w:rsidRPr="00F71DA3">
        <w:rPr>
          <w:lang w:val="en-US"/>
        </w:rPr>
        <w:t>II</w:t>
      </w:r>
      <w:r w:rsidRPr="00F71DA3">
        <w:t>. РЕГУЛИРОВАНИЕ  ЗЕМЛЕПОЛЬЗОВАНИЯ И ЗАСТРОЙКИ ОРГАНАМИ МЕСТНОГО САМОУПРАВЛЕНИЯ</w:t>
      </w:r>
      <w:bookmarkEnd w:id="12"/>
      <w:r w:rsidRPr="00F71DA3">
        <w:t xml:space="preserve"> </w:t>
      </w:r>
    </w:p>
    <w:p w:rsidR="00E72574" w:rsidRPr="00F71DA3" w:rsidRDefault="00E72574" w:rsidP="00E72574">
      <w:pPr>
        <w:spacing w:line="240" w:lineRule="auto"/>
        <w:ind w:firstLine="360"/>
        <w:rPr>
          <w:sz w:val="24"/>
          <w:szCs w:val="24"/>
        </w:rPr>
      </w:pPr>
    </w:p>
    <w:p w:rsidR="004C1923" w:rsidRDefault="00E72574" w:rsidP="00E2752A">
      <w:pPr>
        <w:pStyle w:val="1"/>
      </w:pPr>
      <w:bookmarkStart w:id="13" w:name="_Toc448405934"/>
      <w:r w:rsidRPr="00F71DA3">
        <w:t>Статья 7</w:t>
      </w:r>
      <w:r w:rsidRPr="00F71DA3">
        <w:rPr>
          <w:noProof/>
        </w:rPr>
        <w:t xml:space="preserve">. </w:t>
      </w:r>
      <w:r w:rsidRPr="00F71DA3">
        <w:t>Градостроительное зонирование территории и установление градостроительных регламентов</w:t>
      </w:r>
      <w:bookmarkEnd w:id="13"/>
    </w:p>
    <w:p w:rsidR="00E2752A" w:rsidRPr="00E2752A" w:rsidRDefault="00E2752A" w:rsidP="00E2752A"/>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1. В соответствии с Земельным кодексом Российской Федерации земли, расположенные в границах населенных пунктов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относятся к категории земель населенных пунктов.</w:t>
      </w:r>
    </w:p>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Порядок использования земель в границах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w:t>
      </w:r>
      <w:r>
        <w:rPr>
          <w:rFonts w:ascii="Times New Roman" w:hAnsi="Times New Roman" w:cs="Times New Roman"/>
          <w:sz w:val="24"/>
          <w:szCs w:val="24"/>
        </w:rPr>
        <w:lastRenderedPageBreak/>
        <w:t>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определяется в соответствии с градостроительным зонированием его территории.</w:t>
      </w:r>
    </w:p>
    <w:p w:rsidR="002F691D" w:rsidRPr="00F71DA3" w:rsidRDefault="002F691D" w:rsidP="002F691D">
      <w:pPr>
        <w:spacing w:line="240" w:lineRule="auto"/>
        <w:ind w:firstLine="360"/>
        <w:rPr>
          <w:sz w:val="24"/>
          <w:szCs w:val="24"/>
        </w:rPr>
      </w:pPr>
      <w:r w:rsidRPr="00F71DA3">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2F691D" w:rsidRPr="00F71DA3" w:rsidRDefault="002F691D" w:rsidP="002F691D">
      <w:pPr>
        <w:spacing w:line="240" w:lineRule="auto"/>
        <w:ind w:firstLine="360"/>
        <w:rPr>
          <w:sz w:val="24"/>
          <w:szCs w:val="24"/>
        </w:rPr>
      </w:pPr>
      <w:r w:rsidRPr="00F71DA3">
        <w:rPr>
          <w:sz w:val="24"/>
          <w:szCs w:val="24"/>
        </w:rPr>
        <w:t>2. Границы зон на карте градостроительного зонирования устанавливаются по:</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линиям магистралей, улиц, проездов, разделяющим транспортные потоки  противоположных направлений;</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noProof/>
          <w:sz w:val="24"/>
          <w:szCs w:val="24"/>
        </w:rPr>
      </w:pPr>
      <w:r w:rsidRPr="00F71DA3">
        <w:rPr>
          <w:sz w:val="24"/>
          <w:szCs w:val="24"/>
        </w:rPr>
        <w:t>красным линиям;</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земельных участков;</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b/>
          <w:sz w:val="24"/>
          <w:szCs w:val="24"/>
        </w:rPr>
      </w:pPr>
      <w:r w:rsidRPr="00F71DA3">
        <w:rPr>
          <w:sz w:val="24"/>
          <w:szCs w:val="24"/>
        </w:rPr>
        <w:t>границам муниципального образования;</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или осям полос отвода для коммуникаций;</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естественным границам природных объектов;</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установленных зон с особыми условиями использования территорий;</w:t>
      </w:r>
    </w:p>
    <w:p w:rsidR="002F691D" w:rsidRPr="00F71DA3" w:rsidRDefault="002F691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иным границам.</w:t>
      </w:r>
    </w:p>
    <w:p w:rsidR="002F691D" w:rsidRPr="00F71DA3" w:rsidRDefault="002F691D" w:rsidP="002F691D">
      <w:pPr>
        <w:spacing w:line="240" w:lineRule="auto"/>
        <w:ind w:firstLine="360"/>
        <w:rPr>
          <w:sz w:val="24"/>
          <w:szCs w:val="24"/>
        </w:rPr>
      </w:pPr>
      <w:r w:rsidRPr="00F71DA3">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2F691D" w:rsidRPr="00F71DA3" w:rsidRDefault="002F691D" w:rsidP="002F691D">
      <w:pPr>
        <w:pStyle w:val="31"/>
        <w:tabs>
          <w:tab w:val="left" w:pos="851"/>
        </w:tabs>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3. Для каждой территориальной зоны устанавливаются градостроительные регламенты.</w:t>
      </w:r>
    </w:p>
    <w:p w:rsidR="002F691D" w:rsidRPr="00F71DA3" w:rsidRDefault="002F691D" w:rsidP="002F691D">
      <w:pPr>
        <w:spacing w:line="240" w:lineRule="auto"/>
        <w:ind w:firstLine="360"/>
        <w:rPr>
          <w:sz w:val="24"/>
          <w:szCs w:val="24"/>
        </w:rPr>
      </w:pPr>
      <w:r w:rsidRPr="00F71DA3">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F691D" w:rsidRPr="00F71DA3" w:rsidRDefault="002F691D" w:rsidP="002F691D">
      <w:pPr>
        <w:spacing w:line="240" w:lineRule="auto"/>
        <w:ind w:firstLine="360"/>
        <w:rPr>
          <w:sz w:val="24"/>
          <w:szCs w:val="24"/>
        </w:rPr>
      </w:pPr>
      <w:r w:rsidRPr="00F71DA3">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2F691D" w:rsidRPr="00F71DA3" w:rsidRDefault="002F691D" w:rsidP="002F691D">
      <w:pPr>
        <w:spacing w:line="240" w:lineRule="auto"/>
        <w:ind w:firstLine="360"/>
        <w:rPr>
          <w:sz w:val="24"/>
          <w:szCs w:val="24"/>
        </w:rPr>
      </w:pPr>
      <w:r w:rsidRPr="00F71DA3">
        <w:rPr>
          <w:sz w:val="24"/>
          <w:szCs w:val="24"/>
        </w:rPr>
        <w:t xml:space="preserve">4. В соответствии с градостроительным зонированием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устанавливаются следующие виды территориальных зон:</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жилые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транспортные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общественно-деловые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зоны специального назначения;</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производственные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сельскохозяйственные зоны;</w:t>
      </w:r>
    </w:p>
    <w:p w:rsidR="002F691D" w:rsidRPr="00F71DA3" w:rsidRDefault="002F691D" w:rsidP="00290BC3">
      <w:pPr>
        <w:keepLines w:val="0"/>
        <w:widowControl w:val="0"/>
        <w:numPr>
          <w:ilvl w:val="0"/>
          <w:numId w:val="13"/>
        </w:numPr>
        <w:tabs>
          <w:tab w:val="num" w:pos="993"/>
        </w:tabs>
        <w:overflowPunct/>
        <w:spacing w:line="240" w:lineRule="auto"/>
        <w:ind w:left="0" w:firstLine="360"/>
        <w:rPr>
          <w:b/>
          <w:sz w:val="24"/>
          <w:szCs w:val="24"/>
        </w:rPr>
      </w:pPr>
      <w:r w:rsidRPr="00F71DA3">
        <w:rPr>
          <w:b/>
          <w:sz w:val="24"/>
          <w:szCs w:val="24"/>
        </w:rPr>
        <w:t>зоны рекреационного назначения;</w:t>
      </w:r>
    </w:p>
    <w:p w:rsidR="002F691D" w:rsidRPr="00F71DA3" w:rsidRDefault="002F691D" w:rsidP="002F691D">
      <w:pPr>
        <w:spacing w:line="240" w:lineRule="auto"/>
        <w:ind w:firstLine="360"/>
        <w:rPr>
          <w:color w:val="000000"/>
          <w:sz w:val="24"/>
          <w:szCs w:val="24"/>
        </w:rPr>
      </w:pPr>
      <w:r w:rsidRPr="00F71DA3">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2F691D" w:rsidRPr="00F71DA3" w:rsidRDefault="002F691D" w:rsidP="002F691D">
      <w:pPr>
        <w:tabs>
          <w:tab w:val="left" w:pos="851"/>
        </w:tabs>
        <w:spacing w:line="240" w:lineRule="auto"/>
        <w:ind w:firstLine="360"/>
        <w:rPr>
          <w:sz w:val="24"/>
          <w:szCs w:val="24"/>
        </w:rPr>
      </w:pPr>
      <w:r w:rsidRPr="00F71DA3">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2F691D" w:rsidRPr="00F71DA3" w:rsidRDefault="002F691D" w:rsidP="00290BC3">
      <w:pPr>
        <w:pStyle w:val="FR2"/>
        <w:numPr>
          <w:ilvl w:val="0"/>
          <w:numId w:val="14"/>
        </w:numPr>
        <w:tabs>
          <w:tab w:val="num" w:pos="993"/>
        </w:tabs>
        <w:spacing w:line="240" w:lineRule="auto"/>
        <w:ind w:left="0" w:firstLine="360"/>
        <w:rPr>
          <w:sz w:val="24"/>
          <w:szCs w:val="24"/>
        </w:rPr>
      </w:pPr>
      <w:r w:rsidRPr="00F71DA3">
        <w:rPr>
          <w:sz w:val="24"/>
          <w:szCs w:val="24"/>
        </w:rPr>
        <w:lastRenderedPageBreak/>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F691D" w:rsidRPr="00F71DA3" w:rsidRDefault="002F691D" w:rsidP="00290BC3">
      <w:pPr>
        <w:pStyle w:val="FR2"/>
        <w:numPr>
          <w:ilvl w:val="0"/>
          <w:numId w:val="14"/>
        </w:numPr>
        <w:tabs>
          <w:tab w:val="num" w:pos="993"/>
        </w:tabs>
        <w:spacing w:line="240" w:lineRule="auto"/>
        <w:ind w:left="0" w:firstLine="360"/>
        <w:rPr>
          <w:sz w:val="24"/>
          <w:szCs w:val="24"/>
        </w:rPr>
      </w:pPr>
      <w:r w:rsidRPr="00F71DA3">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F691D" w:rsidRPr="00F71DA3" w:rsidRDefault="002F691D" w:rsidP="00290BC3">
      <w:pPr>
        <w:pStyle w:val="FR2"/>
        <w:numPr>
          <w:ilvl w:val="0"/>
          <w:numId w:val="14"/>
        </w:numPr>
        <w:tabs>
          <w:tab w:val="num" w:pos="993"/>
        </w:tabs>
        <w:spacing w:line="240" w:lineRule="auto"/>
        <w:ind w:left="0" w:firstLine="360"/>
        <w:rPr>
          <w:sz w:val="24"/>
          <w:szCs w:val="24"/>
        </w:rPr>
      </w:pPr>
      <w:r w:rsidRPr="00F71DA3">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2F691D" w:rsidRPr="00F71DA3" w:rsidRDefault="002F691D" w:rsidP="002F691D">
      <w:pPr>
        <w:pStyle w:val="FR2"/>
        <w:spacing w:line="240" w:lineRule="auto"/>
        <w:ind w:firstLine="360"/>
        <w:rPr>
          <w:sz w:val="24"/>
          <w:szCs w:val="24"/>
        </w:rPr>
      </w:pPr>
      <w:r w:rsidRPr="00F71DA3">
        <w:rPr>
          <w:sz w:val="24"/>
          <w:szCs w:val="24"/>
        </w:rPr>
        <w:t>Все иные виды использования земельных участков и объектов капитального строительства, отсутствующие в</w:t>
      </w:r>
      <w:r w:rsidRPr="00F71DA3">
        <w:rPr>
          <w:noProof/>
          <w:sz w:val="24"/>
          <w:szCs w:val="24"/>
        </w:rPr>
        <w:t xml:space="preserve"> </w:t>
      </w:r>
      <w:r w:rsidRPr="00F71DA3">
        <w:rPr>
          <w:sz w:val="24"/>
          <w:szCs w:val="24"/>
        </w:rPr>
        <w:t xml:space="preserve">настоящих Правилах, являются не соответствующими </w:t>
      </w:r>
      <w:r w:rsidRPr="00F71DA3">
        <w:rPr>
          <w:color w:val="000000"/>
          <w:sz w:val="24"/>
          <w:szCs w:val="24"/>
        </w:rPr>
        <w:t>и не могут быть разрешены</w:t>
      </w:r>
      <w:r w:rsidRPr="00F71DA3">
        <w:rPr>
          <w:sz w:val="24"/>
          <w:szCs w:val="24"/>
        </w:rPr>
        <w:t>.</w:t>
      </w:r>
    </w:p>
    <w:p w:rsidR="002F691D" w:rsidRPr="00F71DA3" w:rsidRDefault="002F691D" w:rsidP="002F691D">
      <w:pPr>
        <w:pStyle w:val="FR2"/>
        <w:spacing w:line="240" w:lineRule="auto"/>
        <w:ind w:firstLine="360"/>
        <w:rPr>
          <w:sz w:val="24"/>
          <w:szCs w:val="24"/>
        </w:rPr>
      </w:pPr>
      <w:r w:rsidRPr="00F71DA3">
        <w:rPr>
          <w:sz w:val="24"/>
          <w:szCs w:val="24"/>
        </w:rPr>
        <w:t xml:space="preserve">Для каждого земельного участка или объекта недвижимости, расположенного на территории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Республика Башкортостан, разрешенным считается такое использование, которое соответствует:</w:t>
      </w:r>
    </w:p>
    <w:p w:rsidR="002F691D" w:rsidRPr="00F71DA3" w:rsidRDefault="002F691D" w:rsidP="00290BC3">
      <w:pPr>
        <w:pStyle w:val="FR2"/>
        <w:numPr>
          <w:ilvl w:val="0"/>
          <w:numId w:val="15"/>
        </w:numPr>
        <w:tabs>
          <w:tab w:val="num" w:pos="993"/>
        </w:tabs>
        <w:spacing w:line="240" w:lineRule="auto"/>
        <w:ind w:left="0" w:firstLine="360"/>
        <w:rPr>
          <w:sz w:val="24"/>
          <w:szCs w:val="24"/>
        </w:rPr>
      </w:pPr>
      <w:r w:rsidRPr="00F71DA3">
        <w:rPr>
          <w:sz w:val="24"/>
          <w:szCs w:val="24"/>
        </w:rPr>
        <w:t>градостроительным регламентам;</w:t>
      </w:r>
    </w:p>
    <w:p w:rsidR="002F691D" w:rsidRPr="00F71DA3" w:rsidRDefault="002F691D" w:rsidP="00290BC3">
      <w:pPr>
        <w:pStyle w:val="FR2"/>
        <w:numPr>
          <w:ilvl w:val="0"/>
          <w:numId w:val="15"/>
        </w:numPr>
        <w:tabs>
          <w:tab w:val="num" w:pos="851"/>
        </w:tabs>
        <w:spacing w:line="240" w:lineRule="auto"/>
        <w:ind w:left="0" w:firstLine="360"/>
        <w:rPr>
          <w:sz w:val="24"/>
          <w:szCs w:val="24"/>
        </w:rPr>
      </w:pPr>
      <w:r w:rsidRPr="00F71DA3">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2F691D" w:rsidRPr="00F71DA3" w:rsidRDefault="002F691D" w:rsidP="00290BC3">
      <w:pPr>
        <w:pStyle w:val="FR2"/>
        <w:numPr>
          <w:ilvl w:val="0"/>
          <w:numId w:val="15"/>
        </w:numPr>
        <w:tabs>
          <w:tab w:val="num" w:pos="851"/>
        </w:tabs>
        <w:spacing w:line="240" w:lineRule="auto"/>
        <w:ind w:left="0" w:firstLine="360"/>
        <w:rPr>
          <w:sz w:val="24"/>
          <w:szCs w:val="24"/>
        </w:rPr>
      </w:pPr>
      <w:r w:rsidRPr="00F71DA3">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2F691D" w:rsidRPr="00F71DA3" w:rsidRDefault="002F691D" w:rsidP="002F691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опорные пункты охраны порядка;</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пункты оказания первой медицинской помощи;</w:t>
      </w:r>
    </w:p>
    <w:p w:rsidR="002F691D" w:rsidRPr="00F71DA3" w:rsidRDefault="002F691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объекты пожарной охраны (депо, гидранты, резервуары, пожарные водоемы т.п.);</w:t>
      </w:r>
    </w:p>
    <w:p w:rsidR="002F691D" w:rsidRPr="00F71DA3" w:rsidRDefault="002F691D" w:rsidP="002F691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2F691D" w:rsidRPr="00F71DA3" w:rsidRDefault="002F691D" w:rsidP="00290BC3">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2F691D" w:rsidRPr="00F71DA3" w:rsidRDefault="002F691D" w:rsidP="00290BC3">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занятые линейными объектами;</w:t>
      </w:r>
    </w:p>
    <w:p w:rsidR="002F691D" w:rsidRPr="00F71DA3" w:rsidRDefault="002F691D" w:rsidP="00290BC3">
      <w:pPr>
        <w:pStyle w:val="FR2"/>
        <w:numPr>
          <w:ilvl w:val="0"/>
          <w:numId w:val="17"/>
        </w:numPr>
        <w:tabs>
          <w:tab w:val="num" w:pos="993"/>
        </w:tabs>
        <w:spacing w:line="240" w:lineRule="auto"/>
        <w:ind w:left="0" w:firstLine="360"/>
        <w:rPr>
          <w:sz w:val="24"/>
          <w:szCs w:val="24"/>
        </w:rPr>
      </w:pPr>
      <w:r w:rsidRPr="00F71DA3">
        <w:rPr>
          <w:sz w:val="24"/>
          <w:szCs w:val="24"/>
        </w:rPr>
        <w:t>предоставленные для добычи полезных ископаемых.</w:t>
      </w:r>
    </w:p>
    <w:p w:rsidR="002F691D" w:rsidRPr="00F71DA3" w:rsidRDefault="002F691D" w:rsidP="002F691D">
      <w:pPr>
        <w:pStyle w:val="FR2"/>
        <w:spacing w:line="240" w:lineRule="auto"/>
        <w:ind w:firstLine="360"/>
        <w:rPr>
          <w:sz w:val="24"/>
          <w:szCs w:val="24"/>
        </w:rPr>
      </w:pPr>
      <w:r w:rsidRPr="00F71DA3">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F691D" w:rsidRPr="00F71DA3" w:rsidRDefault="002F691D" w:rsidP="002F691D">
      <w:pPr>
        <w:spacing w:line="240" w:lineRule="auto"/>
        <w:ind w:firstLine="360"/>
        <w:rPr>
          <w:sz w:val="24"/>
          <w:szCs w:val="24"/>
        </w:rPr>
      </w:pPr>
      <w:r w:rsidRPr="00F71DA3">
        <w:rPr>
          <w:sz w:val="24"/>
          <w:szCs w:val="24"/>
        </w:rPr>
        <w:lastRenderedPageBreak/>
        <w:t xml:space="preserve">9. На территории 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установлены следующие зоны с особыми условиями использования территорий:</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водоохраной зоны;</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прибрежной защитной полосы;</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охранных зон линий электропередач;</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санитарно-защитных зон предприятий;</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санитарно-защитных зон объектов сельскохозяйственного использования;</w:t>
      </w:r>
    </w:p>
    <w:p w:rsidR="002F691D" w:rsidRPr="00F71DA3" w:rsidRDefault="002F691D" w:rsidP="00290BC3">
      <w:pPr>
        <w:keepLines w:val="0"/>
        <w:widowControl w:val="0"/>
        <w:numPr>
          <w:ilvl w:val="0"/>
          <w:numId w:val="18"/>
        </w:numPr>
        <w:tabs>
          <w:tab w:val="num" w:pos="993"/>
        </w:tabs>
        <w:overflowPunct/>
        <w:spacing w:line="240" w:lineRule="auto"/>
        <w:ind w:left="0" w:firstLine="360"/>
        <w:jc w:val="left"/>
        <w:rPr>
          <w:b/>
          <w:color w:val="000000"/>
          <w:sz w:val="24"/>
          <w:szCs w:val="24"/>
        </w:rPr>
      </w:pPr>
      <w:r w:rsidRPr="00F71DA3">
        <w:rPr>
          <w:b/>
          <w:color w:val="000000"/>
          <w:sz w:val="24"/>
          <w:szCs w:val="24"/>
        </w:rPr>
        <w:t>зоны, сферы действия ограничений санитарно-защитных зон полигона бытовых отходов.</w:t>
      </w:r>
    </w:p>
    <w:p w:rsidR="002F691D" w:rsidRPr="00F71DA3" w:rsidRDefault="002F691D" w:rsidP="002F691D">
      <w:pPr>
        <w:pStyle w:val="31"/>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F691D" w:rsidRPr="00F71DA3" w:rsidRDefault="002F691D" w:rsidP="002F691D">
      <w:pPr>
        <w:spacing w:line="240" w:lineRule="auto"/>
        <w:ind w:firstLine="360"/>
        <w:rPr>
          <w:sz w:val="24"/>
          <w:szCs w:val="24"/>
        </w:rPr>
      </w:pPr>
      <w:r w:rsidRPr="00F71DA3">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2F691D" w:rsidRPr="00F71DA3" w:rsidRDefault="002F691D" w:rsidP="002F691D">
      <w:pPr>
        <w:spacing w:line="240" w:lineRule="auto"/>
        <w:ind w:firstLine="360"/>
        <w:rPr>
          <w:sz w:val="24"/>
          <w:szCs w:val="24"/>
        </w:rPr>
      </w:pPr>
      <w:r w:rsidRPr="00F71DA3">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2F691D" w:rsidRPr="00F71DA3" w:rsidRDefault="002F691D" w:rsidP="002F691D">
      <w:pPr>
        <w:spacing w:line="240" w:lineRule="auto"/>
        <w:ind w:firstLine="360"/>
        <w:rPr>
          <w:color w:val="000000"/>
          <w:sz w:val="24"/>
          <w:szCs w:val="24"/>
        </w:rPr>
      </w:pPr>
      <w:r w:rsidRPr="00F71DA3">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71DA3">
        <w:rPr>
          <w:color w:val="000000"/>
          <w:sz w:val="24"/>
          <w:szCs w:val="24"/>
        </w:rPr>
        <w:t>градостроительной деятельности на данных территориях.</w:t>
      </w:r>
    </w:p>
    <w:p w:rsidR="002F691D" w:rsidRPr="00F71DA3" w:rsidRDefault="002F691D" w:rsidP="002F691D">
      <w:pPr>
        <w:spacing w:line="240" w:lineRule="auto"/>
        <w:ind w:firstLine="360"/>
        <w:rPr>
          <w:sz w:val="24"/>
          <w:szCs w:val="24"/>
        </w:rPr>
      </w:pPr>
      <w:r w:rsidRPr="00F71DA3">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2F691D" w:rsidRPr="00F71DA3" w:rsidRDefault="002F691D" w:rsidP="00290BC3">
      <w:pPr>
        <w:keepLines w:val="0"/>
        <w:widowControl w:val="0"/>
        <w:numPr>
          <w:ilvl w:val="0"/>
          <w:numId w:val="19"/>
        </w:numPr>
        <w:tabs>
          <w:tab w:val="clear" w:pos="1429"/>
          <w:tab w:val="num" w:pos="720"/>
          <w:tab w:val="num" w:pos="1080"/>
        </w:tabs>
        <w:overflowPunct/>
        <w:spacing w:line="240" w:lineRule="auto"/>
        <w:ind w:left="0" w:firstLine="360"/>
        <w:rPr>
          <w:sz w:val="24"/>
          <w:szCs w:val="24"/>
        </w:rPr>
      </w:pPr>
      <w:r w:rsidRPr="00F71DA3">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2F691D" w:rsidRPr="00F71DA3" w:rsidRDefault="002F691D" w:rsidP="00290BC3">
      <w:pPr>
        <w:keepLines w:val="0"/>
        <w:widowControl w:val="0"/>
        <w:numPr>
          <w:ilvl w:val="0"/>
          <w:numId w:val="19"/>
        </w:numPr>
        <w:tabs>
          <w:tab w:val="clear" w:pos="1429"/>
          <w:tab w:val="num" w:pos="720"/>
        </w:tabs>
        <w:overflowPunct/>
        <w:spacing w:line="240" w:lineRule="auto"/>
        <w:ind w:left="0" w:firstLine="360"/>
        <w:rPr>
          <w:sz w:val="24"/>
          <w:szCs w:val="24"/>
        </w:rPr>
      </w:pPr>
      <w:r w:rsidRPr="00F71DA3">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2F691D" w:rsidRPr="00F71DA3" w:rsidRDefault="002F691D" w:rsidP="00290BC3">
      <w:pPr>
        <w:keepLines w:val="0"/>
        <w:widowControl w:val="0"/>
        <w:numPr>
          <w:ilvl w:val="0"/>
          <w:numId w:val="19"/>
        </w:numPr>
        <w:tabs>
          <w:tab w:val="num" w:pos="1080"/>
          <w:tab w:val="num" w:pos="1134"/>
        </w:tabs>
        <w:overflowPunct/>
        <w:spacing w:line="240" w:lineRule="auto"/>
        <w:ind w:left="0" w:firstLine="360"/>
        <w:rPr>
          <w:sz w:val="24"/>
          <w:szCs w:val="24"/>
        </w:rPr>
      </w:pPr>
      <w:r w:rsidRPr="00F71DA3">
        <w:rPr>
          <w:sz w:val="24"/>
          <w:szCs w:val="24"/>
        </w:rPr>
        <w:t>предельную (максимальную и/или минимальную) этажность (высоту) построек;</w:t>
      </w:r>
    </w:p>
    <w:p w:rsidR="002F691D" w:rsidRPr="00F71DA3" w:rsidRDefault="002F691D" w:rsidP="00290BC3">
      <w:pPr>
        <w:keepLines w:val="0"/>
        <w:widowControl w:val="0"/>
        <w:numPr>
          <w:ilvl w:val="0"/>
          <w:numId w:val="19"/>
        </w:numPr>
        <w:tabs>
          <w:tab w:val="num" w:pos="1080"/>
        </w:tabs>
        <w:overflowPunct/>
        <w:spacing w:line="240" w:lineRule="auto"/>
        <w:ind w:left="0" w:firstLine="360"/>
        <w:rPr>
          <w:sz w:val="24"/>
          <w:szCs w:val="24"/>
        </w:rPr>
      </w:pPr>
      <w:r w:rsidRPr="00F71DA3">
        <w:rPr>
          <w:sz w:val="24"/>
          <w:szCs w:val="24"/>
        </w:rPr>
        <w:t>максимальный процент застройки участка;</w:t>
      </w:r>
    </w:p>
    <w:p w:rsidR="002F691D" w:rsidRPr="00F71DA3" w:rsidRDefault="002F691D" w:rsidP="00290BC3">
      <w:pPr>
        <w:keepLines w:val="0"/>
        <w:widowControl w:val="0"/>
        <w:numPr>
          <w:ilvl w:val="0"/>
          <w:numId w:val="19"/>
        </w:numPr>
        <w:tabs>
          <w:tab w:val="clear" w:pos="1429"/>
          <w:tab w:val="num" w:pos="1080"/>
        </w:tabs>
        <w:overflowPunct/>
        <w:spacing w:line="240" w:lineRule="auto"/>
        <w:ind w:left="0" w:firstLine="360"/>
        <w:rPr>
          <w:sz w:val="24"/>
          <w:szCs w:val="24"/>
        </w:rPr>
      </w:pPr>
      <w:r w:rsidRPr="00F71DA3">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2F691D" w:rsidRPr="00F71DA3" w:rsidRDefault="002F691D" w:rsidP="00290BC3">
      <w:pPr>
        <w:keepLines w:val="0"/>
        <w:widowControl w:val="0"/>
        <w:numPr>
          <w:ilvl w:val="0"/>
          <w:numId w:val="19"/>
        </w:numPr>
        <w:tabs>
          <w:tab w:val="num" w:pos="1040"/>
        </w:tabs>
        <w:overflowPunct/>
        <w:spacing w:line="240" w:lineRule="auto"/>
        <w:ind w:left="0" w:firstLine="360"/>
        <w:rPr>
          <w:sz w:val="24"/>
          <w:szCs w:val="24"/>
        </w:rPr>
      </w:pPr>
      <w:r w:rsidRPr="00F71DA3">
        <w:rPr>
          <w:sz w:val="24"/>
          <w:szCs w:val="24"/>
        </w:rPr>
        <w:t>иные параметры.</w:t>
      </w:r>
    </w:p>
    <w:p w:rsidR="00315A3B" w:rsidRDefault="00315A3B" w:rsidP="006032DF">
      <w:pPr>
        <w:keepLines w:val="0"/>
        <w:widowControl w:val="0"/>
        <w:spacing w:line="360" w:lineRule="auto"/>
        <w:ind w:firstLine="851"/>
        <w:rPr>
          <w:b/>
          <w:bCs/>
          <w:color w:val="000000"/>
          <w:w w:val="92"/>
          <w:sz w:val="24"/>
          <w:szCs w:val="24"/>
        </w:rPr>
      </w:pPr>
    </w:p>
    <w:p w:rsidR="008A2C41" w:rsidRDefault="008A2C41" w:rsidP="006032DF">
      <w:pPr>
        <w:keepLines w:val="0"/>
        <w:widowControl w:val="0"/>
        <w:spacing w:line="360" w:lineRule="auto"/>
        <w:ind w:firstLine="851"/>
        <w:rPr>
          <w:b/>
          <w:bCs/>
          <w:color w:val="000000"/>
          <w:w w:val="92"/>
          <w:sz w:val="24"/>
          <w:szCs w:val="24"/>
        </w:rPr>
      </w:pPr>
    </w:p>
    <w:p w:rsidR="008A2C41" w:rsidRDefault="008A2C41" w:rsidP="006032DF">
      <w:pPr>
        <w:keepLines w:val="0"/>
        <w:widowControl w:val="0"/>
        <w:spacing w:line="360" w:lineRule="auto"/>
        <w:ind w:firstLine="851"/>
        <w:rPr>
          <w:b/>
          <w:bCs/>
          <w:color w:val="000000"/>
          <w:w w:val="92"/>
          <w:sz w:val="24"/>
          <w:szCs w:val="24"/>
        </w:rPr>
      </w:pPr>
    </w:p>
    <w:p w:rsidR="008A2C41" w:rsidRDefault="008A2C41" w:rsidP="006032DF">
      <w:pPr>
        <w:keepLines w:val="0"/>
        <w:widowControl w:val="0"/>
        <w:spacing w:line="360" w:lineRule="auto"/>
        <w:ind w:firstLine="851"/>
        <w:rPr>
          <w:b/>
          <w:bCs/>
          <w:color w:val="000000"/>
          <w:w w:val="92"/>
          <w:sz w:val="24"/>
          <w:szCs w:val="24"/>
        </w:rPr>
      </w:pPr>
    </w:p>
    <w:p w:rsidR="008A2C41" w:rsidRDefault="008A2C41" w:rsidP="006032DF">
      <w:pPr>
        <w:keepLines w:val="0"/>
        <w:widowControl w:val="0"/>
        <w:spacing w:line="360" w:lineRule="auto"/>
        <w:ind w:firstLine="851"/>
        <w:rPr>
          <w:b/>
          <w:bCs/>
          <w:color w:val="000000"/>
          <w:w w:val="92"/>
          <w:sz w:val="24"/>
          <w:szCs w:val="24"/>
        </w:rPr>
      </w:pPr>
    </w:p>
    <w:p w:rsidR="00035D1F" w:rsidRPr="00F71DA3" w:rsidRDefault="00035D1F" w:rsidP="00E2752A">
      <w:pPr>
        <w:pStyle w:val="1"/>
      </w:pPr>
      <w:bookmarkStart w:id="14" w:name="_Toc448405935"/>
      <w:r w:rsidRPr="00F71DA3">
        <w:lastRenderedPageBreak/>
        <w:t>Статья</w:t>
      </w:r>
      <w:r w:rsidRPr="00F71DA3">
        <w:rPr>
          <w:noProof/>
        </w:rPr>
        <w:t xml:space="preserve"> 8. К</w:t>
      </w:r>
      <w:r w:rsidRPr="00F71DA3">
        <w:t>омиссия, уполномоченная рассматривать вопросы землепользования и застройки</w:t>
      </w:r>
      <w:bookmarkEnd w:id="14"/>
    </w:p>
    <w:p w:rsidR="00035D1F" w:rsidRPr="00F71DA3" w:rsidRDefault="00035D1F" w:rsidP="00035D1F">
      <w:pPr>
        <w:spacing w:line="240" w:lineRule="auto"/>
        <w:ind w:firstLine="360"/>
        <w:rPr>
          <w:b/>
          <w:sz w:val="24"/>
          <w:szCs w:val="24"/>
        </w:rPr>
      </w:pPr>
    </w:p>
    <w:p w:rsidR="00035D1F" w:rsidRPr="00F71DA3" w:rsidRDefault="00035D1F" w:rsidP="00035D1F">
      <w:pPr>
        <w:spacing w:line="240" w:lineRule="auto"/>
        <w:ind w:firstLine="360"/>
        <w:rPr>
          <w:sz w:val="24"/>
          <w:szCs w:val="24"/>
        </w:rPr>
      </w:pPr>
      <w:r w:rsidRPr="00F71DA3">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F71DA3">
        <w:rPr>
          <w:sz w:val="24"/>
          <w:szCs w:val="24"/>
        </w:rPr>
        <w:t xml:space="preserve">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noProof/>
          <w:sz w:val="24"/>
          <w:szCs w:val="24"/>
        </w:rPr>
        <w:t xml:space="preserve"> формируется </w:t>
      </w:r>
      <w:r w:rsidRPr="00F71DA3">
        <w:rPr>
          <w:spacing w:val="-1"/>
          <w:sz w:val="24"/>
          <w:szCs w:val="24"/>
        </w:rPr>
        <w:t>Комиссия, уполномоченная рассматривать вопросы землепользования и застройки</w:t>
      </w:r>
      <w:r w:rsidRPr="00F71DA3">
        <w:rPr>
          <w:sz w:val="24"/>
          <w:szCs w:val="24"/>
        </w:rPr>
        <w:t>, являющаяся постоянно действующим коллегиальным совещательным органом.</w:t>
      </w:r>
    </w:p>
    <w:p w:rsidR="00035D1F" w:rsidRPr="00F71DA3" w:rsidRDefault="00035D1F" w:rsidP="00035D1F">
      <w:pPr>
        <w:spacing w:line="240" w:lineRule="auto"/>
        <w:ind w:firstLine="360"/>
        <w:rPr>
          <w:sz w:val="24"/>
          <w:szCs w:val="24"/>
        </w:rPr>
      </w:pPr>
      <w:r w:rsidRPr="00F71DA3">
        <w:rPr>
          <w:sz w:val="24"/>
          <w:szCs w:val="24"/>
        </w:rPr>
        <w:t>Комиссия формируется на основании правового акта главы Администрации сельского поселения</w:t>
      </w:r>
      <w:r w:rsidRPr="00F71DA3">
        <w:rPr>
          <w:b/>
          <w:sz w:val="24"/>
          <w:szCs w:val="24"/>
        </w:rPr>
        <w:t xml:space="preserve"> </w:t>
      </w:r>
      <w:r w:rsidRPr="00F71DA3">
        <w:rPr>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Pr>
          <w:sz w:val="24"/>
          <w:szCs w:val="24"/>
        </w:rPr>
        <w:t>Мишкинского</w:t>
      </w:r>
      <w:r w:rsidRPr="00F71DA3">
        <w:rPr>
          <w:sz w:val="24"/>
          <w:szCs w:val="24"/>
        </w:rPr>
        <w:t xml:space="preserve"> района Республики Башкортостан, настоящими Правилами, иными нормативно-правовыми актами.</w:t>
      </w:r>
    </w:p>
    <w:p w:rsidR="00035D1F" w:rsidRPr="00F71DA3" w:rsidRDefault="00035D1F" w:rsidP="00035D1F">
      <w:pPr>
        <w:spacing w:line="240" w:lineRule="auto"/>
        <w:ind w:firstLine="360"/>
        <w:rPr>
          <w:sz w:val="24"/>
          <w:szCs w:val="24"/>
        </w:rPr>
      </w:pPr>
      <w:r w:rsidRPr="00F71DA3">
        <w:rPr>
          <w:sz w:val="24"/>
          <w:szCs w:val="24"/>
        </w:rPr>
        <w:t>2. Комиссия:</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noProof/>
          <w:sz w:val="24"/>
          <w:szCs w:val="24"/>
        </w:rPr>
      </w:pPr>
      <w:r w:rsidRPr="00F71DA3">
        <w:rPr>
          <w:sz w:val="24"/>
          <w:szCs w:val="24"/>
        </w:rPr>
        <w:t xml:space="preserve">участвует в осуществлении контроля за соблюдением Правил землепользования и застройки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всеми субъектами градостроительной (строительной) деятельности;</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информирует о проведении публичных слушаний при осуществлении градостроительной деятельности;</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проводит публичные слушания при осуществлении градостроительной деятельности;</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35D1F" w:rsidRPr="00F71DA3" w:rsidRDefault="00035D1F"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осуществляет иные полномочия, связанные с регулированием землепользования и застройки.</w:t>
      </w:r>
    </w:p>
    <w:p w:rsidR="00035D1F" w:rsidRPr="00F71DA3" w:rsidRDefault="00035D1F" w:rsidP="00035D1F">
      <w:pPr>
        <w:spacing w:line="240" w:lineRule="auto"/>
        <w:ind w:firstLine="360"/>
        <w:rPr>
          <w:sz w:val="24"/>
          <w:szCs w:val="24"/>
        </w:rPr>
      </w:pPr>
      <w:r w:rsidRPr="00F71DA3">
        <w:rPr>
          <w:sz w:val="24"/>
          <w:szCs w:val="24"/>
        </w:rPr>
        <w:t>3. Состав и порядок деятельности Комиссии устанавливается распорядительным актом муниципального образования.</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35D1F" w:rsidRPr="00F71DA3" w:rsidRDefault="00035D1F" w:rsidP="00035D1F">
      <w:pPr>
        <w:spacing w:line="240" w:lineRule="auto"/>
        <w:ind w:firstLine="360"/>
        <w:rPr>
          <w:sz w:val="24"/>
          <w:szCs w:val="24"/>
        </w:rPr>
      </w:pPr>
      <w:r w:rsidRPr="00F71DA3">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35D1F" w:rsidRPr="00F71DA3" w:rsidRDefault="00035D1F" w:rsidP="00035D1F">
      <w:pPr>
        <w:spacing w:line="240" w:lineRule="auto"/>
        <w:ind w:firstLine="360"/>
        <w:rPr>
          <w:sz w:val="24"/>
          <w:szCs w:val="24"/>
        </w:rPr>
      </w:pPr>
      <w:r w:rsidRPr="00F71DA3">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w:t>
      </w:r>
      <w:r w:rsidRPr="00F71DA3">
        <w:rPr>
          <w:rFonts w:ascii="Times New Roman" w:hAnsi="Times New Roman" w:cs="Times New Roman"/>
          <w:sz w:val="24"/>
          <w:szCs w:val="24"/>
        </w:rPr>
        <w:lastRenderedPageBreak/>
        <w:t>утверждается председателем Комиссии. В протокол вносится особое мнение, высказанное на заседании любым членом комиссии.</w:t>
      </w:r>
    </w:p>
    <w:p w:rsidR="00035D1F" w:rsidRPr="00F71DA3" w:rsidRDefault="00035D1F" w:rsidP="00035D1F">
      <w:pPr>
        <w:spacing w:line="240" w:lineRule="auto"/>
        <w:ind w:firstLine="360"/>
        <w:rPr>
          <w:sz w:val="24"/>
          <w:szCs w:val="24"/>
        </w:rPr>
      </w:pPr>
      <w:r w:rsidRPr="00F71DA3">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315A3B" w:rsidRDefault="00315A3B" w:rsidP="006032DF">
      <w:pPr>
        <w:keepLines w:val="0"/>
        <w:widowControl w:val="0"/>
        <w:spacing w:line="360" w:lineRule="auto"/>
        <w:ind w:firstLine="851"/>
        <w:rPr>
          <w:b/>
          <w:bCs/>
          <w:color w:val="000000"/>
          <w:w w:val="92"/>
          <w:sz w:val="24"/>
          <w:szCs w:val="24"/>
        </w:rPr>
      </w:pPr>
    </w:p>
    <w:p w:rsidR="00035D1F" w:rsidRPr="00F71DA3" w:rsidRDefault="00035D1F" w:rsidP="00ED6F5D">
      <w:pPr>
        <w:pStyle w:val="1"/>
      </w:pPr>
      <w:bookmarkStart w:id="15" w:name="_Toc448405936"/>
      <w:r w:rsidRPr="00F71DA3">
        <w:t xml:space="preserve">ГЛАВА </w:t>
      </w:r>
      <w:r w:rsidRPr="00F71DA3">
        <w:rPr>
          <w:lang w:val="en-US"/>
        </w:rPr>
        <w:t>III</w:t>
      </w:r>
      <w:r w:rsidRPr="00F71DA3">
        <w:t>. ПОРЯДОК ПОДГОТОВКИ ДОКУМЕНТАЦИИ ПО ПЛАНИРОВКЕ ТЕРРИТОРИИ ОРГАНАМИ МЕСТНОГО САМОУПРАВЛЕНИЯ</w:t>
      </w:r>
      <w:bookmarkEnd w:id="15"/>
    </w:p>
    <w:p w:rsidR="00035D1F" w:rsidRPr="00F71DA3" w:rsidRDefault="00035D1F" w:rsidP="00035D1F">
      <w:pPr>
        <w:spacing w:line="240" w:lineRule="auto"/>
        <w:ind w:firstLine="360"/>
        <w:rPr>
          <w:sz w:val="24"/>
          <w:szCs w:val="24"/>
        </w:rPr>
      </w:pPr>
    </w:p>
    <w:p w:rsidR="00035D1F" w:rsidRPr="00F71DA3" w:rsidRDefault="00035D1F" w:rsidP="00ED6F5D">
      <w:pPr>
        <w:pStyle w:val="1"/>
      </w:pPr>
      <w:bookmarkStart w:id="16" w:name="_Toc448405937"/>
      <w:r w:rsidRPr="00F71DA3">
        <w:t>Статья 9. Общие положения о планировке территории</w:t>
      </w:r>
      <w:bookmarkEnd w:id="16"/>
    </w:p>
    <w:p w:rsidR="00035D1F" w:rsidRPr="00F71DA3" w:rsidRDefault="00035D1F" w:rsidP="00035D1F">
      <w:pPr>
        <w:spacing w:line="240" w:lineRule="auto"/>
        <w:ind w:firstLine="360"/>
        <w:rPr>
          <w:b/>
          <w:sz w:val="24"/>
          <w:szCs w:val="24"/>
        </w:rPr>
      </w:pPr>
    </w:p>
    <w:p w:rsidR="00035D1F" w:rsidRPr="00F71DA3" w:rsidRDefault="00035D1F" w:rsidP="00035D1F">
      <w:pPr>
        <w:spacing w:line="240" w:lineRule="auto"/>
        <w:ind w:firstLine="360"/>
        <w:rPr>
          <w:sz w:val="24"/>
          <w:szCs w:val="24"/>
        </w:rPr>
      </w:pPr>
      <w:r w:rsidRPr="00F71DA3">
        <w:rPr>
          <w:sz w:val="24"/>
          <w:szCs w:val="24"/>
        </w:rPr>
        <w:t xml:space="preserve">1. Подготовка документации по планировке территории 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35D1F" w:rsidRPr="00F71DA3" w:rsidRDefault="00035D1F" w:rsidP="00035D1F">
      <w:pPr>
        <w:spacing w:line="240" w:lineRule="auto"/>
        <w:ind w:firstLine="360"/>
        <w:rPr>
          <w:iCs/>
          <w:sz w:val="24"/>
          <w:szCs w:val="24"/>
        </w:rPr>
      </w:pPr>
      <w:r w:rsidRPr="00F71DA3">
        <w:rPr>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00B178E6">
        <w:rPr>
          <w:sz w:val="24"/>
          <w:szCs w:val="24"/>
        </w:rPr>
        <w:t>Новотроицкий</w:t>
      </w:r>
      <w:r>
        <w:rPr>
          <w:sz w:val="24"/>
          <w:szCs w:val="24"/>
        </w:rPr>
        <w:t xml:space="preserve"> сельсовет</w:t>
      </w:r>
      <w:r w:rsidRPr="00F71DA3">
        <w:rPr>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iCs/>
          <w:sz w:val="24"/>
          <w:szCs w:val="24"/>
        </w:rPr>
        <w:t>Мишкинского</w:t>
      </w:r>
      <w:r w:rsidRPr="00F71DA3">
        <w:rPr>
          <w:iCs/>
          <w:sz w:val="24"/>
          <w:szCs w:val="24"/>
        </w:rPr>
        <w:t xml:space="preserve"> района Республики Башкортостан,</w:t>
      </w:r>
      <w:r w:rsidRPr="00F71DA3">
        <w:rPr>
          <w:iCs/>
          <w:color w:val="FF0000"/>
          <w:sz w:val="24"/>
          <w:szCs w:val="24"/>
        </w:rPr>
        <w:t xml:space="preserve"> </w:t>
      </w:r>
      <w:r w:rsidRPr="00F71DA3">
        <w:rPr>
          <w:iCs/>
          <w:sz w:val="24"/>
          <w:szCs w:val="24"/>
        </w:rPr>
        <w:t>настоящими Правилами, иными нормативными правовыми актами муниципального образования.</w:t>
      </w:r>
    </w:p>
    <w:p w:rsidR="00035D1F" w:rsidRPr="00F71DA3" w:rsidRDefault="00035D1F" w:rsidP="00035D1F">
      <w:pPr>
        <w:spacing w:line="240" w:lineRule="auto"/>
        <w:ind w:firstLine="360"/>
        <w:rPr>
          <w:sz w:val="24"/>
          <w:szCs w:val="24"/>
        </w:rPr>
      </w:pPr>
      <w:r w:rsidRPr="00F71DA3">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35D1F" w:rsidRPr="00F71DA3" w:rsidRDefault="00035D1F" w:rsidP="00035D1F">
      <w:pPr>
        <w:spacing w:line="240" w:lineRule="auto"/>
        <w:ind w:firstLine="360"/>
        <w:rPr>
          <w:sz w:val="24"/>
          <w:szCs w:val="24"/>
        </w:rPr>
      </w:pPr>
      <w:r w:rsidRPr="00F71DA3">
        <w:rPr>
          <w:sz w:val="24"/>
          <w:szCs w:val="24"/>
        </w:rPr>
        <w:t xml:space="preserve">4. </w:t>
      </w:r>
      <w:r w:rsidRPr="00F71DA3">
        <w:rPr>
          <w:iCs/>
          <w:sz w:val="24"/>
          <w:szCs w:val="24"/>
        </w:rPr>
        <w:t xml:space="preserve">Планировка территории населенных пунктов сельского поселения </w:t>
      </w:r>
      <w:r w:rsidR="00B178E6">
        <w:rPr>
          <w:spacing w:val="-1"/>
          <w:sz w:val="24"/>
          <w:szCs w:val="24"/>
        </w:rPr>
        <w:t>Новотроицкий</w:t>
      </w:r>
      <w:r>
        <w:rPr>
          <w:spacing w:val="-1"/>
          <w:sz w:val="24"/>
          <w:szCs w:val="24"/>
        </w:rPr>
        <w:t xml:space="preserve"> сельсовет</w:t>
      </w:r>
      <w:r w:rsidRPr="00F71DA3">
        <w:rPr>
          <w:spacing w:val="-1"/>
          <w:sz w:val="24"/>
          <w:szCs w:val="24"/>
        </w:rPr>
        <w:t xml:space="preserve"> </w:t>
      </w:r>
      <w:r w:rsidRPr="00F71DA3">
        <w:rPr>
          <w:iCs/>
          <w:sz w:val="24"/>
          <w:szCs w:val="24"/>
        </w:rPr>
        <w:t>осуществляется посредством разработки следующих видов документации по планировке территории:</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проектов планировки территории без проектов межевания в их составе;</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проектов планировки территории с проектами межевания в их составе;</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35D1F" w:rsidRPr="00F71DA3" w:rsidRDefault="00035D1F" w:rsidP="00290BC3">
      <w:pPr>
        <w:keepLines w:val="0"/>
        <w:widowControl w:val="0"/>
        <w:numPr>
          <w:ilvl w:val="0"/>
          <w:numId w:val="21"/>
        </w:numPr>
        <w:tabs>
          <w:tab w:val="num" w:pos="1134"/>
          <w:tab w:val="num" w:pos="1170"/>
        </w:tabs>
        <w:overflowPunct/>
        <w:spacing w:line="240" w:lineRule="auto"/>
        <w:ind w:left="0" w:firstLine="360"/>
        <w:rPr>
          <w:iCs/>
          <w:sz w:val="24"/>
          <w:szCs w:val="24"/>
        </w:rPr>
      </w:pPr>
      <w:r w:rsidRPr="00F71DA3">
        <w:rPr>
          <w:iCs/>
          <w:sz w:val="24"/>
          <w:szCs w:val="24"/>
        </w:rPr>
        <w:t xml:space="preserve"> </w:t>
      </w:r>
      <w:r w:rsidRPr="00F71DA3">
        <w:rPr>
          <w:sz w:val="24"/>
          <w:szCs w:val="24"/>
        </w:rPr>
        <w:t>градостроительных планов земельных участков как самостоятельных документов (вне состава проектов межевания).</w:t>
      </w:r>
    </w:p>
    <w:p w:rsidR="00035D1F" w:rsidRPr="00F71DA3" w:rsidRDefault="00035D1F" w:rsidP="00035D1F">
      <w:pPr>
        <w:spacing w:line="240" w:lineRule="auto"/>
        <w:ind w:firstLine="360"/>
        <w:rPr>
          <w:sz w:val="24"/>
          <w:szCs w:val="24"/>
        </w:rPr>
      </w:pPr>
      <w:r w:rsidRPr="00F71DA3">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00B178E6">
        <w:rPr>
          <w:spacing w:val="-1"/>
          <w:sz w:val="24"/>
          <w:szCs w:val="24"/>
        </w:rPr>
        <w:t>Новотроицкий</w:t>
      </w:r>
      <w:r>
        <w:rPr>
          <w:spacing w:val="-1"/>
          <w:sz w:val="24"/>
          <w:szCs w:val="24"/>
        </w:rPr>
        <w:t xml:space="preserve"> сельсовет</w:t>
      </w:r>
      <w:r w:rsidRPr="00F71DA3">
        <w:rPr>
          <w:spacing w:val="-1"/>
          <w:sz w:val="24"/>
          <w:szCs w:val="24"/>
        </w:rPr>
        <w:t xml:space="preserve"> </w:t>
      </w:r>
      <w:r w:rsidRPr="00F71DA3">
        <w:rPr>
          <w:sz w:val="24"/>
          <w:szCs w:val="24"/>
        </w:rPr>
        <w:t>осуществляется в соответствии с земельным, водным, лесным и иным законодательством.</w:t>
      </w:r>
    </w:p>
    <w:p w:rsidR="00035D1F" w:rsidRPr="00F71DA3" w:rsidRDefault="00035D1F" w:rsidP="00035D1F">
      <w:pPr>
        <w:spacing w:line="240" w:lineRule="auto"/>
        <w:ind w:firstLine="360"/>
        <w:rPr>
          <w:sz w:val="24"/>
          <w:szCs w:val="24"/>
        </w:rPr>
      </w:pPr>
      <w:r w:rsidRPr="00F71DA3">
        <w:rPr>
          <w:sz w:val="24"/>
          <w:szCs w:val="24"/>
        </w:rPr>
        <w:lastRenderedPageBreak/>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35D1F" w:rsidRPr="00F71DA3" w:rsidRDefault="00035D1F" w:rsidP="00035D1F">
      <w:pPr>
        <w:spacing w:line="240" w:lineRule="auto"/>
        <w:ind w:firstLine="360"/>
        <w:rPr>
          <w:sz w:val="24"/>
          <w:szCs w:val="24"/>
        </w:rPr>
      </w:pPr>
      <w:r w:rsidRPr="00F71DA3">
        <w:rPr>
          <w:sz w:val="24"/>
          <w:szCs w:val="24"/>
        </w:rPr>
        <w:t xml:space="preserve">7. </w:t>
      </w:r>
      <w:r w:rsidRPr="00F71DA3">
        <w:rPr>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F71DA3">
        <w:rPr>
          <w:bCs/>
          <w:iCs/>
          <w:sz w:val="24"/>
          <w:szCs w:val="24"/>
        </w:rPr>
        <w:t xml:space="preserve"> </w:t>
      </w:r>
      <w:r w:rsidR="00B178E6">
        <w:rPr>
          <w:spacing w:val="-1"/>
          <w:sz w:val="24"/>
          <w:szCs w:val="24"/>
        </w:rPr>
        <w:t>Новотроицкий</w:t>
      </w:r>
      <w:r>
        <w:rPr>
          <w:spacing w:val="-1"/>
          <w:sz w:val="24"/>
          <w:szCs w:val="24"/>
        </w:rPr>
        <w:t xml:space="preserve"> сельсовет</w:t>
      </w:r>
      <w:r w:rsidRPr="00F71DA3">
        <w:rPr>
          <w:iCs/>
          <w:sz w:val="24"/>
          <w:szCs w:val="24"/>
        </w:rPr>
        <w:t xml:space="preserve"> по инициативе </w:t>
      </w:r>
      <w:r w:rsidRPr="00F71DA3">
        <w:rPr>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71DA3">
        <w:rPr>
          <w:sz w:val="24"/>
          <w:szCs w:val="24"/>
        </w:rPr>
        <w:t>:</w:t>
      </w:r>
    </w:p>
    <w:p w:rsidR="00035D1F" w:rsidRPr="00F71DA3" w:rsidRDefault="00035D1F" w:rsidP="00035D1F">
      <w:pPr>
        <w:spacing w:line="240" w:lineRule="auto"/>
        <w:ind w:firstLine="360"/>
        <w:rPr>
          <w:sz w:val="24"/>
          <w:szCs w:val="24"/>
        </w:rPr>
      </w:pPr>
      <w:r w:rsidRPr="00F71DA3">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а) границы планировочных элементов территории (кварталов);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35D1F" w:rsidRPr="00F71DA3" w:rsidRDefault="00035D1F" w:rsidP="00035D1F">
      <w:pPr>
        <w:tabs>
          <w:tab w:val="left" w:pos="780"/>
        </w:tabs>
        <w:spacing w:line="240" w:lineRule="auto"/>
        <w:ind w:firstLine="360"/>
        <w:rPr>
          <w:sz w:val="24"/>
          <w:szCs w:val="24"/>
        </w:rPr>
      </w:pPr>
      <w:r w:rsidRPr="00F71DA3">
        <w:rPr>
          <w:sz w:val="24"/>
          <w:szCs w:val="24"/>
        </w:rPr>
        <w:t>в) границы зон действия публичных сервитутов для обеспечения проездов, проходов по соответствующей территории;</w:t>
      </w:r>
    </w:p>
    <w:p w:rsidR="00035D1F" w:rsidRPr="00F71DA3" w:rsidRDefault="00035D1F" w:rsidP="00035D1F">
      <w:pPr>
        <w:spacing w:line="240" w:lineRule="auto"/>
        <w:ind w:firstLine="360"/>
        <w:rPr>
          <w:sz w:val="24"/>
          <w:szCs w:val="24"/>
        </w:rPr>
      </w:pPr>
      <w:r w:rsidRPr="00F71DA3">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а) границы земельных участков, которые не являются земельными участками общего пользования,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          б) границы зон действия публичных сервитутов, </w:t>
      </w:r>
    </w:p>
    <w:p w:rsidR="00035D1F" w:rsidRPr="00F71DA3" w:rsidRDefault="00035D1F" w:rsidP="00035D1F">
      <w:pPr>
        <w:tabs>
          <w:tab w:val="left" w:pos="780"/>
        </w:tabs>
        <w:spacing w:line="240" w:lineRule="auto"/>
        <w:ind w:firstLine="360"/>
        <w:rPr>
          <w:sz w:val="24"/>
          <w:szCs w:val="24"/>
        </w:rPr>
      </w:pPr>
      <w:r w:rsidRPr="00F71DA3">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35D1F" w:rsidRPr="00F71DA3" w:rsidRDefault="00035D1F" w:rsidP="00035D1F">
      <w:pPr>
        <w:tabs>
          <w:tab w:val="left" w:pos="780"/>
        </w:tabs>
        <w:spacing w:line="240" w:lineRule="auto"/>
        <w:ind w:firstLine="360"/>
        <w:rPr>
          <w:sz w:val="24"/>
          <w:szCs w:val="24"/>
        </w:rPr>
      </w:pPr>
      <w:r w:rsidRPr="00F71DA3">
        <w:rPr>
          <w:sz w:val="24"/>
          <w:szCs w:val="24"/>
        </w:rPr>
        <w:t>г) подготовить градостроительные планы вновь образуемых, изменяемых земельных участков;</w:t>
      </w:r>
    </w:p>
    <w:p w:rsidR="00035D1F" w:rsidRPr="00F71DA3" w:rsidRDefault="00035D1F" w:rsidP="00035D1F">
      <w:pPr>
        <w:spacing w:line="240" w:lineRule="auto"/>
        <w:ind w:firstLine="360"/>
        <w:rPr>
          <w:sz w:val="24"/>
          <w:szCs w:val="24"/>
        </w:rPr>
      </w:pPr>
      <w:r w:rsidRPr="00F71DA3">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35D1F" w:rsidRPr="00F71DA3" w:rsidRDefault="00035D1F" w:rsidP="00035D1F">
      <w:pPr>
        <w:spacing w:line="240" w:lineRule="auto"/>
        <w:ind w:firstLine="360"/>
        <w:rPr>
          <w:sz w:val="24"/>
          <w:szCs w:val="24"/>
        </w:rPr>
      </w:pPr>
      <w:r w:rsidRPr="00F71DA3">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35D1F" w:rsidRPr="00F71DA3" w:rsidRDefault="00035D1F" w:rsidP="00035D1F">
      <w:pPr>
        <w:spacing w:line="240" w:lineRule="auto"/>
        <w:ind w:firstLine="360"/>
        <w:rPr>
          <w:sz w:val="24"/>
          <w:szCs w:val="24"/>
        </w:rPr>
      </w:pPr>
      <w:r w:rsidRPr="00F71DA3">
        <w:rPr>
          <w:sz w:val="24"/>
          <w:szCs w:val="24"/>
        </w:rPr>
        <w:lastRenderedPageBreak/>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35D1F" w:rsidRPr="00F71DA3" w:rsidRDefault="00035D1F" w:rsidP="00035D1F">
      <w:pPr>
        <w:spacing w:line="240" w:lineRule="auto"/>
        <w:ind w:firstLine="360"/>
        <w:rPr>
          <w:sz w:val="24"/>
          <w:szCs w:val="24"/>
        </w:rPr>
      </w:pPr>
      <w:r w:rsidRPr="00F71DA3">
        <w:rPr>
          <w:sz w:val="24"/>
          <w:szCs w:val="24"/>
        </w:rPr>
        <w:t>Посредством документации по планировке территории определяются:</w:t>
      </w:r>
    </w:p>
    <w:p w:rsidR="00035D1F" w:rsidRPr="00F71DA3" w:rsidRDefault="00035D1F" w:rsidP="00035D1F">
      <w:pPr>
        <w:spacing w:line="240" w:lineRule="auto"/>
        <w:ind w:firstLine="360"/>
        <w:rPr>
          <w:sz w:val="24"/>
          <w:szCs w:val="24"/>
        </w:rPr>
      </w:pPr>
      <w:r w:rsidRPr="00F71DA3">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35D1F" w:rsidRPr="00F71DA3" w:rsidRDefault="00035D1F" w:rsidP="00035D1F">
      <w:pPr>
        <w:spacing w:line="240" w:lineRule="auto"/>
        <w:ind w:firstLine="360"/>
        <w:rPr>
          <w:sz w:val="24"/>
          <w:szCs w:val="24"/>
        </w:rPr>
      </w:pPr>
      <w:r w:rsidRPr="00F71DA3">
        <w:rPr>
          <w:sz w:val="24"/>
          <w:szCs w:val="24"/>
        </w:rPr>
        <w:t>2) линии градостроительного регулирования, в том числе:</w:t>
      </w:r>
    </w:p>
    <w:p w:rsidR="00035D1F" w:rsidRPr="00F71DA3" w:rsidRDefault="00035D1F" w:rsidP="00035D1F">
      <w:pPr>
        <w:spacing w:line="240" w:lineRule="auto"/>
        <w:ind w:firstLine="360"/>
        <w:rPr>
          <w:sz w:val="24"/>
          <w:szCs w:val="24"/>
        </w:rPr>
      </w:pPr>
      <w:r w:rsidRPr="00F71DA3">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35D1F" w:rsidRPr="00F71DA3" w:rsidRDefault="00035D1F" w:rsidP="00035D1F">
      <w:pPr>
        <w:spacing w:line="240" w:lineRule="auto"/>
        <w:ind w:firstLine="360"/>
        <w:rPr>
          <w:sz w:val="24"/>
          <w:szCs w:val="24"/>
        </w:rPr>
      </w:pPr>
      <w:r w:rsidRPr="00F71DA3">
        <w:rPr>
          <w:sz w:val="24"/>
          <w:szCs w:val="24"/>
        </w:rPr>
        <w:t>б) линии регулирования застройки, если они не определены градостроительными регламентами в составе настоящих Правил;</w:t>
      </w:r>
    </w:p>
    <w:p w:rsidR="00035D1F" w:rsidRPr="00F71DA3" w:rsidRDefault="00035D1F" w:rsidP="00035D1F">
      <w:pPr>
        <w:spacing w:line="240" w:lineRule="auto"/>
        <w:ind w:firstLine="360"/>
        <w:rPr>
          <w:sz w:val="24"/>
          <w:szCs w:val="24"/>
        </w:rPr>
      </w:pPr>
      <w:r w:rsidRPr="00F71DA3">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35D1F" w:rsidRPr="00F71DA3" w:rsidRDefault="00035D1F" w:rsidP="00035D1F">
      <w:pPr>
        <w:spacing w:line="240" w:lineRule="auto"/>
        <w:ind w:firstLine="360"/>
        <w:rPr>
          <w:sz w:val="24"/>
          <w:szCs w:val="24"/>
        </w:rPr>
      </w:pPr>
      <w:r w:rsidRPr="00F71DA3">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35D1F" w:rsidRPr="00F71DA3" w:rsidRDefault="00035D1F" w:rsidP="00035D1F">
      <w:pPr>
        <w:spacing w:line="240" w:lineRule="auto"/>
        <w:ind w:firstLine="360"/>
        <w:rPr>
          <w:sz w:val="24"/>
          <w:szCs w:val="24"/>
        </w:rPr>
      </w:pPr>
      <w:r w:rsidRPr="00F71DA3">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35D1F" w:rsidRPr="00F71DA3" w:rsidRDefault="00035D1F" w:rsidP="00035D1F">
      <w:pPr>
        <w:spacing w:line="240" w:lineRule="auto"/>
        <w:ind w:firstLine="360"/>
        <w:rPr>
          <w:sz w:val="24"/>
          <w:szCs w:val="24"/>
        </w:rPr>
      </w:pPr>
      <w:r w:rsidRPr="00F71DA3">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35D1F" w:rsidRPr="00F71DA3" w:rsidRDefault="00035D1F" w:rsidP="00035D1F">
      <w:pPr>
        <w:spacing w:line="240" w:lineRule="auto"/>
        <w:ind w:firstLine="360"/>
        <w:rPr>
          <w:sz w:val="24"/>
          <w:szCs w:val="24"/>
        </w:rPr>
      </w:pPr>
      <w:r w:rsidRPr="00F71DA3">
        <w:rPr>
          <w:sz w:val="24"/>
          <w:szCs w:val="24"/>
        </w:rPr>
        <w:t>ж) границы земельных участков на территориях существующей застройки, не разделенных на земельные участки;</w:t>
      </w:r>
    </w:p>
    <w:p w:rsidR="00035D1F" w:rsidRPr="00F71DA3" w:rsidRDefault="00035D1F" w:rsidP="00035D1F">
      <w:pPr>
        <w:spacing w:line="240" w:lineRule="auto"/>
        <w:ind w:firstLine="360"/>
        <w:rPr>
          <w:sz w:val="24"/>
          <w:szCs w:val="24"/>
        </w:rPr>
      </w:pPr>
      <w:r w:rsidRPr="00F71DA3">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35D1F" w:rsidRDefault="00035D1F" w:rsidP="00035D1F">
      <w:pPr>
        <w:spacing w:line="240" w:lineRule="auto"/>
        <w:ind w:firstLine="360"/>
        <w:rPr>
          <w:sz w:val="24"/>
          <w:szCs w:val="24"/>
        </w:rPr>
      </w:pPr>
    </w:p>
    <w:p w:rsidR="002915AD" w:rsidRPr="00F71DA3" w:rsidRDefault="002915AD" w:rsidP="00035D1F">
      <w:pPr>
        <w:spacing w:line="240" w:lineRule="auto"/>
        <w:ind w:firstLine="360"/>
        <w:rPr>
          <w:sz w:val="24"/>
          <w:szCs w:val="24"/>
        </w:rPr>
      </w:pPr>
    </w:p>
    <w:p w:rsidR="00035D1F" w:rsidRDefault="00035D1F" w:rsidP="00ED6F5D">
      <w:pPr>
        <w:pStyle w:val="1"/>
      </w:pPr>
      <w:bookmarkStart w:id="17" w:name="_Toc448405938"/>
      <w:r w:rsidRPr="00F71DA3">
        <w:t>Статья 10. Проекты планировки территории</w:t>
      </w:r>
      <w:bookmarkEnd w:id="17"/>
    </w:p>
    <w:p w:rsidR="002915AD" w:rsidRPr="002915AD" w:rsidRDefault="002915AD" w:rsidP="002915AD"/>
    <w:p w:rsidR="00035D1F" w:rsidRPr="00F71DA3" w:rsidRDefault="00035D1F" w:rsidP="00035D1F">
      <w:pPr>
        <w:spacing w:line="240" w:lineRule="auto"/>
        <w:ind w:firstLine="360"/>
        <w:rPr>
          <w:sz w:val="24"/>
          <w:szCs w:val="24"/>
        </w:rPr>
      </w:pPr>
      <w:r w:rsidRPr="00F71DA3">
        <w:rPr>
          <w:sz w:val="24"/>
          <w:szCs w:val="24"/>
        </w:rPr>
        <w:t xml:space="preserve">1. Подготовка проекта планировки территории населенных пунктов сельского поселения </w:t>
      </w:r>
      <w:r w:rsidR="00B178E6">
        <w:rPr>
          <w:spacing w:val="-1"/>
          <w:sz w:val="24"/>
          <w:szCs w:val="24"/>
        </w:rPr>
        <w:t>Новотроицкий</w:t>
      </w:r>
      <w:r>
        <w:rPr>
          <w:spacing w:val="-1"/>
          <w:sz w:val="24"/>
          <w:szCs w:val="24"/>
        </w:rPr>
        <w:t xml:space="preserve"> сельсовет</w:t>
      </w:r>
      <w:r w:rsidRPr="00F71DA3">
        <w:rPr>
          <w:spacing w:val="-1"/>
          <w:sz w:val="24"/>
          <w:szCs w:val="24"/>
        </w:rPr>
        <w:t xml:space="preserve"> </w:t>
      </w:r>
      <w:r w:rsidRPr="00F71DA3">
        <w:rPr>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35D1F" w:rsidRPr="00F71DA3" w:rsidRDefault="00035D1F" w:rsidP="00035D1F">
      <w:pPr>
        <w:spacing w:line="240" w:lineRule="auto"/>
        <w:ind w:firstLine="360"/>
        <w:rPr>
          <w:sz w:val="24"/>
          <w:szCs w:val="24"/>
        </w:rPr>
      </w:pPr>
      <w:r w:rsidRPr="00F71DA3">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Мишкинского</w:t>
      </w:r>
      <w:r w:rsidRPr="00F71DA3">
        <w:rPr>
          <w:sz w:val="24"/>
          <w:szCs w:val="24"/>
        </w:rPr>
        <w:t xml:space="preserve"> района Республики Башкортостан и иными нормативными правовыми актами муниципального образования.</w:t>
      </w:r>
    </w:p>
    <w:p w:rsidR="00035D1F" w:rsidRPr="00F71DA3" w:rsidRDefault="00035D1F" w:rsidP="00035D1F">
      <w:pPr>
        <w:spacing w:line="240" w:lineRule="auto"/>
        <w:ind w:firstLine="360"/>
        <w:rPr>
          <w:sz w:val="24"/>
          <w:szCs w:val="24"/>
        </w:rPr>
      </w:pPr>
      <w:r w:rsidRPr="00F71DA3">
        <w:rPr>
          <w:sz w:val="24"/>
          <w:szCs w:val="24"/>
        </w:rPr>
        <w:t>3. Проект планировки территории является основой для разработки проектов межевания территорий.</w:t>
      </w:r>
    </w:p>
    <w:p w:rsidR="00035D1F" w:rsidRPr="00F71DA3" w:rsidRDefault="00035D1F" w:rsidP="00035D1F">
      <w:pPr>
        <w:spacing w:line="240" w:lineRule="auto"/>
        <w:ind w:firstLine="360"/>
        <w:rPr>
          <w:sz w:val="24"/>
          <w:szCs w:val="24"/>
        </w:rPr>
      </w:pPr>
    </w:p>
    <w:p w:rsidR="00035D1F" w:rsidRDefault="00035D1F" w:rsidP="00ED6F5D">
      <w:pPr>
        <w:pStyle w:val="1"/>
      </w:pPr>
      <w:bookmarkStart w:id="18" w:name="_Toc448405939"/>
      <w:r w:rsidRPr="00F71DA3">
        <w:t>Статья 11. Проекты межевания территорий</w:t>
      </w:r>
      <w:bookmarkEnd w:id="18"/>
    </w:p>
    <w:p w:rsidR="002915AD" w:rsidRPr="002915AD" w:rsidRDefault="002915AD" w:rsidP="002915AD"/>
    <w:p w:rsidR="00035D1F" w:rsidRPr="00F71DA3" w:rsidRDefault="00035D1F" w:rsidP="00035D1F">
      <w:pPr>
        <w:spacing w:line="240" w:lineRule="auto"/>
        <w:ind w:firstLine="360"/>
        <w:rPr>
          <w:sz w:val="24"/>
          <w:szCs w:val="24"/>
        </w:rPr>
      </w:pPr>
      <w:r w:rsidRPr="00F71DA3">
        <w:rPr>
          <w:b/>
          <w:sz w:val="24"/>
          <w:szCs w:val="24"/>
        </w:rPr>
        <w:t xml:space="preserve">   </w:t>
      </w:r>
      <w:r w:rsidRPr="00F71DA3">
        <w:rPr>
          <w:sz w:val="24"/>
          <w:szCs w:val="24"/>
        </w:rPr>
        <w:t xml:space="preserve">1. Подготовка проектов межевания территорий населенных пунктов сельского поселения </w:t>
      </w:r>
      <w:r w:rsidR="00B178E6">
        <w:rPr>
          <w:spacing w:val="-1"/>
          <w:sz w:val="24"/>
          <w:szCs w:val="24"/>
        </w:rPr>
        <w:t>Новотроицкий</w:t>
      </w:r>
      <w:r>
        <w:rPr>
          <w:spacing w:val="-1"/>
          <w:sz w:val="24"/>
          <w:szCs w:val="24"/>
        </w:rPr>
        <w:t xml:space="preserve"> сельсовет</w:t>
      </w:r>
      <w:r w:rsidRPr="00F71DA3">
        <w:rPr>
          <w:spacing w:val="-1"/>
          <w:sz w:val="24"/>
          <w:szCs w:val="24"/>
        </w:rPr>
        <w:t xml:space="preserve"> </w:t>
      </w:r>
      <w:r w:rsidRPr="00F71DA3">
        <w:rPr>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35D1F" w:rsidRPr="00F71DA3" w:rsidRDefault="00035D1F" w:rsidP="00035D1F">
      <w:pPr>
        <w:spacing w:line="240" w:lineRule="auto"/>
        <w:ind w:firstLine="360"/>
        <w:rPr>
          <w:sz w:val="24"/>
          <w:szCs w:val="24"/>
        </w:rPr>
      </w:pPr>
      <w:r w:rsidRPr="00F71DA3">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35D1F" w:rsidRPr="00F71DA3" w:rsidRDefault="00035D1F" w:rsidP="00035D1F">
      <w:pPr>
        <w:spacing w:line="240" w:lineRule="auto"/>
        <w:ind w:firstLine="360"/>
        <w:rPr>
          <w:sz w:val="24"/>
          <w:szCs w:val="24"/>
        </w:rPr>
      </w:pPr>
      <w:r w:rsidRPr="00F71DA3">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35D1F" w:rsidRPr="00F71DA3" w:rsidRDefault="00035D1F" w:rsidP="00035D1F">
      <w:pPr>
        <w:spacing w:line="240" w:lineRule="auto"/>
        <w:ind w:firstLine="360"/>
        <w:rPr>
          <w:sz w:val="24"/>
          <w:szCs w:val="24"/>
        </w:rPr>
      </w:pPr>
      <w:r w:rsidRPr="00F71DA3">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35D1F" w:rsidRPr="00F71DA3" w:rsidRDefault="00035D1F" w:rsidP="00035D1F">
      <w:pPr>
        <w:spacing w:line="240" w:lineRule="auto"/>
        <w:ind w:firstLine="360"/>
        <w:rPr>
          <w:sz w:val="24"/>
          <w:szCs w:val="24"/>
        </w:rPr>
      </w:pPr>
      <w:r w:rsidRPr="00F71DA3">
        <w:rPr>
          <w:sz w:val="24"/>
          <w:szCs w:val="24"/>
        </w:rPr>
        <w:t>5. Проект межевания территории включает в себя чертежи межевания территории, на которых отображаются:</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красные линии, утвержденные в составе проекта планировки территории;</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линии отступа от красных линий в целях определения места допустимого размещения зданий, строений, сооружений;</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застроенных земельных участков, в том числе границы земельных участков, на которых расположены линейные объекты;</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территорий объектов культурного наследия;</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зон с особыми условиями использования территорий;</w:t>
      </w:r>
    </w:p>
    <w:p w:rsidR="00035D1F" w:rsidRPr="00F71DA3" w:rsidRDefault="00035D1F"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зон действия публичных сервитутов.</w:t>
      </w:r>
    </w:p>
    <w:p w:rsidR="00035D1F" w:rsidRDefault="00035D1F" w:rsidP="00035D1F">
      <w:pPr>
        <w:spacing w:line="240" w:lineRule="auto"/>
        <w:ind w:firstLine="360"/>
        <w:rPr>
          <w:sz w:val="24"/>
          <w:szCs w:val="24"/>
        </w:rPr>
      </w:pPr>
      <w:r w:rsidRPr="00F71DA3">
        <w:rPr>
          <w:sz w:val="24"/>
          <w:szCs w:val="24"/>
        </w:rPr>
        <w:t>6. В составе проектов межевания территорий осуществляется подготовка градостроительных планов земельных участков.</w:t>
      </w:r>
    </w:p>
    <w:p w:rsidR="002915AD" w:rsidRPr="00F71DA3" w:rsidRDefault="002915AD" w:rsidP="00035D1F">
      <w:pPr>
        <w:spacing w:line="240" w:lineRule="auto"/>
        <w:ind w:firstLine="360"/>
        <w:rPr>
          <w:sz w:val="24"/>
          <w:szCs w:val="24"/>
        </w:rPr>
      </w:pPr>
    </w:p>
    <w:p w:rsidR="00035D1F" w:rsidRPr="00F71DA3" w:rsidRDefault="00035D1F" w:rsidP="00035D1F">
      <w:pPr>
        <w:spacing w:line="240" w:lineRule="auto"/>
        <w:ind w:firstLine="360"/>
        <w:jc w:val="center"/>
        <w:rPr>
          <w:b/>
          <w:sz w:val="24"/>
          <w:szCs w:val="24"/>
        </w:rPr>
      </w:pPr>
    </w:p>
    <w:p w:rsidR="00035D1F" w:rsidRPr="00F71DA3" w:rsidRDefault="00035D1F" w:rsidP="00ED6F5D">
      <w:pPr>
        <w:pStyle w:val="1"/>
      </w:pPr>
      <w:bookmarkStart w:id="19" w:name="_Toc448405940"/>
      <w:r w:rsidRPr="00F71DA3">
        <w:t>Статья 12. Градостроительные планы земельных участков</w:t>
      </w:r>
      <w:bookmarkEnd w:id="19"/>
    </w:p>
    <w:p w:rsidR="00035D1F" w:rsidRPr="00F71DA3" w:rsidRDefault="00035D1F" w:rsidP="00035D1F">
      <w:pPr>
        <w:spacing w:line="240" w:lineRule="auto"/>
        <w:ind w:firstLine="360"/>
        <w:rPr>
          <w:b/>
          <w:sz w:val="24"/>
          <w:szCs w:val="24"/>
        </w:rPr>
      </w:pPr>
    </w:p>
    <w:p w:rsidR="00035D1F" w:rsidRPr="00F71DA3" w:rsidRDefault="00035D1F" w:rsidP="00035D1F">
      <w:pPr>
        <w:spacing w:line="240" w:lineRule="auto"/>
        <w:ind w:firstLine="360"/>
        <w:rPr>
          <w:sz w:val="24"/>
          <w:szCs w:val="24"/>
        </w:rPr>
      </w:pPr>
      <w:r w:rsidRPr="00F71DA3">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35D1F" w:rsidRPr="00F71DA3" w:rsidRDefault="00035D1F" w:rsidP="00035D1F">
      <w:pPr>
        <w:spacing w:line="240" w:lineRule="auto"/>
        <w:ind w:firstLine="360"/>
        <w:rPr>
          <w:sz w:val="24"/>
          <w:szCs w:val="24"/>
        </w:rPr>
      </w:pPr>
      <w:r w:rsidRPr="00F71DA3">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35D1F" w:rsidRPr="00F71DA3" w:rsidRDefault="00035D1F" w:rsidP="00035D1F">
      <w:pPr>
        <w:spacing w:line="240" w:lineRule="auto"/>
        <w:ind w:firstLine="360"/>
        <w:rPr>
          <w:sz w:val="24"/>
          <w:szCs w:val="24"/>
        </w:rPr>
      </w:pPr>
      <w:r w:rsidRPr="00F71DA3">
        <w:rPr>
          <w:sz w:val="24"/>
          <w:szCs w:val="24"/>
        </w:rPr>
        <w:lastRenderedPageBreak/>
        <w:t>2. Градостроительные планы земельных участков утверждаются в установленном порядке:</w:t>
      </w:r>
    </w:p>
    <w:p w:rsidR="00035D1F" w:rsidRPr="00F71DA3" w:rsidRDefault="00035D1F" w:rsidP="00035D1F">
      <w:pPr>
        <w:spacing w:line="240" w:lineRule="auto"/>
        <w:ind w:firstLine="360"/>
        <w:rPr>
          <w:sz w:val="24"/>
          <w:szCs w:val="24"/>
        </w:rPr>
      </w:pPr>
      <w:r w:rsidRPr="00F71DA3">
        <w:rPr>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035D1F" w:rsidRPr="00F71DA3" w:rsidRDefault="00035D1F" w:rsidP="00035D1F">
      <w:pPr>
        <w:spacing w:line="240" w:lineRule="auto"/>
        <w:ind w:firstLine="360"/>
        <w:rPr>
          <w:sz w:val="24"/>
          <w:szCs w:val="24"/>
        </w:rPr>
      </w:pPr>
      <w:r w:rsidRPr="00F71DA3">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35D1F" w:rsidRPr="00F71DA3" w:rsidRDefault="00035D1F" w:rsidP="00035D1F">
      <w:pPr>
        <w:spacing w:line="240" w:lineRule="auto"/>
        <w:ind w:firstLine="360"/>
        <w:rPr>
          <w:sz w:val="24"/>
          <w:szCs w:val="24"/>
        </w:rPr>
      </w:pPr>
      <w:r w:rsidRPr="00F71DA3">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35D1F" w:rsidRPr="00F71DA3" w:rsidRDefault="00035D1F" w:rsidP="00035D1F">
      <w:pPr>
        <w:spacing w:line="240" w:lineRule="auto"/>
        <w:ind w:firstLine="360"/>
        <w:rPr>
          <w:sz w:val="24"/>
          <w:szCs w:val="24"/>
        </w:rPr>
      </w:pPr>
      <w:r w:rsidRPr="00F71DA3">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35D1F" w:rsidRPr="00F71DA3" w:rsidRDefault="00035D1F" w:rsidP="00035D1F">
      <w:pPr>
        <w:spacing w:line="240" w:lineRule="auto"/>
        <w:ind w:firstLine="360"/>
        <w:rPr>
          <w:sz w:val="24"/>
          <w:szCs w:val="24"/>
        </w:rPr>
      </w:pPr>
      <w:r w:rsidRPr="00F71DA3">
        <w:rPr>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35D1F" w:rsidRPr="00F71DA3" w:rsidRDefault="00035D1F" w:rsidP="00035D1F">
      <w:pPr>
        <w:spacing w:line="240" w:lineRule="auto"/>
        <w:ind w:firstLine="360"/>
        <w:rPr>
          <w:sz w:val="24"/>
          <w:szCs w:val="24"/>
        </w:rPr>
      </w:pPr>
      <w:r w:rsidRPr="00F71DA3">
        <w:rPr>
          <w:sz w:val="24"/>
          <w:szCs w:val="24"/>
        </w:rPr>
        <w:t>а) подготовки проектной документации для строительства, реконструкции капитального ремонта;</w:t>
      </w:r>
    </w:p>
    <w:p w:rsidR="00035D1F" w:rsidRPr="00F71DA3" w:rsidRDefault="00035D1F" w:rsidP="00035D1F">
      <w:pPr>
        <w:spacing w:line="240" w:lineRule="auto"/>
        <w:ind w:firstLine="360"/>
        <w:rPr>
          <w:sz w:val="24"/>
          <w:szCs w:val="24"/>
        </w:rPr>
      </w:pPr>
      <w:r w:rsidRPr="00F71DA3">
        <w:rPr>
          <w:sz w:val="24"/>
          <w:szCs w:val="24"/>
        </w:rPr>
        <w:t>б) выдачи разрешений на строительство;</w:t>
      </w:r>
    </w:p>
    <w:p w:rsidR="00035D1F" w:rsidRPr="00F71DA3" w:rsidRDefault="00035D1F" w:rsidP="00035D1F">
      <w:pPr>
        <w:spacing w:line="240" w:lineRule="auto"/>
        <w:ind w:firstLine="360"/>
        <w:rPr>
          <w:sz w:val="24"/>
          <w:szCs w:val="24"/>
        </w:rPr>
      </w:pPr>
      <w:r w:rsidRPr="00F71DA3">
        <w:rPr>
          <w:sz w:val="24"/>
          <w:szCs w:val="24"/>
        </w:rPr>
        <w:t>в) выдачи разрешений на ввод объектов в эксплуатацию.</w:t>
      </w:r>
    </w:p>
    <w:p w:rsidR="00035D1F" w:rsidRPr="00F71DA3" w:rsidRDefault="00035D1F" w:rsidP="00035D1F">
      <w:pPr>
        <w:spacing w:line="240" w:lineRule="auto"/>
        <w:ind w:firstLine="360"/>
        <w:rPr>
          <w:sz w:val="24"/>
          <w:szCs w:val="24"/>
        </w:rPr>
      </w:pPr>
      <w:r w:rsidRPr="00F71DA3">
        <w:rPr>
          <w:sz w:val="24"/>
          <w:szCs w:val="24"/>
        </w:rPr>
        <w:t>В указанных случаях градостроительные планы земельных участков предоставляются в А</w:t>
      </w:r>
      <w:r w:rsidRPr="00F71DA3">
        <w:rPr>
          <w:color w:val="000000"/>
          <w:sz w:val="24"/>
          <w:szCs w:val="24"/>
        </w:rPr>
        <w:t>дминистрацию сельского поселения</w:t>
      </w:r>
      <w:r w:rsidRPr="00F71DA3">
        <w:rPr>
          <w:sz w:val="24"/>
          <w:szCs w:val="24"/>
        </w:rPr>
        <w:t xml:space="preserve"> в порядке и в сроки, определенные законодательством о градостроительной деятельности. </w:t>
      </w:r>
    </w:p>
    <w:p w:rsidR="00035D1F" w:rsidRPr="00F71DA3" w:rsidRDefault="00035D1F" w:rsidP="00035D1F">
      <w:pPr>
        <w:spacing w:line="240" w:lineRule="auto"/>
        <w:ind w:firstLine="360"/>
        <w:rPr>
          <w:sz w:val="24"/>
          <w:szCs w:val="24"/>
        </w:rPr>
      </w:pPr>
      <w:r w:rsidRPr="00F71DA3">
        <w:rPr>
          <w:sz w:val="24"/>
          <w:szCs w:val="24"/>
        </w:rPr>
        <w:t>3. В градостроительных планах земельных участков:</w:t>
      </w:r>
    </w:p>
    <w:p w:rsidR="00035D1F" w:rsidRPr="00F71DA3" w:rsidRDefault="00035D1F" w:rsidP="00035D1F">
      <w:pPr>
        <w:spacing w:line="240" w:lineRule="auto"/>
        <w:ind w:firstLine="360"/>
        <w:rPr>
          <w:sz w:val="24"/>
          <w:szCs w:val="24"/>
        </w:rPr>
      </w:pPr>
      <w:r w:rsidRPr="00F71DA3">
        <w:rPr>
          <w:sz w:val="24"/>
          <w:szCs w:val="24"/>
        </w:rPr>
        <w:t>1) фиксируются границы земельных участков с обозначением координат поворотных точек;</w:t>
      </w:r>
    </w:p>
    <w:p w:rsidR="00035D1F" w:rsidRPr="00F71DA3" w:rsidRDefault="00035D1F" w:rsidP="00035D1F">
      <w:pPr>
        <w:spacing w:line="240" w:lineRule="auto"/>
        <w:ind w:firstLine="360"/>
        <w:rPr>
          <w:sz w:val="24"/>
          <w:szCs w:val="24"/>
        </w:rPr>
      </w:pPr>
      <w:r w:rsidRPr="00F71DA3">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35D1F" w:rsidRPr="00F71DA3" w:rsidRDefault="00035D1F" w:rsidP="00035D1F">
      <w:pPr>
        <w:spacing w:line="240" w:lineRule="auto"/>
        <w:ind w:firstLine="360"/>
        <w:rPr>
          <w:sz w:val="24"/>
          <w:szCs w:val="24"/>
        </w:rPr>
      </w:pPr>
      <w:r w:rsidRPr="00F71DA3">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35D1F" w:rsidRPr="00F71DA3" w:rsidRDefault="00035D1F" w:rsidP="00035D1F">
      <w:pPr>
        <w:spacing w:line="240" w:lineRule="auto"/>
        <w:ind w:firstLine="360"/>
        <w:rPr>
          <w:sz w:val="24"/>
          <w:szCs w:val="24"/>
        </w:rPr>
      </w:pPr>
      <w:r w:rsidRPr="00F71DA3">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35D1F" w:rsidRPr="00F71DA3" w:rsidRDefault="00035D1F" w:rsidP="00035D1F">
      <w:pPr>
        <w:spacing w:line="240" w:lineRule="auto"/>
        <w:ind w:firstLine="360"/>
        <w:rPr>
          <w:sz w:val="24"/>
          <w:szCs w:val="24"/>
        </w:rPr>
      </w:pPr>
      <w:r w:rsidRPr="00F71DA3">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35D1F" w:rsidRPr="00F71DA3" w:rsidRDefault="00035D1F" w:rsidP="00035D1F">
      <w:pPr>
        <w:spacing w:line="240" w:lineRule="auto"/>
        <w:ind w:firstLine="360"/>
        <w:rPr>
          <w:sz w:val="24"/>
          <w:szCs w:val="24"/>
        </w:rPr>
      </w:pPr>
      <w:r w:rsidRPr="00F71DA3">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35D1F" w:rsidRPr="00F71DA3" w:rsidRDefault="00035D1F" w:rsidP="00035D1F">
      <w:pPr>
        <w:spacing w:line="240" w:lineRule="auto"/>
        <w:ind w:firstLine="360"/>
        <w:rPr>
          <w:sz w:val="24"/>
          <w:szCs w:val="24"/>
        </w:rPr>
      </w:pPr>
      <w:r w:rsidRPr="00F71DA3">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35D1F" w:rsidRDefault="00035D1F" w:rsidP="00035D1F">
      <w:pPr>
        <w:spacing w:line="240" w:lineRule="auto"/>
        <w:ind w:firstLine="360"/>
        <w:rPr>
          <w:sz w:val="24"/>
          <w:szCs w:val="24"/>
        </w:rPr>
      </w:pPr>
      <w:r w:rsidRPr="00F71DA3">
        <w:rPr>
          <w:sz w:val="24"/>
          <w:szCs w:val="24"/>
        </w:rPr>
        <w:t>8) границы зоны планируемого размещения объектов капитального строительства для муниципальных нужд.</w:t>
      </w:r>
    </w:p>
    <w:p w:rsidR="009C531E" w:rsidRPr="00F71DA3" w:rsidRDefault="009C531E" w:rsidP="00035D1F">
      <w:pPr>
        <w:spacing w:line="240" w:lineRule="auto"/>
        <w:ind w:firstLine="360"/>
        <w:rPr>
          <w:sz w:val="24"/>
          <w:szCs w:val="24"/>
        </w:rPr>
      </w:pPr>
    </w:p>
    <w:p w:rsidR="00035D1F" w:rsidRPr="00F71DA3" w:rsidRDefault="00035D1F" w:rsidP="00035D1F">
      <w:pPr>
        <w:spacing w:line="240" w:lineRule="auto"/>
        <w:ind w:firstLine="360"/>
        <w:rPr>
          <w:sz w:val="24"/>
          <w:szCs w:val="24"/>
        </w:rPr>
      </w:pPr>
    </w:p>
    <w:p w:rsidR="00035D1F" w:rsidRPr="00F71DA3" w:rsidRDefault="00035D1F" w:rsidP="00ED6F5D">
      <w:pPr>
        <w:pStyle w:val="1"/>
        <w:rPr>
          <w:noProof/>
        </w:rPr>
      </w:pPr>
      <w:bookmarkStart w:id="20" w:name="_Toc448405941"/>
      <w:r w:rsidRPr="00F71DA3">
        <w:rPr>
          <w:noProof/>
        </w:rPr>
        <w:lastRenderedPageBreak/>
        <w:t>Статья 13. Порядок подготовки документации по планировке территории</w:t>
      </w:r>
      <w:bookmarkEnd w:id="20"/>
    </w:p>
    <w:p w:rsidR="00035D1F" w:rsidRPr="00F71DA3" w:rsidRDefault="00035D1F" w:rsidP="00035D1F">
      <w:pPr>
        <w:spacing w:line="240" w:lineRule="auto"/>
        <w:ind w:firstLine="360"/>
        <w:rPr>
          <w:sz w:val="24"/>
          <w:szCs w:val="24"/>
        </w:rPr>
      </w:pPr>
    </w:p>
    <w:p w:rsidR="00035D1F" w:rsidRPr="00F71DA3" w:rsidRDefault="00035D1F" w:rsidP="00035D1F">
      <w:pPr>
        <w:spacing w:line="240" w:lineRule="auto"/>
        <w:ind w:firstLine="360"/>
        <w:rPr>
          <w:bCs/>
          <w:iCs/>
          <w:color w:val="000000"/>
          <w:sz w:val="24"/>
          <w:szCs w:val="24"/>
        </w:rPr>
      </w:pPr>
      <w:r w:rsidRPr="00F71DA3">
        <w:rPr>
          <w:bCs/>
          <w:iCs/>
          <w:sz w:val="24"/>
          <w:szCs w:val="24"/>
        </w:rPr>
        <w:t xml:space="preserve">1. Предложения по подготовке документации по планировке территории направляются заявителем в </w:t>
      </w:r>
      <w:r w:rsidRPr="00F71DA3">
        <w:rPr>
          <w:bCs/>
          <w:iCs/>
          <w:color w:val="000000"/>
          <w:sz w:val="24"/>
          <w:szCs w:val="24"/>
        </w:rPr>
        <w:t xml:space="preserve">Администрацию </w:t>
      </w:r>
      <w:r w:rsidRPr="00F71DA3">
        <w:rPr>
          <w:color w:val="000000"/>
          <w:sz w:val="24"/>
          <w:szCs w:val="24"/>
        </w:rPr>
        <w:t>сельского поселения</w:t>
      </w:r>
      <w:r w:rsidRPr="00F71DA3">
        <w:rPr>
          <w:bCs/>
          <w:iCs/>
          <w:color w:val="000000"/>
          <w:sz w:val="24"/>
          <w:szCs w:val="24"/>
        </w:rPr>
        <w:t>.</w:t>
      </w:r>
    </w:p>
    <w:p w:rsidR="00035D1F" w:rsidRPr="00F71DA3" w:rsidRDefault="00035D1F" w:rsidP="00035D1F">
      <w:pPr>
        <w:spacing w:line="240" w:lineRule="auto"/>
        <w:ind w:firstLine="360"/>
        <w:rPr>
          <w:bCs/>
          <w:iCs/>
          <w:color w:val="000000"/>
          <w:sz w:val="24"/>
          <w:szCs w:val="24"/>
        </w:rPr>
      </w:pPr>
      <w:r w:rsidRPr="00F71DA3">
        <w:rPr>
          <w:bCs/>
          <w:iCs/>
          <w:color w:val="000000"/>
          <w:sz w:val="24"/>
          <w:szCs w:val="24"/>
        </w:rPr>
        <w:t xml:space="preserve">2. Администрация  </w:t>
      </w:r>
      <w:r w:rsidRPr="00F71DA3">
        <w:rPr>
          <w:color w:val="000000"/>
          <w:sz w:val="24"/>
          <w:szCs w:val="24"/>
        </w:rPr>
        <w:t>сельского поселения</w:t>
      </w:r>
      <w:r w:rsidRPr="00F71DA3">
        <w:rPr>
          <w:bCs/>
          <w:iCs/>
          <w:color w:val="000000"/>
          <w:sz w:val="24"/>
          <w:szCs w:val="24"/>
        </w:rPr>
        <w:t>:</w:t>
      </w:r>
    </w:p>
    <w:p w:rsidR="00035D1F" w:rsidRPr="00F71DA3" w:rsidRDefault="00035D1F" w:rsidP="00035D1F">
      <w:pPr>
        <w:spacing w:line="240" w:lineRule="auto"/>
        <w:ind w:firstLine="360"/>
        <w:rPr>
          <w:bCs/>
          <w:iCs/>
          <w:sz w:val="24"/>
          <w:szCs w:val="24"/>
        </w:rPr>
      </w:pPr>
      <w:r w:rsidRPr="00F71DA3">
        <w:rPr>
          <w:bCs/>
          <w:iCs/>
          <w:sz w:val="24"/>
          <w:szCs w:val="24"/>
        </w:rPr>
        <w:t xml:space="preserve">1) в </w:t>
      </w:r>
      <w:r w:rsidRPr="00F71DA3">
        <w:rPr>
          <w:sz w:val="24"/>
          <w:szCs w:val="24"/>
        </w:rPr>
        <w:t>срок не позднее тридцати дней со дня поступления,</w:t>
      </w:r>
      <w:r w:rsidRPr="00F71DA3">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35D1F" w:rsidRPr="00F71DA3" w:rsidRDefault="00035D1F" w:rsidP="00035D1F">
      <w:pPr>
        <w:spacing w:line="240" w:lineRule="auto"/>
        <w:ind w:firstLine="360"/>
        <w:rPr>
          <w:bCs/>
          <w:iCs/>
          <w:sz w:val="24"/>
          <w:szCs w:val="24"/>
        </w:rPr>
      </w:pPr>
      <w:r w:rsidRPr="00F71DA3">
        <w:rPr>
          <w:bCs/>
          <w:iCs/>
          <w:sz w:val="24"/>
          <w:szCs w:val="24"/>
        </w:rPr>
        <w:t xml:space="preserve">2) осуществляет подготовку проекта постановления главы </w:t>
      </w:r>
      <w:r w:rsidRPr="00F71DA3">
        <w:rPr>
          <w:bCs/>
          <w:iCs/>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F71DA3">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35D1F" w:rsidRPr="00F71DA3" w:rsidRDefault="00035D1F" w:rsidP="00035D1F">
      <w:pPr>
        <w:spacing w:line="240" w:lineRule="auto"/>
        <w:ind w:firstLine="360"/>
        <w:rPr>
          <w:bCs/>
          <w:iCs/>
          <w:sz w:val="24"/>
          <w:szCs w:val="24"/>
        </w:rPr>
      </w:pPr>
      <w:r w:rsidRPr="00F71DA3">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35D1F" w:rsidRPr="00F71DA3" w:rsidRDefault="00035D1F" w:rsidP="00035D1F">
      <w:pPr>
        <w:spacing w:line="240" w:lineRule="auto"/>
        <w:ind w:firstLine="360"/>
        <w:rPr>
          <w:bCs/>
          <w:iCs/>
          <w:sz w:val="24"/>
          <w:szCs w:val="24"/>
        </w:rPr>
      </w:pPr>
      <w:r w:rsidRPr="00F71DA3">
        <w:rPr>
          <w:bCs/>
          <w:iCs/>
          <w:sz w:val="24"/>
          <w:szCs w:val="24"/>
        </w:rPr>
        <w:t>4) осуществляет разработку и утверждение задания на подготовку документации по планировке территории.</w:t>
      </w:r>
    </w:p>
    <w:p w:rsidR="00035D1F" w:rsidRPr="00F71DA3" w:rsidRDefault="00035D1F" w:rsidP="00035D1F">
      <w:pPr>
        <w:spacing w:line="240" w:lineRule="auto"/>
        <w:ind w:firstLine="360"/>
        <w:rPr>
          <w:sz w:val="24"/>
          <w:szCs w:val="24"/>
        </w:rPr>
      </w:pPr>
      <w:r w:rsidRPr="00F71DA3">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35D1F" w:rsidRPr="00F71DA3" w:rsidRDefault="00035D1F"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35D1F" w:rsidRPr="00F71DA3" w:rsidRDefault="00035D1F"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5. </w:t>
      </w:r>
      <w:r w:rsidRPr="00F71DA3">
        <w:rPr>
          <w:rFonts w:ascii="Times New Roman" w:hAnsi="Times New Roman" w:cs="Times New Roman"/>
          <w:bCs/>
          <w:iCs/>
          <w:sz w:val="24"/>
          <w:szCs w:val="24"/>
        </w:rPr>
        <w:t>Администрация сельского поселения</w:t>
      </w:r>
      <w:r w:rsidRPr="00F71DA3">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35D1F" w:rsidRPr="00F71DA3" w:rsidRDefault="00035D1F"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color w:val="auto"/>
          <w:sz w:val="24"/>
          <w:szCs w:val="24"/>
        </w:rPr>
        <w:t>6</w:t>
      </w:r>
      <w:r w:rsidRPr="00F71DA3">
        <w:rPr>
          <w:rFonts w:ascii="Times New Roman" w:hAnsi="Times New Roman" w:cs="Times New Roman"/>
          <w:sz w:val="24"/>
          <w:szCs w:val="24"/>
        </w:rPr>
        <w:t xml:space="preserve">. </w:t>
      </w:r>
      <w:r w:rsidRPr="00F71DA3">
        <w:rPr>
          <w:rFonts w:ascii="Times New Roman" w:hAnsi="Times New Roman" w:cs="Times New Roman"/>
          <w:bCs/>
          <w:iCs/>
          <w:sz w:val="24"/>
          <w:szCs w:val="24"/>
        </w:rPr>
        <w:t>Администрация сельского поселения</w:t>
      </w:r>
      <w:r w:rsidRPr="00F71DA3">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35D1F" w:rsidRPr="00F71DA3" w:rsidRDefault="00035D1F" w:rsidP="00035D1F">
      <w:pPr>
        <w:spacing w:line="240" w:lineRule="auto"/>
        <w:ind w:firstLine="360"/>
        <w:rPr>
          <w:color w:val="000000"/>
          <w:sz w:val="24"/>
          <w:szCs w:val="24"/>
        </w:rPr>
      </w:pPr>
      <w:r w:rsidRPr="00F71DA3">
        <w:rPr>
          <w:sz w:val="24"/>
          <w:szCs w:val="24"/>
        </w:rPr>
        <w:t xml:space="preserve">7. По результатам </w:t>
      </w:r>
      <w:r w:rsidRPr="00F71DA3">
        <w:rPr>
          <w:color w:val="000000"/>
          <w:sz w:val="24"/>
          <w:szCs w:val="24"/>
        </w:rPr>
        <w:t xml:space="preserve">проверки </w:t>
      </w:r>
      <w:r w:rsidRPr="00F71DA3">
        <w:rPr>
          <w:bCs/>
          <w:iCs/>
          <w:color w:val="000000"/>
          <w:sz w:val="24"/>
          <w:szCs w:val="24"/>
        </w:rPr>
        <w:t>Администрация сельского поселения</w:t>
      </w:r>
      <w:r w:rsidRPr="00F71DA3">
        <w:rPr>
          <w:color w:val="000000"/>
          <w:sz w:val="24"/>
          <w:szCs w:val="24"/>
        </w:rPr>
        <w:t xml:space="preserve"> принимает решение о направлении документации по планировке территории главе </w:t>
      </w:r>
      <w:r w:rsidRPr="00F71DA3">
        <w:rPr>
          <w:bCs/>
          <w:iCs/>
          <w:color w:val="000000"/>
          <w:sz w:val="24"/>
          <w:szCs w:val="24"/>
        </w:rPr>
        <w:t>Администрации сельского поселения</w:t>
      </w:r>
      <w:r w:rsidRPr="00F71DA3">
        <w:rPr>
          <w:color w:val="000000"/>
          <w:sz w:val="24"/>
          <w:szCs w:val="24"/>
        </w:rPr>
        <w:t xml:space="preserve"> на утверждение или об отклонении такой документации и направлении ее на доработку.</w:t>
      </w:r>
    </w:p>
    <w:p w:rsidR="00035D1F" w:rsidRPr="00F71DA3" w:rsidRDefault="00035D1F" w:rsidP="00035D1F">
      <w:pPr>
        <w:spacing w:line="240" w:lineRule="auto"/>
        <w:ind w:firstLine="360"/>
        <w:rPr>
          <w:sz w:val="24"/>
          <w:szCs w:val="24"/>
        </w:rPr>
      </w:pPr>
      <w:r w:rsidRPr="00F71DA3">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35D1F" w:rsidRPr="00F71DA3" w:rsidRDefault="00035D1F" w:rsidP="00035D1F">
      <w:pPr>
        <w:spacing w:line="240" w:lineRule="auto"/>
        <w:ind w:firstLine="360"/>
        <w:rPr>
          <w:sz w:val="24"/>
          <w:szCs w:val="24"/>
        </w:rPr>
      </w:pPr>
      <w:r w:rsidRPr="00F71DA3">
        <w:rPr>
          <w:sz w:val="24"/>
          <w:szCs w:val="24"/>
        </w:rPr>
        <w:lastRenderedPageBreak/>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71DA3">
        <w:rPr>
          <w:color w:val="000000"/>
          <w:sz w:val="24"/>
          <w:szCs w:val="24"/>
        </w:rPr>
        <w:t xml:space="preserve">сайте </w:t>
      </w:r>
      <w:r w:rsidRPr="00F71DA3">
        <w:rPr>
          <w:bCs/>
          <w:iCs/>
          <w:color w:val="000000"/>
          <w:sz w:val="24"/>
          <w:szCs w:val="24"/>
        </w:rPr>
        <w:t>сельского поселения</w:t>
      </w:r>
      <w:r w:rsidRPr="00F71DA3">
        <w:rPr>
          <w:color w:val="000000"/>
          <w:sz w:val="24"/>
          <w:szCs w:val="24"/>
        </w:rPr>
        <w:t xml:space="preserve"> в</w:t>
      </w:r>
      <w:r w:rsidRPr="00F71DA3">
        <w:rPr>
          <w:sz w:val="24"/>
          <w:szCs w:val="24"/>
        </w:rPr>
        <w:t xml:space="preserve"> сети "Интернет", в случае наличия такого сайта.</w:t>
      </w:r>
    </w:p>
    <w:p w:rsidR="00035D1F" w:rsidRDefault="00035D1F" w:rsidP="006032DF">
      <w:pPr>
        <w:keepLines w:val="0"/>
        <w:widowControl w:val="0"/>
        <w:spacing w:line="360" w:lineRule="auto"/>
        <w:ind w:firstLine="851"/>
        <w:rPr>
          <w:b/>
          <w:bCs/>
          <w:color w:val="000000"/>
          <w:w w:val="92"/>
          <w:sz w:val="24"/>
          <w:szCs w:val="24"/>
        </w:rPr>
      </w:pPr>
    </w:p>
    <w:p w:rsidR="00035D1F" w:rsidRPr="00F71DA3" w:rsidRDefault="00035D1F" w:rsidP="00ED6F5D">
      <w:pPr>
        <w:pStyle w:val="1"/>
      </w:pPr>
      <w:bookmarkStart w:id="21" w:name="_Toc448405942"/>
      <w:r w:rsidRPr="00F71DA3">
        <w:t xml:space="preserve">ГЛАВА </w:t>
      </w:r>
      <w:r w:rsidRPr="00F71DA3">
        <w:rPr>
          <w:lang w:val="en-US"/>
        </w:rPr>
        <w:t>IV</w:t>
      </w:r>
      <w:r w:rsidRPr="00F71DA3">
        <w:t>. ПОРЯДОК ПРИМЕНЕНИЯ ПРАВИЛ</w:t>
      </w:r>
      <w:bookmarkEnd w:id="21"/>
      <w:r w:rsidRPr="00F71DA3">
        <w:t xml:space="preserve"> </w:t>
      </w:r>
    </w:p>
    <w:p w:rsidR="00035D1F" w:rsidRPr="00F71DA3" w:rsidRDefault="00035D1F" w:rsidP="00035D1F">
      <w:pPr>
        <w:spacing w:line="240" w:lineRule="auto"/>
        <w:ind w:firstLine="360"/>
        <w:rPr>
          <w:b/>
          <w:sz w:val="24"/>
          <w:szCs w:val="24"/>
        </w:rPr>
      </w:pPr>
    </w:p>
    <w:p w:rsidR="00035D1F" w:rsidRPr="00F71DA3" w:rsidRDefault="00035D1F" w:rsidP="00ED6F5D">
      <w:pPr>
        <w:pStyle w:val="1"/>
        <w:rPr>
          <w:noProof/>
        </w:rPr>
      </w:pPr>
      <w:bookmarkStart w:id="22" w:name="_Toc448405943"/>
      <w:r w:rsidRPr="00F71DA3">
        <w:t>Статья</w:t>
      </w:r>
      <w:r w:rsidRPr="00F71DA3">
        <w:rPr>
          <w:noProof/>
        </w:rPr>
        <w:t xml:space="preserve"> 14. Регулирование использования земельных участков и объектов</w:t>
      </w:r>
      <w:bookmarkEnd w:id="22"/>
      <w:r w:rsidRPr="00F71DA3">
        <w:rPr>
          <w:noProof/>
        </w:rPr>
        <w:t xml:space="preserve"> </w:t>
      </w:r>
    </w:p>
    <w:p w:rsidR="00035D1F" w:rsidRPr="00F71DA3" w:rsidRDefault="00035D1F" w:rsidP="00ED6F5D">
      <w:pPr>
        <w:pStyle w:val="1"/>
      </w:pPr>
      <w:bookmarkStart w:id="23" w:name="_Toc448405944"/>
      <w:r w:rsidRPr="00F71DA3">
        <w:rPr>
          <w:noProof/>
        </w:rPr>
        <w:t xml:space="preserve">капитального </w:t>
      </w:r>
      <w:r w:rsidR="00ED6F5D">
        <w:rPr>
          <w:noProof/>
        </w:rPr>
        <w:t>строительства</w:t>
      </w:r>
      <w:bookmarkEnd w:id="23"/>
    </w:p>
    <w:p w:rsidR="00035D1F" w:rsidRPr="00F71DA3" w:rsidRDefault="00035D1F" w:rsidP="00035D1F">
      <w:pPr>
        <w:spacing w:line="240" w:lineRule="auto"/>
        <w:ind w:firstLine="360"/>
        <w:rPr>
          <w:sz w:val="24"/>
          <w:szCs w:val="24"/>
        </w:rPr>
      </w:pPr>
    </w:p>
    <w:p w:rsidR="00035D1F" w:rsidRPr="00F71DA3" w:rsidRDefault="00035D1F" w:rsidP="00035D1F">
      <w:pPr>
        <w:spacing w:line="240" w:lineRule="auto"/>
        <w:ind w:firstLine="360"/>
        <w:rPr>
          <w:sz w:val="24"/>
          <w:szCs w:val="24"/>
        </w:rPr>
      </w:pPr>
      <w:r w:rsidRPr="00F71DA3">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35D1F" w:rsidRPr="00F71DA3" w:rsidRDefault="00035D1F" w:rsidP="00035D1F">
      <w:pPr>
        <w:spacing w:line="240" w:lineRule="auto"/>
        <w:ind w:firstLine="360"/>
        <w:rPr>
          <w:sz w:val="24"/>
          <w:szCs w:val="24"/>
        </w:rPr>
      </w:pPr>
      <w:r w:rsidRPr="00F71DA3">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35D1F" w:rsidRPr="00F71DA3" w:rsidRDefault="00035D1F" w:rsidP="00035D1F">
      <w:pPr>
        <w:spacing w:line="240" w:lineRule="auto"/>
        <w:ind w:firstLine="360"/>
        <w:rPr>
          <w:sz w:val="24"/>
          <w:szCs w:val="24"/>
        </w:rPr>
      </w:pPr>
      <w:r w:rsidRPr="00F71DA3">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Pr>
          <w:sz w:val="24"/>
          <w:szCs w:val="24"/>
        </w:rPr>
        <w:t>Мишкинского</w:t>
      </w:r>
      <w:r w:rsidRPr="00F71DA3">
        <w:rPr>
          <w:sz w:val="24"/>
          <w:szCs w:val="24"/>
        </w:rPr>
        <w:t xml:space="preserve"> района Республики Башкортостан или уполномоченными органами местного самоуправления в соответствии с федеральными законами.</w:t>
      </w:r>
    </w:p>
    <w:p w:rsidR="00035D1F" w:rsidRDefault="00035D1F" w:rsidP="00035D1F">
      <w:pPr>
        <w:spacing w:line="240" w:lineRule="auto"/>
        <w:ind w:firstLine="360"/>
        <w:rPr>
          <w:sz w:val="24"/>
          <w:szCs w:val="24"/>
        </w:rPr>
      </w:pPr>
    </w:p>
    <w:p w:rsidR="009C531E" w:rsidRPr="00F71DA3" w:rsidRDefault="009C531E" w:rsidP="00035D1F">
      <w:pPr>
        <w:spacing w:line="240" w:lineRule="auto"/>
        <w:ind w:firstLine="360"/>
        <w:rPr>
          <w:sz w:val="24"/>
          <w:szCs w:val="24"/>
        </w:rPr>
      </w:pPr>
    </w:p>
    <w:p w:rsidR="00035D1F" w:rsidRPr="00034FD8" w:rsidRDefault="00035D1F" w:rsidP="00ED6F5D">
      <w:pPr>
        <w:pStyle w:val="1"/>
      </w:pPr>
      <w:bookmarkStart w:id="24" w:name="_Toc448405945"/>
      <w:r w:rsidRPr="00034FD8">
        <w:t>Статья</w:t>
      </w:r>
      <w:r w:rsidRPr="00034FD8">
        <w:rPr>
          <w:noProof/>
        </w:rPr>
        <w:t xml:space="preserve"> 15. </w:t>
      </w:r>
      <w:r w:rsidRPr="00034FD8">
        <w:t>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035D1F" w:rsidRPr="00034FD8" w:rsidRDefault="00035D1F" w:rsidP="00035D1F">
      <w:pPr>
        <w:pStyle w:val="ConsNormal"/>
        <w:widowControl/>
        <w:ind w:firstLine="360"/>
        <w:jc w:val="both"/>
        <w:rPr>
          <w:rFonts w:ascii="Times New Roman" w:hAnsi="Times New Roman" w:cs="Times New Roman"/>
          <w:b/>
          <w:sz w:val="24"/>
          <w:szCs w:val="24"/>
        </w:rPr>
      </w:pPr>
    </w:p>
    <w:p w:rsidR="00035D1F" w:rsidRPr="00034FD8" w:rsidRDefault="00035D1F" w:rsidP="00035D1F">
      <w:pPr>
        <w:spacing w:line="240" w:lineRule="auto"/>
        <w:ind w:firstLine="360"/>
        <w:rPr>
          <w:sz w:val="24"/>
          <w:szCs w:val="24"/>
        </w:rPr>
      </w:pPr>
      <w:r w:rsidRPr="00034FD8">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35D1F" w:rsidRPr="00034FD8" w:rsidRDefault="00035D1F" w:rsidP="00035D1F">
      <w:pPr>
        <w:spacing w:line="240" w:lineRule="auto"/>
        <w:ind w:firstLine="360"/>
        <w:rPr>
          <w:sz w:val="24"/>
          <w:szCs w:val="24"/>
        </w:rPr>
      </w:pPr>
      <w:r w:rsidRPr="00034FD8">
        <w:rPr>
          <w:sz w:val="24"/>
          <w:szCs w:val="24"/>
        </w:rPr>
        <w:t>2. Заявление о предоставлении разрешения на условно разрешенный вид использования должно содержать следующую информацию:</w:t>
      </w:r>
    </w:p>
    <w:p w:rsidR="00035D1F" w:rsidRPr="00034FD8" w:rsidRDefault="00035D1F" w:rsidP="00290BC3">
      <w:pPr>
        <w:keepLines w:val="0"/>
        <w:widowControl w:val="0"/>
        <w:numPr>
          <w:ilvl w:val="0"/>
          <w:numId w:val="23"/>
        </w:numPr>
        <w:tabs>
          <w:tab w:val="clear" w:pos="1429"/>
          <w:tab w:val="num" w:pos="780"/>
          <w:tab w:val="num" w:pos="1080"/>
          <w:tab w:val="num" w:pos="2149"/>
        </w:tabs>
        <w:overflowPunct/>
        <w:spacing w:line="240" w:lineRule="auto"/>
        <w:ind w:left="0" w:firstLine="360"/>
        <w:rPr>
          <w:sz w:val="24"/>
          <w:szCs w:val="24"/>
        </w:rPr>
      </w:pPr>
      <w:r w:rsidRPr="00034FD8">
        <w:rPr>
          <w:sz w:val="24"/>
          <w:szCs w:val="24"/>
        </w:rPr>
        <w:t xml:space="preserve">    идентификационные сведения о заявителе;</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sz w:val="24"/>
          <w:szCs w:val="24"/>
          <w:lang w:val="en-US"/>
        </w:rPr>
        <w:t>V</w:t>
      </w:r>
      <w:r w:rsidRPr="00034FD8">
        <w:rPr>
          <w:sz w:val="24"/>
          <w:szCs w:val="24"/>
        </w:rPr>
        <w:t xml:space="preserve"> настоящих </w:t>
      </w:r>
      <w:r w:rsidRPr="00034FD8">
        <w:rPr>
          <w:sz w:val="24"/>
          <w:szCs w:val="24"/>
        </w:rPr>
        <w:lastRenderedPageBreak/>
        <w:t>Правил;</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соответствие размеров земельного участка предполагаемому использованию;</w:t>
      </w:r>
    </w:p>
    <w:p w:rsidR="00035D1F" w:rsidRPr="00034FD8" w:rsidRDefault="00035D1F" w:rsidP="00035D1F">
      <w:pPr>
        <w:spacing w:line="240" w:lineRule="auto"/>
        <w:ind w:firstLine="360"/>
        <w:rPr>
          <w:sz w:val="24"/>
          <w:szCs w:val="24"/>
        </w:rPr>
      </w:pPr>
      <w:r w:rsidRPr="00034FD8">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5D1F" w:rsidRPr="00034FD8" w:rsidRDefault="00035D1F" w:rsidP="00035D1F">
      <w:pPr>
        <w:spacing w:line="240" w:lineRule="auto"/>
        <w:ind w:firstLine="360"/>
        <w:rPr>
          <w:sz w:val="24"/>
          <w:szCs w:val="24"/>
        </w:rPr>
      </w:pPr>
      <w:r w:rsidRPr="00034FD8">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034FD8">
        <w:rPr>
          <w:sz w:val="24"/>
          <w:szCs w:val="24"/>
          <w:lang w:val="en-US"/>
        </w:rPr>
        <w:t>V</w:t>
      </w:r>
      <w:r w:rsidRPr="00034FD8">
        <w:rPr>
          <w:sz w:val="24"/>
          <w:szCs w:val="24"/>
        </w:rPr>
        <w:t xml:space="preserve"> настоящих Правил.</w:t>
      </w:r>
    </w:p>
    <w:p w:rsidR="00035D1F" w:rsidRPr="00034FD8" w:rsidRDefault="00035D1F" w:rsidP="00035D1F">
      <w:pPr>
        <w:spacing w:line="240" w:lineRule="auto"/>
        <w:ind w:firstLine="360"/>
        <w:rPr>
          <w:sz w:val="24"/>
          <w:szCs w:val="24"/>
        </w:rPr>
      </w:pPr>
      <w:r w:rsidRPr="00034FD8">
        <w:rPr>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034FD8">
        <w:rPr>
          <w:bCs/>
          <w:iCs/>
          <w:sz w:val="24"/>
          <w:szCs w:val="24"/>
        </w:rPr>
        <w:t>сельского поселения</w:t>
      </w:r>
      <w:r w:rsidRPr="00034FD8">
        <w:rPr>
          <w:sz w:val="24"/>
          <w:szCs w:val="24"/>
          <w:u w:val="single"/>
        </w:rPr>
        <w:t>.</w:t>
      </w:r>
    </w:p>
    <w:p w:rsidR="00035D1F" w:rsidRPr="00034FD8" w:rsidRDefault="00035D1F" w:rsidP="00035D1F">
      <w:pPr>
        <w:spacing w:line="240" w:lineRule="auto"/>
        <w:ind w:firstLine="360"/>
        <w:rPr>
          <w:sz w:val="24"/>
          <w:szCs w:val="24"/>
        </w:rPr>
      </w:pPr>
      <w:r w:rsidRPr="00034FD8">
        <w:rPr>
          <w:sz w:val="24"/>
          <w:szCs w:val="24"/>
        </w:rPr>
        <w:t xml:space="preserve">5. На основании указанных в пункте 4 настоящей статьи рекомендаций глава </w:t>
      </w:r>
      <w:r w:rsidRPr="00034FD8">
        <w:rPr>
          <w:bCs/>
          <w:iCs/>
          <w:sz w:val="24"/>
          <w:szCs w:val="24"/>
        </w:rPr>
        <w:t>сельского поселения</w:t>
      </w:r>
      <w:r w:rsidRPr="00034FD8">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034FD8">
        <w:rPr>
          <w:sz w:val="24"/>
          <w:szCs w:val="24"/>
          <w:u w:val="single"/>
        </w:rPr>
        <w:t xml:space="preserve"> </w:t>
      </w:r>
      <w:r w:rsidRPr="00034FD8">
        <w:rPr>
          <w:sz w:val="24"/>
          <w:szCs w:val="24"/>
        </w:rPr>
        <w:t>в сети "Интернет", в случае наличия такого сайта.</w:t>
      </w:r>
    </w:p>
    <w:p w:rsidR="00035D1F" w:rsidRPr="00034FD8" w:rsidRDefault="00035D1F" w:rsidP="00035D1F">
      <w:pPr>
        <w:spacing w:line="240" w:lineRule="auto"/>
        <w:ind w:firstLine="360"/>
        <w:rPr>
          <w:sz w:val="24"/>
          <w:szCs w:val="24"/>
        </w:rPr>
      </w:pPr>
      <w:r w:rsidRPr="00034FD8">
        <w:rPr>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35D1F" w:rsidRPr="00034FD8" w:rsidRDefault="00035D1F" w:rsidP="00035D1F">
      <w:pPr>
        <w:spacing w:line="240" w:lineRule="auto"/>
        <w:ind w:firstLine="360"/>
        <w:rPr>
          <w:sz w:val="24"/>
          <w:szCs w:val="24"/>
        </w:rPr>
      </w:pPr>
      <w:r w:rsidRPr="00034FD8">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35D1F" w:rsidRPr="00034FD8" w:rsidRDefault="00035D1F" w:rsidP="00035D1F">
      <w:pPr>
        <w:pStyle w:val="ConsNormal"/>
        <w:widowControl/>
        <w:ind w:firstLine="360"/>
        <w:jc w:val="center"/>
        <w:rPr>
          <w:rFonts w:ascii="Times New Roman" w:hAnsi="Times New Roman" w:cs="Times New Roman"/>
          <w:b/>
          <w:sz w:val="24"/>
          <w:szCs w:val="24"/>
        </w:rPr>
      </w:pPr>
    </w:p>
    <w:p w:rsidR="00ED6F5D" w:rsidRDefault="00035D1F" w:rsidP="00ED6F5D">
      <w:pPr>
        <w:pStyle w:val="1"/>
      </w:pPr>
      <w:r>
        <w:tab/>
      </w:r>
    </w:p>
    <w:p w:rsidR="00035D1F" w:rsidRPr="00034FD8" w:rsidRDefault="00035D1F" w:rsidP="00ED6F5D">
      <w:pPr>
        <w:pStyle w:val="1"/>
      </w:pPr>
      <w:bookmarkStart w:id="25" w:name="_Toc448405946"/>
      <w:r w:rsidRPr="00034FD8">
        <w:t>Статья 16. Порядок предоставления разрешения на отклонение от предельных параметров разрешенного строительства, реконструкции объектов</w:t>
      </w:r>
      <w:bookmarkEnd w:id="25"/>
      <w:r w:rsidRPr="00034FD8">
        <w:t xml:space="preserve"> </w:t>
      </w:r>
    </w:p>
    <w:p w:rsidR="00035D1F" w:rsidRPr="00034FD8" w:rsidRDefault="00035D1F" w:rsidP="00ED6F5D">
      <w:pPr>
        <w:pStyle w:val="1"/>
      </w:pPr>
      <w:bookmarkStart w:id="26" w:name="_Toc448405947"/>
      <w:r w:rsidRPr="00034FD8">
        <w:t>капитального строительства</w:t>
      </w:r>
      <w:bookmarkEnd w:id="26"/>
    </w:p>
    <w:p w:rsidR="00035D1F" w:rsidRPr="00ED6F5D" w:rsidRDefault="00035D1F" w:rsidP="00035D1F">
      <w:pPr>
        <w:pStyle w:val="ConsNormal"/>
        <w:widowControl/>
        <w:ind w:firstLine="357"/>
        <w:jc w:val="both"/>
        <w:rPr>
          <w:rFonts w:ascii="Times New Roman" w:hAnsi="Times New Roman" w:cs="Times New Roman"/>
          <w:b/>
          <w:sz w:val="24"/>
          <w:szCs w:val="24"/>
        </w:rPr>
      </w:pPr>
    </w:p>
    <w:p w:rsidR="00035D1F" w:rsidRPr="00F71DA3" w:rsidRDefault="00035D1F" w:rsidP="00035D1F">
      <w:pPr>
        <w:pStyle w:val="ConsNormal"/>
        <w:widowControl/>
        <w:ind w:firstLine="357"/>
        <w:jc w:val="both"/>
        <w:rPr>
          <w:rFonts w:ascii="Times New Roman" w:hAnsi="Times New Roman" w:cs="Times New Roman"/>
          <w:sz w:val="24"/>
          <w:szCs w:val="24"/>
        </w:rPr>
      </w:pPr>
      <w:r w:rsidRPr="00034FD8">
        <w:rPr>
          <w:rFonts w:ascii="Times New Roman" w:hAnsi="Times New Roman" w:cs="Times New Roman"/>
          <w:sz w:val="24"/>
          <w:szCs w:val="24"/>
        </w:rPr>
        <w:t>1. Правообладатели земельных участков</w:t>
      </w:r>
      <w:r w:rsidRPr="00F71DA3">
        <w:rPr>
          <w:rFonts w:ascii="Times New Roman" w:hAnsi="Times New Roman" w:cs="Times New Roman"/>
          <w:sz w:val="24"/>
          <w:szCs w:val="24"/>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5D1F" w:rsidRPr="00F71DA3" w:rsidRDefault="00035D1F" w:rsidP="00035D1F">
      <w:pPr>
        <w:pStyle w:val="Con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w:t>
      </w:r>
      <w:r w:rsidRPr="00F71DA3">
        <w:rPr>
          <w:rFonts w:ascii="Times New Roman" w:hAnsi="Times New Roman" w:cs="Times New Roman"/>
          <w:sz w:val="24"/>
          <w:szCs w:val="24"/>
        </w:rPr>
        <w:lastRenderedPageBreak/>
        <w:t>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35D1F" w:rsidRDefault="00035D1F" w:rsidP="00035D1F">
      <w:pPr>
        <w:spacing w:line="240" w:lineRule="auto"/>
        <w:ind w:firstLine="360"/>
        <w:rPr>
          <w:sz w:val="24"/>
          <w:szCs w:val="24"/>
        </w:rPr>
      </w:pPr>
      <w:r w:rsidRPr="00F71DA3">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035D1F" w:rsidRPr="00034FD8" w:rsidRDefault="00035D1F" w:rsidP="00290BC3">
      <w:pPr>
        <w:keepLines w:val="0"/>
        <w:widowControl w:val="0"/>
        <w:numPr>
          <w:ilvl w:val="0"/>
          <w:numId w:val="23"/>
        </w:numPr>
        <w:tabs>
          <w:tab w:val="clear" w:pos="1429"/>
          <w:tab w:val="num" w:pos="780"/>
          <w:tab w:val="num" w:pos="1080"/>
          <w:tab w:val="num" w:pos="2149"/>
        </w:tabs>
        <w:overflowPunct/>
        <w:spacing w:line="240" w:lineRule="auto"/>
        <w:ind w:left="0" w:firstLine="360"/>
        <w:rPr>
          <w:sz w:val="24"/>
          <w:szCs w:val="24"/>
        </w:rPr>
      </w:pPr>
      <w:r w:rsidRPr="00034FD8">
        <w:rPr>
          <w:sz w:val="24"/>
          <w:szCs w:val="24"/>
        </w:rPr>
        <w:t xml:space="preserve">    идентификационные сведения о заявителе;</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sz w:val="24"/>
          <w:szCs w:val="24"/>
          <w:lang w:val="en-US"/>
        </w:rPr>
        <w:t>V</w:t>
      </w:r>
      <w:r w:rsidRPr="00034FD8">
        <w:rPr>
          <w:sz w:val="24"/>
          <w:szCs w:val="24"/>
        </w:rPr>
        <w:t xml:space="preserve"> настоящих Правил;</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5D1F" w:rsidRPr="00034FD8" w:rsidRDefault="00035D1F"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соответствие размеров земельного участка предполагаемому использованию;</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5D1F" w:rsidRPr="00F71DA3" w:rsidRDefault="00035D1F" w:rsidP="00035D1F">
      <w:pPr>
        <w:spacing w:line="240" w:lineRule="auto"/>
        <w:ind w:firstLine="360"/>
        <w:rPr>
          <w:sz w:val="24"/>
          <w:szCs w:val="24"/>
        </w:rPr>
      </w:pPr>
      <w:r w:rsidRPr="00F71DA3">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71DA3">
        <w:rPr>
          <w:sz w:val="24"/>
          <w:szCs w:val="24"/>
          <w:lang w:val="en-US"/>
        </w:rPr>
        <w:t>V</w:t>
      </w:r>
      <w:r w:rsidRPr="00F71DA3">
        <w:rPr>
          <w:sz w:val="24"/>
          <w:szCs w:val="24"/>
        </w:rPr>
        <w:t xml:space="preserve"> настоящих Правил.</w:t>
      </w:r>
    </w:p>
    <w:p w:rsidR="00035D1F" w:rsidRPr="00F71DA3" w:rsidRDefault="00035D1F"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p>
    <w:p w:rsidR="00035D1F" w:rsidRDefault="00035D1F" w:rsidP="00035D1F">
      <w:pPr>
        <w:spacing w:line="240" w:lineRule="auto"/>
      </w:pPr>
      <w:r w:rsidRPr="00F71DA3">
        <w:rPr>
          <w:sz w:val="24"/>
          <w:szCs w:val="24"/>
        </w:rPr>
        <w:t xml:space="preserve">7. На основании указанных в пункте 6 настоящей статьи рекомендаций глава </w:t>
      </w:r>
      <w:r w:rsidRPr="00F71DA3">
        <w:rPr>
          <w:bCs/>
          <w:iCs/>
          <w:sz w:val="24"/>
          <w:szCs w:val="24"/>
        </w:rPr>
        <w:t>сельского поселения</w:t>
      </w:r>
      <w:r w:rsidRPr="00F71DA3">
        <w:rPr>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p>
    <w:p w:rsidR="00035D1F" w:rsidRDefault="00035D1F" w:rsidP="00035D1F">
      <w:pPr>
        <w:pStyle w:val="ConsNormal"/>
        <w:widowControl/>
        <w:ind w:firstLine="0"/>
        <w:jc w:val="both"/>
        <w:rPr>
          <w:rFonts w:ascii="Times New Roman" w:hAnsi="Times New Roman" w:cs="Times New Roman"/>
          <w:sz w:val="24"/>
          <w:szCs w:val="24"/>
        </w:rPr>
      </w:pPr>
      <w:r w:rsidRPr="00F71DA3">
        <w:rPr>
          <w:rFonts w:ascii="Times New Roman" w:hAnsi="Times New Roman" w:cs="Times New Roman"/>
          <w:sz w:val="24"/>
          <w:szCs w:val="24"/>
        </w:rPr>
        <w:t>предоставлении такого разрешения.</w:t>
      </w:r>
    </w:p>
    <w:p w:rsidR="00EB729B" w:rsidRPr="00F71DA3" w:rsidRDefault="00EB729B" w:rsidP="00035D1F">
      <w:pPr>
        <w:pStyle w:val="ConsNormal"/>
        <w:widowControl/>
        <w:ind w:firstLine="0"/>
        <w:jc w:val="both"/>
        <w:rPr>
          <w:rFonts w:ascii="Times New Roman" w:hAnsi="Times New Roman" w:cs="Times New Roman"/>
          <w:sz w:val="24"/>
          <w:szCs w:val="24"/>
        </w:rPr>
      </w:pPr>
    </w:p>
    <w:p w:rsidR="00035D1F" w:rsidRPr="00F71DA3" w:rsidRDefault="00035D1F" w:rsidP="00035D1F">
      <w:pPr>
        <w:pStyle w:val="ConsNormal"/>
        <w:widowControl/>
        <w:ind w:firstLine="360"/>
        <w:jc w:val="both"/>
        <w:rPr>
          <w:rFonts w:ascii="Times New Roman" w:hAnsi="Times New Roman" w:cs="Times New Roman"/>
          <w:sz w:val="24"/>
          <w:szCs w:val="24"/>
        </w:rPr>
      </w:pPr>
    </w:p>
    <w:p w:rsidR="00035D1F" w:rsidRPr="00F71DA3" w:rsidRDefault="00035D1F" w:rsidP="008957DB">
      <w:pPr>
        <w:pStyle w:val="1"/>
      </w:pPr>
      <w:bookmarkStart w:id="27" w:name="_Toc448405948"/>
      <w:r w:rsidRPr="00F71DA3">
        <w:t>Статья</w:t>
      </w:r>
      <w:r w:rsidRPr="00F71DA3">
        <w:rPr>
          <w:noProof/>
        </w:rPr>
        <w:t xml:space="preserve"> 17. Основания для внесения изменений в Правила </w:t>
      </w:r>
      <w:r w:rsidRPr="00F71DA3">
        <w:t>и перечень субъектов, обладающих правом внесения таких изменений</w:t>
      </w:r>
      <w:bookmarkEnd w:id="27"/>
    </w:p>
    <w:p w:rsidR="00035D1F" w:rsidRPr="00F71DA3" w:rsidRDefault="00035D1F" w:rsidP="00035D1F">
      <w:pPr>
        <w:spacing w:line="240" w:lineRule="auto"/>
        <w:ind w:firstLine="357"/>
        <w:rPr>
          <w:sz w:val="24"/>
          <w:szCs w:val="24"/>
        </w:rPr>
      </w:pPr>
    </w:p>
    <w:p w:rsidR="00035D1F" w:rsidRPr="00F71DA3" w:rsidRDefault="00035D1F" w:rsidP="00035D1F">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035D1F" w:rsidRPr="00F71DA3" w:rsidRDefault="00035D1F" w:rsidP="00035D1F">
      <w:pPr>
        <w:pStyle w:val="FR2"/>
        <w:spacing w:line="240" w:lineRule="auto"/>
        <w:ind w:firstLine="357"/>
        <w:rPr>
          <w:sz w:val="24"/>
          <w:szCs w:val="24"/>
        </w:rPr>
      </w:pPr>
      <w:r w:rsidRPr="00F71DA3">
        <w:rPr>
          <w:sz w:val="24"/>
          <w:szCs w:val="24"/>
        </w:rPr>
        <w:t xml:space="preserve">1) несоответствие Правил Генеральному плану, возникшее в результате внесения </w:t>
      </w:r>
      <w:r w:rsidRPr="00F71DA3">
        <w:rPr>
          <w:sz w:val="24"/>
          <w:szCs w:val="24"/>
        </w:rPr>
        <w:lastRenderedPageBreak/>
        <w:t>изменений в Генеральный план;</w:t>
      </w:r>
    </w:p>
    <w:p w:rsidR="00035D1F" w:rsidRPr="00F71DA3" w:rsidRDefault="00035D1F" w:rsidP="00035D1F">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035D1F" w:rsidRPr="00F71DA3" w:rsidRDefault="00035D1F" w:rsidP="00035D1F">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035D1F" w:rsidRPr="00F71DA3" w:rsidRDefault="00035D1F" w:rsidP="00035D1F">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35D1F" w:rsidRPr="00F71DA3" w:rsidRDefault="00035D1F" w:rsidP="00035D1F">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Pr>
          <w:sz w:val="24"/>
          <w:szCs w:val="24"/>
        </w:rPr>
        <w:t>Мишкинского</w:t>
      </w:r>
      <w:r w:rsidRPr="00F71DA3">
        <w:rPr>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35D1F" w:rsidRPr="00F71DA3" w:rsidRDefault="00035D1F" w:rsidP="00035D1F">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35D1F" w:rsidRPr="00F71DA3" w:rsidRDefault="00035D1F" w:rsidP="00035D1F">
      <w:pPr>
        <w:pStyle w:val="FR2"/>
        <w:spacing w:line="240" w:lineRule="auto"/>
        <w:ind w:firstLine="357"/>
        <w:rPr>
          <w:sz w:val="24"/>
          <w:szCs w:val="24"/>
        </w:rPr>
      </w:pPr>
      <w:r w:rsidRPr="00F71DA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sz w:val="24"/>
          <w:szCs w:val="24"/>
        </w:rPr>
        <w:t>;</w:t>
      </w:r>
    </w:p>
    <w:p w:rsidR="00035D1F" w:rsidRPr="00F71DA3" w:rsidRDefault="00035D1F" w:rsidP="00035D1F">
      <w:pPr>
        <w:pStyle w:val="FR2"/>
        <w:spacing w:line="240" w:lineRule="auto"/>
        <w:ind w:firstLine="357"/>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35D1F" w:rsidRPr="00F71DA3" w:rsidRDefault="00035D1F" w:rsidP="00035D1F">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035D1F" w:rsidRDefault="00035D1F" w:rsidP="00035D1F">
      <w:pPr>
        <w:pStyle w:val="FR2"/>
        <w:spacing w:line="240" w:lineRule="auto"/>
        <w:ind w:firstLine="357"/>
        <w:rPr>
          <w:sz w:val="24"/>
          <w:szCs w:val="24"/>
        </w:rPr>
      </w:pPr>
    </w:p>
    <w:p w:rsidR="00EB729B" w:rsidRPr="00F71DA3" w:rsidRDefault="00EB729B" w:rsidP="00035D1F">
      <w:pPr>
        <w:pStyle w:val="FR2"/>
        <w:spacing w:line="240" w:lineRule="auto"/>
        <w:ind w:firstLine="357"/>
        <w:rPr>
          <w:sz w:val="24"/>
          <w:szCs w:val="24"/>
        </w:rPr>
      </w:pPr>
    </w:p>
    <w:p w:rsidR="00035D1F" w:rsidRPr="00F71DA3" w:rsidRDefault="00035D1F" w:rsidP="00EB729B">
      <w:pPr>
        <w:pStyle w:val="1"/>
      </w:pPr>
      <w:bookmarkStart w:id="28" w:name="_Toc448405949"/>
      <w:r w:rsidRPr="00F71DA3">
        <w:t>Статья</w:t>
      </w:r>
      <w:r w:rsidRPr="00F71DA3">
        <w:rPr>
          <w:noProof/>
        </w:rPr>
        <w:t xml:space="preserve"> 18. Порядок внесения изменений в Правила </w:t>
      </w:r>
      <w:r w:rsidRPr="00F71DA3">
        <w:t>в случае размещения, реконструкции объектов капитального строительства федерального значения</w:t>
      </w:r>
      <w:bookmarkEnd w:id="28"/>
    </w:p>
    <w:p w:rsidR="00035D1F" w:rsidRPr="00F71DA3" w:rsidRDefault="00035D1F" w:rsidP="00EB729B">
      <w:pPr>
        <w:pStyle w:val="1"/>
        <w:rPr>
          <w:i/>
        </w:rPr>
      </w:pPr>
    </w:p>
    <w:p w:rsidR="00035D1F" w:rsidRPr="00F71DA3" w:rsidRDefault="00035D1F" w:rsidP="00035D1F">
      <w:pPr>
        <w:spacing w:line="240" w:lineRule="auto"/>
        <w:ind w:firstLine="360"/>
        <w:rPr>
          <w:iCs/>
          <w:sz w:val="24"/>
          <w:szCs w:val="24"/>
        </w:rPr>
      </w:pPr>
      <w:r w:rsidRPr="00F71DA3">
        <w:rPr>
          <w:sz w:val="24"/>
          <w:szCs w:val="24"/>
        </w:rPr>
        <w:t xml:space="preserve">1. </w:t>
      </w:r>
      <w:r w:rsidRPr="00F71DA3">
        <w:rPr>
          <w:iCs/>
          <w:sz w:val="24"/>
          <w:szCs w:val="24"/>
        </w:rPr>
        <w:t>Основанием для размещения объектов капитального строительства федерального значения является:</w:t>
      </w:r>
    </w:p>
    <w:p w:rsidR="00035D1F" w:rsidRPr="00F71DA3" w:rsidRDefault="00035D1F" w:rsidP="00035D1F">
      <w:pPr>
        <w:spacing w:line="240" w:lineRule="auto"/>
        <w:ind w:firstLine="360"/>
        <w:rPr>
          <w:iCs/>
          <w:sz w:val="24"/>
          <w:szCs w:val="24"/>
        </w:rPr>
      </w:pPr>
      <w:r w:rsidRPr="00F71DA3">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35D1F" w:rsidRPr="00F71DA3" w:rsidRDefault="00035D1F" w:rsidP="00035D1F">
      <w:pPr>
        <w:spacing w:line="240" w:lineRule="auto"/>
        <w:ind w:firstLine="360"/>
        <w:rPr>
          <w:iCs/>
          <w:sz w:val="24"/>
          <w:szCs w:val="24"/>
        </w:rPr>
      </w:pPr>
      <w:r w:rsidRPr="00F71DA3">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35D1F" w:rsidRPr="00F71DA3" w:rsidRDefault="00035D1F" w:rsidP="00035D1F">
      <w:pPr>
        <w:spacing w:line="240" w:lineRule="auto"/>
        <w:ind w:firstLine="360"/>
        <w:rPr>
          <w:iCs/>
          <w:sz w:val="24"/>
          <w:szCs w:val="24"/>
        </w:rPr>
      </w:pPr>
      <w:r w:rsidRPr="00F71DA3">
        <w:rPr>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35D1F" w:rsidRPr="00F71DA3" w:rsidRDefault="00035D1F" w:rsidP="00035D1F">
      <w:pPr>
        <w:spacing w:line="240" w:lineRule="auto"/>
        <w:ind w:firstLine="360"/>
        <w:rPr>
          <w:iCs/>
          <w:sz w:val="24"/>
          <w:szCs w:val="24"/>
        </w:rPr>
      </w:pPr>
      <w:r w:rsidRPr="00F71DA3">
        <w:rPr>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35D1F" w:rsidRPr="00F71DA3" w:rsidRDefault="00035D1F" w:rsidP="00035D1F">
      <w:pPr>
        <w:pStyle w:val="FR2"/>
        <w:spacing w:line="240" w:lineRule="auto"/>
        <w:ind w:firstLine="360"/>
        <w:rPr>
          <w:sz w:val="24"/>
          <w:szCs w:val="24"/>
        </w:rPr>
      </w:pPr>
      <w:r w:rsidRPr="00F71DA3">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w:t>
      </w:r>
      <w:r w:rsidRPr="00F71DA3">
        <w:rPr>
          <w:sz w:val="24"/>
          <w:szCs w:val="24"/>
        </w:rPr>
        <w:lastRenderedPageBreak/>
        <w:t>невозможности размещения или эффективного использования объектов капитального строительства федерального значения.</w:t>
      </w:r>
    </w:p>
    <w:p w:rsidR="00035D1F" w:rsidRPr="00F71DA3" w:rsidRDefault="00035D1F" w:rsidP="00035D1F">
      <w:pPr>
        <w:pStyle w:val="FR2"/>
        <w:spacing w:line="240" w:lineRule="auto"/>
        <w:ind w:firstLine="360"/>
        <w:rPr>
          <w:sz w:val="24"/>
          <w:szCs w:val="24"/>
        </w:rPr>
      </w:pPr>
      <w:r w:rsidRPr="00F71DA3">
        <w:rPr>
          <w:sz w:val="24"/>
          <w:szCs w:val="24"/>
        </w:rPr>
        <w:t>К заявлению прилагаются:</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утвержденная проектно - сметная документация (обоснование инвестиций);</w:t>
      </w:r>
    </w:p>
    <w:p w:rsidR="00035D1F" w:rsidRPr="00F71DA3" w:rsidRDefault="00035D1F" w:rsidP="00290BC3">
      <w:pPr>
        <w:keepLines w:val="0"/>
        <w:widowControl w:val="0"/>
        <w:numPr>
          <w:ilvl w:val="0"/>
          <w:numId w:val="24"/>
        </w:numPr>
        <w:overflowPunct/>
        <w:spacing w:line="240" w:lineRule="auto"/>
        <w:ind w:left="0" w:firstLine="360"/>
        <w:rPr>
          <w:iCs/>
          <w:sz w:val="24"/>
          <w:szCs w:val="24"/>
        </w:rPr>
      </w:pPr>
      <w:r w:rsidRPr="00F71DA3">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3. </w:t>
      </w:r>
      <w:r w:rsidRPr="00F71DA3">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35D1F" w:rsidRPr="00F71DA3" w:rsidRDefault="00035D1F" w:rsidP="00035D1F">
      <w:pPr>
        <w:spacing w:line="240" w:lineRule="auto"/>
        <w:ind w:firstLine="360"/>
        <w:rPr>
          <w:bCs/>
          <w:iCs/>
          <w:sz w:val="24"/>
          <w:szCs w:val="24"/>
        </w:rPr>
      </w:pPr>
      <w:r w:rsidRPr="00F71DA3">
        <w:rPr>
          <w:sz w:val="24"/>
          <w:szCs w:val="24"/>
        </w:rPr>
        <w:t xml:space="preserve">4. В целях подготовки заключения Комиссия </w:t>
      </w:r>
      <w:r w:rsidRPr="00F71DA3">
        <w:rPr>
          <w:bCs/>
          <w:iCs/>
          <w:sz w:val="24"/>
          <w:szCs w:val="24"/>
        </w:rPr>
        <w:t>направляет запросы:</w:t>
      </w:r>
    </w:p>
    <w:p w:rsidR="00035D1F" w:rsidRPr="00F71DA3" w:rsidRDefault="00035D1F" w:rsidP="00290BC3">
      <w:pPr>
        <w:keepLines w:val="0"/>
        <w:widowControl w:val="0"/>
        <w:numPr>
          <w:ilvl w:val="0"/>
          <w:numId w:val="25"/>
        </w:numPr>
        <w:overflowPunct/>
        <w:spacing w:line="240" w:lineRule="auto"/>
        <w:ind w:left="0" w:firstLine="360"/>
        <w:rPr>
          <w:bCs/>
          <w:iCs/>
          <w:sz w:val="24"/>
          <w:szCs w:val="24"/>
          <w:u w:val="single"/>
        </w:rPr>
      </w:pPr>
      <w:r w:rsidRPr="00F71DA3">
        <w:rPr>
          <w:bCs/>
          <w:iCs/>
          <w:sz w:val="24"/>
          <w:szCs w:val="24"/>
        </w:rPr>
        <w:t>в  Администрацию сельского поселения</w:t>
      </w:r>
      <w:r w:rsidRPr="00F71DA3">
        <w:rPr>
          <w:sz w:val="24"/>
          <w:szCs w:val="24"/>
          <w:u w:val="single"/>
        </w:rPr>
        <w:t>:</w:t>
      </w:r>
    </w:p>
    <w:p w:rsidR="00035D1F" w:rsidRPr="00F71DA3" w:rsidRDefault="00035D1F" w:rsidP="00035D1F">
      <w:pPr>
        <w:spacing w:line="240" w:lineRule="auto"/>
        <w:ind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35D1F" w:rsidRPr="00F71DA3" w:rsidRDefault="00035D1F" w:rsidP="00035D1F">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35D1F" w:rsidRPr="00F71DA3" w:rsidRDefault="00035D1F" w:rsidP="00035D1F">
      <w:pPr>
        <w:pStyle w:val="FR2"/>
        <w:spacing w:line="240" w:lineRule="auto"/>
        <w:ind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spacing w:val="-1"/>
          <w:sz w:val="24"/>
          <w:szCs w:val="24"/>
        </w:rPr>
        <w:t>;</w:t>
      </w:r>
    </w:p>
    <w:p w:rsidR="00035D1F" w:rsidRPr="00F71DA3" w:rsidRDefault="00035D1F" w:rsidP="00035D1F">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35D1F" w:rsidRPr="00F71DA3" w:rsidRDefault="00035D1F" w:rsidP="00290BC3">
      <w:pPr>
        <w:pStyle w:val="Web1"/>
        <w:numPr>
          <w:ilvl w:val="0"/>
          <w:numId w:val="25"/>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35D1F" w:rsidRPr="00F71DA3" w:rsidRDefault="00035D1F" w:rsidP="00035D1F">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35D1F" w:rsidRPr="00F71DA3" w:rsidRDefault="00035D1F" w:rsidP="00290BC3">
      <w:pPr>
        <w:pStyle w:val="FR2"/>
        <w:numPr>
          <w:ilvl w:val="0"/>
          <w:numId w:val="25"/>
        </w:numPr>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035D1F" w:rsidRPr="00F71DA3" w:rsidRDefault="00035D1F" w:rsidP="00035D1F">
      <w:pPr>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35D1F" w:rsidRPr="00F71DA3" w:rsidRDefault="00035D1F" w:rsidP="00035D1F">
      <w:pPr>
        <w:tabs>
          <w:tab w:val="left" w:pos="2694"/>
        </w:tabs>
        <w:spacing w:line="240" w:lineRule="auto"/>
        <w:ind w:firstLine="360"/>
        <w:rPr>
          <w:sz w:val="24"/>
          <w:szCs w:val="24"/>
        </w:rPr>
      </w:pPr>
      <w:r w:rsidRPr="00F71DA3">
        <w:rPr>
          <w:bCs/>
          <w:iCs/>
          <w:sz w:val="24"/>
          <w:szCs w:val="24"/>
        </w:rPr>
        <w:t xml:space="preserve">5.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35D1F" w:rsidRPr="00F71DA3" w:rsidRDefault="00035D1F" w:rsidP="00035D1F">
      <w:pPr>
        <w:spacing w:line="240" w:lineRule="auto"/>
        <w:ind w:firstLine="360"/>
        <w:rPr>
          <w:iCs/>
          <w:sz w:val="24"/>
          <w:szCs w:val="24"/>
        </w:rPr>
      </w:pPr>
      <w:r w:rsidRPr="00F71DA3">
        <w:rPr>
          <w:sz w:val="24"/>
          <w:szCs w:val="24"/>
        </w:rPr>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sz w:val="24"/>
          <w:szCs w:val="24"/>
          <w:u w:val="single"/>
        </w:rPr>
        <w:t>пункт</w:t>
      </w:r>
      <w:r w:rsidRPr="00F71DA3">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iCs/>
          <w:sz w:val="24"/>
          <w:szCs w:val="24"/>
        </w:rPr>
        <w:t>территории или внесению изменений в ранее утвержденную документацию по планировке территории.</w:t>
      </w:r>
    </w:p>
    <w:p w:rsidR="00035D1F" w:rsidRPr="00F71DA3" w:rsidRDefault="00035D1F" w:rsidP="00035D1F">
      <w:pPr>
        <w:spacing w:line="240" w:lineRule="auto"/>
        <w:ind w:firstLine="360"/>
        <w:rPr>
          <w:iCs/>
          <w:sz w:val="24"/>
          <w:szCs w:val="24"/>
        </w:rPr>
      </w:pPr>
      <w:r w:rsidRPr="00F71DA3">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35D1F" w:rsidRPr="00F71DA3" w:rsidRDefault="00035D1F" w:rsidP="00035D1F">
      <w:pPr>
        <w:spacing w:line="240" w:lineRule="auto"/>
        <w:ind w:firstLine="360"/>
        <w:rPr>
          <w:iCs/>
          <w:sz w:val="24"/>
          <w:szCs w:val="24"/>
        </w:rPr>
      </w:pPr>
      <w:r w:rsidRPr="00F71DA3">
        <w:rPr>
          <w:iCs/>
          <w:sz w:val="24"/>
          <w:szCs w:val="24"/>
        </w:rPr>
        <w:t xml:space="preserve">6. 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35D1F" w:rsidRPr="00F71DA3" w:rsidRDefault="00035D1F" w:rsidP="00035D1F">
      <w:pPr>
        <w:spacing w:line="240" w:lineRule="auto"/>
        <w:ind w:firstLine="360"/>
        <w:rPr>
          <w:iCs/>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 xml:space="preserve">7. Внесение изменений в генеральный план сельского поселения </w:t>
      </w:r>
      <w:r w:rsidR="00B178E6">
        <w:rPr>
          <w:spacing w:val="-1"/>
          <w:sz w:val="24"/>
          <w:szCs w:val="24"/>
        </w:rPr>
        <w:t>Новотроицкий</w:t>
      </w:r>
      <w:r>
        <w:rPr>
          <w:spacing w:val="-1"/>
          <w:sz w:val="24"/>
          <w:szCs w:val="24"/>
        </w:rPr>
        <w:t xml:space="preserve"> сельсовет</w:t>
      </w:r>
      <w:r w:rsidRPr="00F71DA3">
        <w:rPr>
          <w:spacing w:val="-1"/>
          <w:sz w:val="24"/>
          <w:szCs w:val="24"/>
        </w:rPr>
        <w:t xml:space="preserve"> </w:t>
      </w:r>
      <w:r w:rsidRPr="00F71DA3">
        <w:rPr>
          <w:iCs/>
          <w:sz w:val="24"/>
          <w:szCs w:val="24"/>
        </w:rPr>
        <w:t>осуществляется в порядке, предусмотренном статьей 24 Градостроительного кодекса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8. </w:t>
      </w:r>
      <w:r w:rsidRPr="00F71DA3">
        <w:rPr>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 xml:space="preserve">9. </w:t>
      </w:r>
      <w:r w:rsidRPr="00F71DA3">
        <w:rPr>
          <w:bCs/>
          <w:iCs/>
          <w:sz w:val="24"/>
          <w:szCs w:val="24"/>
        </w:rPr>
        <w:t xml:space="preserve">Подготовка документации по планировке территории осуществляется в порядке, установленном главой </w:t>
      </w:r>
      <w:r w:rsidRPr="00F71DA3">
        <w:rPr>
          <w:bCs/>
          <w:iCs/>
          <w:sz w:val="24"/>
          <w:szCs w:val="24"/>
          <w:lang w:val="en-US"/>
        </w:rPr>
        <w:t>III</w:t>
      </w:r>
      <w:r w:rsidRPr="00F71DA3">
        <w:rPr>
          <w:bCs/>
          <w:iCs/>
          <w:sz w:val="24"/>
          <w:szCs w:val="24"/>
        </w:rPr>
        <w:t xml:space="preserve"> настоящих Правил и статьей 46 Градостроительного кодекса Российской Федерации.</w:t>
      </w:r>
    </w:p>
    <w:p w:rsidR="00035D1F" w:rsidRPr="00F71DA3" w:rsidRDefault="00035D1F" w:rsidP="00035D1F">
      <w:pPr>
        <w:pStyle w:val="ConsPlusNorma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35D1F" w:rsidRPr="00F71DA3" w:rsidRDefault="00035D1F" w:rsidP="00035D1F">
      <w:pPr>
        <w:spacing w:line="240" w:lineRule="auto"/>
        <w:ind w:firstLine="360"/>
        <w:rPr>
          <w:bCs/>
          <w:iCs/>
          <w:sz w:val="24"/>
          <w:szCs w:val="24"/>
        </w:rPr>
      </w:pPr>
      <w:r w:rsidRPr="00F71DA3">
        <w:rPr>
          <w:iCs/>
          <w:sz w:val="24"/>
          <w:szCs w:val="24"/>
        </w:rPr>
        <w:t xml:space="preserve">11. Глава </w:t>
      </w:r>
      <w:r w:rsidRPr="00F71DA3">
        <w:rPr>
          <w:bCs/>
          <w:iCs/>
          <w:sz w:val="24"/>
          <w:szCs w:val="24"/>
        </w:rPr>
        <w:t>сельского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iCs/>
          <w:sz w:val="24"/>
          <w:szCs w:val="24"/>
          <w:u w:val="single"/>
        </w:rPr>
        <w:t xml:space="preserve"> </w:t>
      </w:r>
      <w:r w:rsidRPr="00F71DA3">
        <w:rPr>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35D1F" w:rsidRPr="00F71DA3" w:rsidRDefault="00035D1F" w:rsidP="00035D1F">
      <w:pPr>
        <w:spacing w:line="240" w:lineRule="auto"/>
        <w:ind w:firstLine="360"/>
        <w:rPr>
          <w:iCs/>
          <w:sz w:val="24"/>
          <w:szCs w:val="24"/>
        </w:rPr>
      </w:pPr>
      <w:r w:rsidRPr="00F71DA3">
        <w:rPr>
          <w:bCs/>
          <w:iCs/>
          <w:sz w:val="24"/>
          <w:szCs w:val="24"/>
        </w:rPr>
        <w:lastRenderedPageBreak/>
        <w:t xml:space="preserve">12. </w:t>
      </w:r>
      <w:r w:rsidRPr="00F71DA3">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 xml:space="preserve">сельского поселения </w:t>
      </w:r>
      <w:r w:rsidRPr="00F71DA3">
        <w:rPr>
          <w:iCs/>
          <w:sz w:val="24"/>
          <w:szCs w:val="24"/>
        </w:rPr>
        <w:t>на доработку в соответствии с результатами публичных слушаний по указанному проекту.</w:t>
      </w:r>
    </w:p>
    <w:p w:rsidR="00035D1F" w:rsidRPr="00F71DA3" w:rsidRDefault="00035D1F" w:rsidP="00035D1F">
      <w:pPr>
        <w:spacing w:line="240" w:lineRule="auto"/>
        <w:ind w:firstLine="360"/>
        <w:rPr>
          <w:iCs/>
          <w:sz w:val="24"/>
          <w:szCs w:val="24"/>
        </w:rPr>
      </w:pPr>
      <w:r w:rsidRPr="00F71DA3">
        <w:rPr>
          <w:sz w:val="24"/>
          <w:szCs w:val="24"/>
        </w:rPr>
        <w:t xml:space="preserve">13. </w:t>
      </w:r>
      <w:r w:rsidRPr="00F71DA3">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sz w:val="24"/>
          <w:szCs w:val="24"/>
        </w:rPr>
        <w:t xml:space="preserve"> </w:t>
      </w:r>
      <w:r w:rsidRPr="00F71DA3">
        <w:rPr>
          <w:iCs/>
          <w:sz w:val="24"/>
          <w:szCs w:val="24"/>
        </w:rPr>
        <w:t>в сети "Интернет", в случае наличия такого сайта.</w:t>
      </w:r>
    </w:p>
    <w:p w:rsidR="00035D1F" w:rsidRPr="00F71DA3" w:rsidRDefault="00035D1F" w:rsidP="00035D1F">
      <w:pPr>
        <w:spacing w:line="240" w:lineRule="auto"/>
        <w:ind w:firstLine="360"/>
        <w:rPr>
          <w:sz w:val="24"/>
          <w:szCs w:val="24"/>
        </w:rPr>
      </w:pPr>
      <w:r w:rsidRPr="00F71DA3">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35D1F" w:rsidRPr="00F71DA3" w:rsidRDefault="00035D1F" w:rsidP="00035D1F">
      <w:pPr>
        <w:spacing w:line="240" w:lineRule="auto"/>
        <w:ind w:firstLine="360"/>
        <w:rPr>
          <w:iCs/>
          <w:sz w:val="24"/>
          <w:szCs w:val="24"/>
        </w:rPr>
      </w:pPr>
      <w:r w:rsidRPr="00F71DA3">
        <w:rPr>
          <w:iCs/>
          <w:sz w:val="24"/>
          <w:szCs w:val="24"/>
        </w:rPr>
        <w:t xml:space="preserve">15. Органы государственной власти Российской Федерации, органы государственной власти Республики Башкортостан, </w:t>
      </w:r>
      <w:r>
        <w:rPr>
          <w:iCs/>
          <w:sz w:val="24"/>
          <w:szCs w:val="24"/>
        </w:rPr>
        <w:t>Мишкинского</w:t>
      </w:r>
      <w:r w:rsidRPr="00F71DA3">
        <w:rPr>
          <w:iCs/>
          <w:sz w:val="24"/>
          <w:szCs w:val="24"/>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35D1F" w:rsidRDefault="00035D1F" w:rsidP="006032DF">
      <w:pPr>
        <w:keepLines w:val="0"/>
        <w:widowControl w:val="0"/>
        <w:spacing w:line="360" w:lineRule="auto"/>
        <w:ind w:firstLine="851"/>
        <w:rPr>
          <w:b/>
          <w:bCs/>
          <w:color w:val="000000"/>
          <w:w w:val="92"/>
          <w:sz w:val="24"/>
          <w:szCs w:val="24"/>
        </w:rPr>
      </w:pPr>
    </w:p>
    <w:p w:rsidR="00035D1F" w:rsidRPr="00F71DA3" w:rsidRDefault="00035D1F" w:rsidP="008957DB">
      <w:pPr>
        <w:pStyle w:val="1"/>
      </w:pPr>
      <w:bookmarkStart w:id="29" w:name="_Toc448405950"/>
      <w:r w:rsidRPr="00F71DA3">
        <w:t>Статья</w:t>
      </w:r>
      <w:r w:rsidRPr="00F71DA3">
        <w:rPr>
          <w:noProof/>
        </w:rPr>
        <w:t xml:space="preserve"> 19. Порядок внесения изменений в Правила </w:t>
      </w:r>
      <w:r w:rsidRPr="00F71DA3">
        <w:t>в случае размещения, реконструкции объектов капитального строительства регионального значения</w:t>
      </w:r>
      <w:bookmarkEnd w:id="29"/>
    </w:p>
    <w:p w:rsidR="00035D1F" w:rsidRPr="00F71DA3" w:rsidRDefault="00035D1F" w:rsidP="00035D1F">
      <w:pPr>
        <w:pStyle w:val="FR2"/>
        <w:spacing w:line="240" w:lineRule="auto"/>
        <w:ind w:firstLine="360"/>
        <w:rPr>
          <w:b/>
          <w:i/>
          <w:sz w:val="24"/>
          <w:szCs w:val="24"/>
        </w:rPr>
      </w:pPr>
    </w:p>
    <w:p w:rsidR="00035D1F" w:rsidRPr="00F71DA3" w:rsidRDefault="00035D1F" w:rsidP="00035D1F">
      <w:pPr>
        <w:spacing w:line="240" w:lineRule="auto"/>
        <w:ind w:firstLine="360"/>
        <w:rPr>
          <w:iCs/>
          <w:sz w:val="24"/>
          <w:szCs w:val="24"/>
        </w:rPr>
      </w:pPr>
      <w:r w:rsidRPr="00F71DA3">
        <w:rPr>
          <w:sz w:val="24"/>
          <w:szCs w:val="24"/>
        </w:rPr>
        <w:t xml:space="preserve">1. </w:t>
      </w:r>
      <w:r w:rsidRPr="00F71DA3">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35D1F" w:rsidRPr="00F71DA3" w:rsidRDefault="00035D1F" w:rsidP="00035D1F">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35D1F" w:rsidRPr="00F71DA3" w:rsidRDefault="00035D1F" w:rsidP="00035D1F">
      <w:pPr>
        <w:pStyle w:val="FR2"/>
        <w:spacing w:line="240" w:lineRule="auto"/>
        <w:ind w:firstLine="360"/>
        <w:rPr>
          <w:sz w:val="24"/>
          <w:szCs w:val="24"/>
        </w:rPr>
      </w:pPr>
      <w:r w:rsidRPr="00F71DA3">
        <w:rPr>
          <w:sz w:val="24"/>
          <w:szCs w:val="24"/>
        </w:rPr>
        <w:t>К заявлению прилагаются:</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утвержденная проектно - сметная документация (обоснование инвестиций);</w:t>
      </w:r>
    </w:p>
    <w:p w:rsidR="00035D1F" w:rsidRPr="00F71DA3" w:rsidRDefault="00035D1F" w:rsidP="00290BC3">
      <w:pPr>
        <w:keepLines w:val="0"/>
        <w:widowControl w:val="0"/>
        <w:numPr>
          <w:ilvl w:val="0"/>
          <w:numId w:val="26"/>
        </w:numPr>
        <w:tabs>
          <w:tab w:val="num" w:pos="1040"/>
        </w:tabs>
        <w:overflowPunct/>
        <w:spacing w:line="240" w:lineRule="auto"/>
        <w:ind w:left="0" w:firstLine="360"/>
        <w:rPr>
          <w:iCs/>
          <w:sz w:val="24"/>
          <w:szCs w:val="24"/>
        </w:rPr>
      </w:pPr>
      <w:r w:rsidRPr="00F71DA3">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3. </w:t>
      </w:r>
      <w:r w:rsidRPr="00F71DA3">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35D1F" w:rsidRPr="00F71DA3" w:rsidRDefault="00035D1F" w:rsidP="00035D1F">
      <w:pPr>
        <w:spacing w:line="240" w:lineRule="auto"/>
        <w:ind w:firstLine="360"/>
        <w:rPr>
          <w:bCs/>
          <w:iCs/>
          <w:sz w:val="24"/>
          <w:szCs w:val="24"/>
        </w:rPr>
      </w:pPr>
      <w:r w:rsidRPr="00F71DA3">
        <w:rPr>
          <w:sz w:val="24"/>
          <w:szCs w:val="24"/>
        </w:rPr>
        <w:t xml:space="preserve">4. В целях подготовки заключения Комиссия </w:t>
      </w:r>
      <w:r w:rsidRPr="00F71DA3">
        <w:rPr>
          <w:bCs/>
          <w:iCs/>
          <w:sz w:val="24"/>
          <w:szCs w:val="24"/>
        </w:rPr>
        <w:t>направляет запросы:</w:t>
      </w:r>
    </w:p>
    <w:p w:rsidR="00035D1F" w:rsidRPr="00F71DA3" w:rsidRDefault="00035D1F" w:rsidP="00290BC3">
      <w:pPr>
        <w:keepLines w:val="0"/>
        <w:widowControl w:val="0"/>
        <w:numPr>
          <w:ilvl w:val="0"/>
          <w:numId w:val="27"/>
        </w:numPr>
        <w:tabs>
          <w:tab w:val="num" w:pos="1040"/>
        </w:tabs>
        <w:overflowPunct/>
        <w:spacing w:line="240" w:lineRule="auto"/>
        <w:ind w:left="0" w:firstLine="360"/>
        <w:rPr>
          <w:iCs/>
          <w:sz w:val="24"/>
          <w:szCs w:val="24"/>
        </w:rPr>
      </w:pPr>
      <w:r w:rsidRPr="00F71DA3">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35D1F" w:rsidRPr="00F71DA3" w:rsidRDefault="00035D1F" w:rsidP="00290BC3">
      <w:pPr>
        <w:pStyle w:val="Web1"/>
        <w:numPr>
          <w:ilvl w:val="0"/>
          <w:numId w:val="2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lastRenderedPageBreak/>
        <w:t>в уполномоченный орган об имущественно – правовом статусе территории и расположенных на ней объектах недвижимости;</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35D1F" w:rsidRPr="00F71DA3" w:rsidRDefault="00035D1F"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35D1F" w:rsidRPr="00F71DA3" w:rsidRDefault="00035D1F" w:rsidP="00290BC3">
      <w:pPr>
        <w:pStyle w:val="FR2"/>
        <w:numPr>
          <w:ilvl w:val="0"/>
          <w:numId w:val="27"/>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сельского поселения </w:t>
      </w:r>
      <w:r w:rsidR="00B178E6">
        <w:rPr>
          <w:spacing w:val="-1"/>
          <w:sz w:val="24"/>
          <w:szCs w:val="24"/>
        </w:rPr>
        <w:t>Новотроицкий</w:t>
      </w:r>
      <w:r>
        <w:rPr>
          <w:spacing w:val="-1"/>
          <w:sz w:val="24"/>
          <w:szCs w:val="24"/>
        </w:rPr>
        <w:t xml:space="preserve"> сельсовет</w:t>
      </w:r>
      <w:r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35D1F" w:rsidRPr="00F71DA3" w:rsidRDefault="00035D1F" w:rsidP="00290BC3">
      <w:pPr>
        <w:pStyle w:val="FR2"/>
        <w:numPr>
          <w:ilvl w:val="0"/>
          <w:numId w:val="27"/>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Pr="00F71DA3">
        <w:rPr>
          <w:sz w:val="24"/>
          <w:szCs w:val="24"/>
        </w:rPr>
        <w:t xml:space="preserve">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035D1F" w:rsidRPr="00F71DA3" w:rsidRDefault="00035D1F" w:rsidP="00035D1F">
      <w:pPr>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35D1F" w:rsidRPr="00F71DA3" w:rsidRDefault="00035D1F" w:rsidP="00035D1F">
      <w:pPr>
        <w:spacing w:line="240" w:lineRule="auto"/>
        <w:ind w:firstLine="360"/>
        <w:rPr>
          <w:sz w:val="24"/>
          <w:szCs w:val="24"/>
        </w:rPr>
      </w:pPr>
      <w:r w:rsidRPr="00F71DA3">
        <w:rPr>
          <w:bCs/>
          <w:iCs/>
          <w:sz w:val="24"/>
          <w:szCs w:val="24"/>
        </w:rPr>
        <w:t xml:space="preserve">5. </w:t>
      </w:r>
      <w:r w:rsidRPr="00F71DA3">
        <w:rPr>
          <w:sz w:val="24"/>
          <w:szCs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35D1F" w:rsidRPr="00F71DA3" w:rsidRDefault="00035D1F" w:rsidP="00035D1F">
      <w:pPr>
        <w:spacing w:line="240" w:lineRule="auto"/>
        <w:ind w:firstLine="360"/>
        <w:rPr>
          <w:iCs/>
          <w:sz w:val="24"/>
          <w:szCs w:val="24"/>
        </w:rPr>
      </w:pPr>
      <w:r w:rsidRPr="00F71DA3">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iCs/>
          <w:sz w:val="24"/>
          <w:szCs w:val="24"/>
        </w:rPr>
        <w:t>территории или внесению изменений в ранее утвержденную документацию по планировке территории.</w:t>
      </w:r>
    </w:p>
    <w:p w:rsidR="00035D1F" w:rsidRPr="00F71DA3" w:rsidRDefault="00035D1F" w:rsidP="00035D1F">
      <w:pPr>
        <w:tabs>
          <w:tab w:val="left" w:pos="6521"/>
        </w:tabs>
        <w:spacing w:line="240" w:lineRule="auto"/>
        <w:ind w:firstLine="360"/>
        <w:rPr>
          <w:iCs/>
          <w:sz w:val="24"/>
          <w:szCs w:val="24"/>
        </w:rPr>
      </w:pPr>
      <w:r w:rsidRPr="00F71DA3">
        <w:rPr>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35D1F" w:rsidRPr="00F71DA3" w:rsidRDefault="00035D1F" w:rsidP="00035D1F">
      <w:pPr>
        <w:spacing w:line="240" w:lineRule="auto"/>
        <w:ind w:firstLine="360"/>
        <w:rPr>
          <w:iCs/>
          <w:sz w:val="24"/>
          <w:szCs w:val="24"/>
        </w:rPr>
      </w:pPr>
      <w:r w:rsidRPr="00F71DA3">
        <w:rPr>
          <w:iCs/>
          <w:sz w:val="24"/>
          <w:szCs w:val="24"/>
        </w:rPr>
        <w:t xml:space="preserve">6. 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035D1F" w:rsidRPr="00F71DA3" w:rsidRDefault="00035D1F" w:rsidP="00035D1F">
      <w:pPr>
        <w:spacing w:line="240" w:lineRule="auto"/>
        <w:ind w:firstLine="360"/>
        <w:rPr>
          <w:iCs/>
          <w:sz w:val="24"/>
          <w:szCs w:val="24"/>
        </w:rPr>
      </w:pPr>
      <w:r w:rsidRPr="00F71DA3">
        <w:rPr>
          <w:iCs/>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35D1F" w:rsidRPr="00F71DA3" w:rsidRDefault="00035D1F" w:rsidP="00035D1F">
      <w:pPr>
        <w:spacing w:line="240" w:lineRule="auto"/>
        <w:ind w:firstLine="360"/>
        <w:rPr>
          <w:sz w:val="24"/>
          <w:szCs w:val="24"/>
        </w:rPr>
      </w:pPr>
      <w:r w:rsidRPr="00F71DA3">
        <w:rPr>
          <w:iCs/>
          <w:sz w:val="24"/>
          <w:szCs w:val="24"/>
        </w:rPr>
        <w:t xml:space="preserve">8. </w:t>
      </w:r>
      <w:r w:rsidRPr="00F71DA3">
        <w:rPr>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35D1F" w:rsidRPr="00F71DA3" w:rsidRDefault="00035D1F" w:rsidP="00035D1F">
      <w:pPr>
        <w:spacing w:line="240" w:lineRule="auto"/>
        <w:ind w:firstLine="360"/>
        <w:rPr>
          <w:iCs/>
          <w:sz w:val="24"/>
          <w:szCs w:val="24"/>
        </w:rPr>
      </w:pPr>
      <w:r w:rsidRPr="00F71DA3">
        <w:rPr>
          <w:iCs/>
          <w:sz w:val="24"/>
          <w:szCs w:val="24"/>
        </w:rPr>
        <w:t xml:space="preserve">9. </w:t>
      </w:r>
      <w:r w:rsidRPr="00F71DA3">
        <w:rPr>
          <w:bCs/>
          <w:iCs/>
          <w:sz w:val="24"/>
          <w:szCs w:val="24"/>
        </w:rPr>
        <w:t xml:space="preserve">Подготовка документации по планировке территории осуществляется в порядке, установленном главой </w:t>
      </w:r>
      <w:r w:rsidRPr="00F71DA3">
        <w:rPr>
          <w:bCs/>
          <w:iCs/>
          <w:sz w:val="24"/>
          <w:szCs w:val="24"/>
          <w:lang w:val="en-US"/>
        </w:rPr>
        <w:t>III</w:t>
      </w:r>
      <w:r w:rsidRPr="00F71DA3">
        <w:rPr>
          <w:bCs/>
          <w:iCs/>
          <w:sz w:val="24"/>
          <w:szCs w:val="24"/>
        </w:rPr>
        <w:t xml:space="preserve"> настоящих Правил и статьей 46 Градостроительного кодекса Российской Федерации.</w:t>
      </w:r>
    </w:p>
    <w:p w:rsidR="00035D1F" w:rsidRPr="00F71DA3" w:rsidRDefault="00035D1F" w:rsidP="00035D1F">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F71DA3">
        <w:rPr>
          <w:rFonts w:ascii="Times New Roman" w:hAnsi="Times New Roman" w:cs="Times New Roman"/>
          <w:spacing w:val="-1"/>
          <w:sz w:val="24"/>
          <w:szCs w:val="24"/>
        </w:rPr>
        <w:t xml:space="preserve"> </w:t>
      </w:r>
      <w:r w:rsidR="00B178E6">
        <w:rPr>
          <w:rFonts w:ascii="Times New Roman" w:hAnsi="Times New Roman" w:cs="Times New Roman"/>
          <w:spacing w:val="-1"/>
          <w:sz w:val="24"/>
          <w:szCs w:val="24"/>
        </w:rPr>
        <w:t>Новотроицкий</w:t>
      </w:r>
      <w:r>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71DA3">
        <w:rPr>
          <w:rFonts w:ascii="Times New Roman" w:hAnsi="Times New Roman" w:cs="Times New Roman"/>
          <w:spacing w:val="-1"/>
          <w:sz w:val="24"/>
          <w:szCs w:val="24"/>
        </w:rPr>
        <w:t xml:space="preserve"> </w:t>
      </w:r>
      <w:r w:rsidR="00B178E6">
        <w:rPr>
          <w:rFonts w:ascii="Times New Roman" w:hAnsi="Times New Roman" w:cs="Times New Roman"/>
          <w:spacing w:val="-1"/>
          <w:sz w:val="24"/>
          <w:szCs w:val="24"/>
        </w:rPr>
        <w:t>Новотроицкий</w:t>
      </w:r>
      <w:r>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35D1F" w:rsidRPr="00F71DA3" w:rsidRDefault="00035D1F" w:rsidP="00035D1F">
      <w:pPr>
        <w:spacing w:line="240" w:lineRule="auto"/>
        <w:ind w:firstLine="360"/>
        <w:rPr>
          <w:bCs/>
          <w:iCs/>
          <w:sz w:val="24"/>
          <w:szCs w:val="24"/>
        </w:rPr>
      </w:pPr>
      <w:r w:rsidRPr="00F71DA3">
        <w:rPr>
          <w:iCs/>
          <w:sz w:val="24"/>
          <w:szCs w:val="24"/>
        </w:rPr>
        <w:t xml:space="preserve">11. Глава </w:t>
      </w:r>
      <w:r w:rsidRPr="00F71DA3">
        <w:rPr>
          <w:bCs/>
          <w:iCs/>
          <w:sz w:val="24"/>
          <w:szCs w:val="24"/>
        </w:rPr>
        <w:t>сельского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35D1F" w:rsidRPr="00F71DA3" w:rsidRDefault="00035D1F" w:rsidP="00035D1F">
      <w:pPr>
        <w:spacing w:line="240" w:lineRule="auto"/>
        <w:ind w:firstLine="360"/>
        <w:rPr>
          <w:iCs/>
          <w:sz w:val="24"/>
          <w:szCs w:val="24"/>
        </w:rPr>
      </w:pPr>
      <w:r w:rsidRPr="00F71DA3">
        <w:rPr>
          <w:bCs/>
          <w:iCs/>
          <w:sz w:val="24"/>
          <w:szCs w:val="24"/>
        </w:rPr>
        <w:t xml:space="preserve">12. </w:t>
      </w:r>
      <w:r w:rsidRPr="00F71DA3">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сельского поселения</w:t>
      </w:r>
      <w:r w:rsidRPr="00F71DA3">
        <w:rPr>
          <w:sz w:val="24"/>
          <w:szCs w:val="24"/>
        </w:rPr>
        <w:t xml:space="preserve"> </w:t>
      </w:r>
      <w:r w:rsidR="00B178E6">
        <w:rPr>
          <w:spacing w:val="-1"/>
          <w:sz w:val="24"/>
          <w:szCs w:val="24"/>
        </w:rPr>
        <w:t>Новотроицкий</w:t>
      </w:r>
      <w:r>
        <w:rPr>
          <w:spacing w:val="-1"/>
          <w:sz w:val="24"/>
          <w:szCs w:val="24"/>
        </w:rPr>
        <w:t xml:space="preserve"> сельсовет</w:t>
      </w:r>
      <w:r w:rsidRPr="00F71DA3">
        <w:rPr>
          <w:spacing w:val="-1"/>
          <w:sz w:val="24"/>
          <w:szCs w:val="24"/>
        </w:rPr>
        <w:t xml:space="preserve"> </w:t>
      </w:r>
      <w:r w:rsidRPr="00F71DA3">
        <w:rPr>
          <w:iCs/>
          <w:sz w:val="24"/>
          <w:szCs w:val="24"/>
        </w:rPr>
        <w:t>на доработку в соответствии с результатами публичных слушаний по указанному проекту.</w:t>
      </w:r>
    </w:p>
    <w:p w:rsidR="00035D1F" w:rsidRPr="00F71DA3" w:rsidRDefault="00035D1F" w:rsidP="00035D1F">
      <w:pPr>
        <w:spacing w:line="240" w:lineRule="auto"/>
        <w:ind w:firstLine="360"/>
        <w:rPr>
          <w:iCs/>
          <w:sz w:val="24"/>
          <w:szCs w:val="24"/>
        </w:rPr>
      </w:pPr>
      <w:r w:rsidRPr="00F71DA3">
        <w:rPr>
          <w:sz w:val="24"/>
          <w:szCs w:val="24"/>
        </w:rPr>
        <w:t xml:space="preserve">13. </w:t>
      </w:r>
      <w:r w:rsidRPr="00F71DA3">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iCs/>
          <w:sz w:val="24"/>
          <w:szCs w:val="24"/>
        </w:rPr>
        <w:t xml:space="preserve"> в сети "Интернет", в случае наличия такого сайта.</w:t>
      </w:r>
    </w:p>
    <w:p w:rsidR="00035D1F" w:rsidRPr="00F71DA3" w:rsidRDefault="00035D1F"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35D1F" w:rsidRDefault="00035D1F" w:rsidP="00035D1F">
      <w:pPr>
        <w:keepLines w:val="0"/>
        <w:widowControl w:val="0"/>
        <w:spacing w:line="240" w:lineRule="auto"/>
        <w:ind w:firstLine="851"/>
        <w:rPr>
          <w:b/>
          <w:bCs/>
          <w:color w:val="000000"/>
          <w:w w:val="92"/>
          <w:sz w:val="24"/>
          <w:szCs w:val="24"/>
        </w:rPr>
      </w:pPr>
      <w:r w:rsidRPr="00F71DA3">
        <w:rPr>
          <w:sz w:val="24"/>
          <w:szCs w:val="24"/>
        </w:rPr>
        <w:t xml:space="preserve">15. </w:t>
      </w:r>
      <w:r w:rsidRPr="00F71DA3">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35D1F" w:rsidRDefault="00035D1F" w:rsidP="006032DF">
      <w:pPr>
        <w:keepLines w:val="0"/>
        <w:widowControl w:val="0"/>
        <w:spacing w:line="360" w:lineRule="auto"/>
        <w:ind w:firstLine="851"/>
        <w:rPr>
          <w:b/>
          <w:bCs/>
          <w:color w:val="000000"/>
          <w:w w:val="92"/>
          <w:sz w:val="24"/>
          <w:szCs w:val="24"/>
        </w:rPr>
      </w:pPr>
    </w:p>
    <w:p w:rsidR="00007295" w:rsidRPr="00F71DA3" w:rsidRDefault="00007295" w:rsidP="008957DB">
      <w:pPr>
        <w:pStyle w:val="1"/>
      </w:pPr>
      <w:bookmarkStart w:id="30" w:name="_Toc448405951"/>
      <w:r w:rsidRPr="00F71DA3">
        <w:t>Статья 20</w:t>
      </w:r>
      <w:r w:rsidRPr="00F71DA3">
        <w:rPr>
          <w:noProof/>
        </w:rPr>
        <w:t xml:space="preserve">. Порядок внесения изменений в Правила </w:t>
      </w:r>
      <w:r w:rsidRPr="00F71DA3">
        <w:t xml:space="preserve">в случае выявления на территории  сельского поселения </w:t>
      </w:r>
      <w:r w:rsidR="00B178E6">
        <w:rPr>
          <w:spacing w:val="-1"/>
        </w:rPr>
        <w:t>Новотроицкий</w:t>
      </w:r>
      <w:r>
        <w:rPr>
          <w:spacing w:val="-1"/>
        </w:rPr>
        <w:t xml:space="preserve"> сельсовет</w:t>
      </w:r>
      <w:r w:rsidRPr="00F71DA3">
        <w:rPr>
          <w:spacing w:val="-1"/>
        </w:rPr>
        <w:t xml:space="preserve"> </w:t>
      </w:r>
      <w:r w:rsidRPr="00F71DA3">
        <w:t>объектов культурного наследия</w:t>
      </w:r>
      <w:bookmarkEnd w:id="30"/>
    </w:p>
    <w:p w:rsidR="00007295" w:rsidRPr="00F71DA3" w:rsidRDefault="00007295" w:rsidP="00007295">
      <w:pPr>
        <w:spacing w:line="240" w:lineRule="auto"/>
        <w:ind w:firstLine="360"/>
        <w:rPr>
          <w:b/>
          <w:sz w:val="24"/>
          <w:szCs w:val="24"/>
        </w:rPr>
      </w:pPr>
    </w:p>
    <w:p w:rsidR="00007295" w:rsidRPr="00F71DA3" w:rsidRDefault="00007295" w:rsidP="00007295">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w:t>
      </w:r>
      <w:r w:rsidRPr="00F71DA3">
        <w:rPr>
          <w:sz w:val="24"/>
          <w:szCs w:val="24"/>
        </w:rPr>
        <w:lastRenderedPageBreak/>
        <w:t xml:space="preserve">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07295" w:rsidRPr="00F71DA3" w:rsidRDefault="00007295" w:rsidP="00007295">
      <w:pPr>
        <w:pStyle w:val="FR2"/>
        <w:spacing w:line="240" w:lineRule="auto"/>
        <w:ind w:firstLine="360"/>
        <w:rPr>
          <w:sz w:val="24"/>
          <w:szCs w:val="24"/>
        </w:rPr>
      </w:pPr>
      <w:r w:rsidRPr="00F71DA3">
        <w:rPr>
          <w:sz w:val="24"/>
          <w:szCs w:val="24"/>
        </w:rPr>
        <w:t>К заявлению прилагаются следующие документы:</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007295" w:rsidRPr="00F71DA3" w:rsidRDefault="00007295" w:rsidP="00290BC3">
      <w:pPr>
        <w:pStyle w:val="FR2"/>
        <w:numPr>
          <w:ilvl w:val="0"/>
          <w:numId w:val="28"/>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007295" w:rsidRPr="00F71DA3" w:rsidRDefault="00007295" w:rsidP="00290BC3">
      <w:pPr>
        <w:pStyle w:val="FR2"/>
        <w:numPr>
          <w:ilvl w:val="0"/>
          <w:numId w:val="28"/>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007295" w:rsidRPr="00F71DA3" w:rsidRDefault="00007295" w:rsidP="00007295">
      <w:pPr>
        <w:spacing w:line="240" w:lineRule="auto"/>
        <w:ind w:firstLine="360"/>
        <w:rPr>
          <w:sz w:val="24"/>
          <w:szCs w:val="24"/>
        </w:rPr>
      </w:pPr>
      <w:r w:rsidRPr="00F71DA3">
        <w:rPr>
          <w:iCs/>
          <w:sz w:val="24"/>
          <w:szCs w:val="24"/>
        </w:rPr>
        <w:t xml:space="preserve">2. </w:t>
      </w:r>
      <w:r w:rsidRPr="00F71DA3">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07295" w:rsidRPr="00F71DA3" w:rsidRDefault="00007295" w:rsidP="00007295">
      <w:pPr>
        <w:tabs>
          <w:tab w:val="left" w:pos="650"/>
        </w:tabs>
        <w:spacing w:line="240" w:lineRule="auto"/>
        <w:ind w:firstLine="360"/>
        <w:rPr>
          <w:bCs/>
          <w:iCs/>
          <w:sz w:val="24"/>
          <w:szCs w:val="24"/>
        </w:rPr>
      </w:pPr>
      <w:r w:rsidRPr="00F71DA3">
        <w:rPr>
          <w:sz w:val="24"/>
          <w:szCs w:val="24"/>
        </w:rPr>
        <w:t xml:space="preserve">         3. В целях подготовки заключения Комиссия </w:t>
      </w:r>
      <w:r w:rsidRPr="00F71DA3">
        <w:rPr>
          <w:bCs/>
          <w:iCs/>
          <w:sz w:val="24"/>
          <w:szCs w:val="24"/>
        </w:rPr>
        <w:t>направляет запросы в Администрацию сельского поселения:</w:t>
      </w:r>
    </w:p>
    <w:p w:rsidR="00007295" w:rsidRPr="00F71DA3" w:rsidRDefault="00007295" w:rsidP="00290BC3">
      <w:pPr>
        <w:keepLines w:val="0"/>
        <w:widowControl w:val="0"/>
        <w:numPr>
          <w:ilvl w:val="0"/>
          <w:numId w:val="29"/>
        </w:numPr>
        <w:tabs>
          <w:tab w:val="num" w:pos="1040"/>
        </w:tabs>
        <w:overflowPunct/>
        <w:spacing w:line="240" w:lineRule="auto"/>
        <w:ind w:left="0"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07295" w:rsidRPr="00F71DA3" w:rsidRDefault="00007295" w:rsidP="00290BC3">
      <w:pPr>
        <w:pStyle w:val="FR2"/>
        <w:numPr>
          <w:ilvl w:val="0"/>
          <w:numId w:val="29"/>
        </w:numPr>
        <w:tabs>
          <w:tab w:val="num" w:pos="1040"/>
        </w:tabs>
        <w:spacing w:line="240" w:lineRule="auto"/>
        <w:ind w:left="0" w:firstLine="360"/>
        <w:rPr>
          <w:sz w:val="24"/>
          <w:szCs w:val="24"/>
        </w:rPr>
      </w:pPr>
      <w:r w:rsidRPr="00F71DA3">
        <w:rPr>
          <w:sz w:val="24"/>
          <w:szCs w:val="24"/>
        </w:rPr>
        <w:t>в предприятия, обслуживающие инженерные сети на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sz w:val="24"/>
          <w:szCs w:val="24"/>
        </w:rPr>
        <w:t>:</w:t>
      </w:r>
    </w:p>
    <w:p w:rsidR="00007295" w:rsidRPr="00F71DA3" w:rsidRDefault="00007295" w:rsidP="00290BC3">
      <w:pPr>
        <w:pStyle w:val="FR2"/>
        <w:numPr>
          <w:ilvl w:val="0"/>
          <w:numId w:val="29"/>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07295" w:rsidRPr="00F71DA3" w:rsidRDefault="00007295" w:rsidP="00007295">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07295" w:rsidRPr="00F71DA3" w:rsidRDefault="00007295"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07295" w:rsidRPr="00F71DA3" w:rsidRDefault="00007295" w:rsidP="00290BC3">
      <w:pPr>
        <w:pStyle w:val="FR2"/>
        <w:numPr>
          <w:ilvl w:val="0"/>
          <w:numId w:val="29"/>
        </w:numPr>
        <w:tabs>
          <w:tab w:val="num" w:pos="104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007295" w:rsidRPr="00F71DA3" w:rsidRDefault="00007295" w:rsidP="00007295">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07295" w:rsidRPr="00F71DA3" w:rsidRDefault="00007295" w:rsidP="00007295">
      <w:pPr>
        <w:spacing w:line="240" w:lineRule="auto"/>
        <w:ind w:firstLine="360"/>
        <w:rPr>
          <w:sz w:val="24"/>
          <w:szCs w:val="24"/>
        </w:rPr>
      </w:pPr>
      <w:r w:rsidRPr="00F71DA3">
        <w:rPr>
          <w:bCs/>
          <w:iCs/>
          <w:sz w:val="24"/>
          <w:szCs w:val="24"/>
        </w:rPr>
        <w:lastRenderedPageBreak/>
        <w:t xml:space="preserve">4.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07295" w:rsidRPr="00F71DA3" w:rsidRDefault="00007295" w:rsidP="00007295">
      <w:pPr>
        <w:spacing w:line="240" w:lineRule="auto"/>
        <w:ind w:firstLine="360"/>
        <w:rPr>
          <w:sz w:val="24"/>
          <w:szCs w:val="24"/>
        </w:rPr>
      </w:pPr>
      <w:r w:rsidRPr="00F71DA3">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sz w:val="24"/>
          <w:szCs w:val="24"/>
        </w:rPr>
        <w:t>.</w:t>
      </w:r>
    </w:p>
    <w:p w:rsidR="00007295" w:rsidRPr="00F71DA3" w:rsidRDefault="00007295" w:rsidP="00007295">
      <w:pPr>
        <w:spacing w:line="240" w:lineRule="auto"/>
        <w:ind w:firstLine="360"/>
        <w:rPr>
          <w:iCs/>
          <w:sz w:val="24"/>
          <w:szCs w:val="24"/>
        </w:rPr>
      </w:pPr>
      <w:r w:rsidRPr="00F71DA3">
        <w:rPr>
          <w:sz w:val="24"/>
          <w:szCs w:val="24"/>
        </w:rPr>
        <w:t xml:space="preserve">5. </w:t>
      </w:r>
      <w:r w:rsidRPr="00F71DA3">
        <w:rPr>
          <w:iCs/>
          <w:sz w:val="24"/>
          <w:szCs w:val="24"/>
        </w:rPr>
        <w:t xml:space="preserve">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07295" w:rsidRPr="00F71DA3" w:rsidRDefault="00007295" w:rsidP="00007295">
      <w:pPr>
        <w:spacing w:line="240" w:lineRule="auto"/>
        <w:ind w:firstLine="360"/>
        <w:rPr>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07295" w:rsidRPr="00F71DA3" w:rsidRDefault="00007295" w:rsidP="00007295">
      <w:pPr>
        <w:spacing w:line="240" w:lineRule="auto"/>
        <w:ind w:firstLine="360"/>
        <w:rPr>
          <w:sz w:val="24"/>
          <w:szCs w:val="24"/>
        </w:rPr>
      </w:pPr>
      <w:r w:rsidRPr="00F71DA3">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07295" w:rsidRPr="00F71DA3" w:rsidRDefault="00007295" w:rsidP="00007295">
      <w:pPr>
        <w:spacing w:line="240" w:lineRule="auto"/>
        <w:ind w:firstLine="360"/>
        <w:rPr>
          <w:sz w:val="24"/>
          <w:szCs w:val="24"/>
        </w:rPr>
      </w:pPr>
      <w:r w:rsidRPr="00F71DA3">
        <w:rPr>
          <w:sz w:val="24"/>
          <w:szCs w:val="24"/>
        </w:rPr>
        <w:t xml:space="preserve">7. </w:t>
      </w:r>
      <w:r w:rsidRPr="00F71DA3">
        <w:rPr>
          <w:iCs/>
          <w:sz w:val="24"/>
          <w:szCs w:val="24"/>
        </w:rPr>
        <w:t>Комиссия на основании внесенных и утвержденных в установленном законом порядке изменений в генеральный план</w:t>
      </w:r>
      <w:r w:rsidRPr="00F71DA3">
        <w:rPr>
          <w:sz w:val="24"/>
          <w:szCs w:val="24"/>
        </w:rPr>
        <w:t xml:space="preserve"> </w:t>
      </w:r>
      <w:r w:rsidRPr="00F71DA3">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sz w:val="24"/>
          <w:szCs w:val="24"/>
        </w:rPr>
        <w:t>сельского поселения</w:t>
      </w:r>
      <w:r w:rsidRPr="00F71DA3">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07295" w:rsidRPr="00F71DA3" w:rsidRDefault="00007295" w:rsidP="00007295">
      <w:pPr>
        <w:spacing w:line="240" w:lineRule="auto"/>
        <w:ind w:firstLine="360"/>
        <w:rPr>
          <w:iCs/>
          <w:sz w:val="24"/>
          <w:szCs w:val="24"/>
        </w:rPr>
      </w:pPr>
      <w:r w:rsidRPr="00F71DA3">
        <w:rPr>
          <w:iCs/>
          <w:sz w:val="24"/>
          <w:szCs w:val="24"/>
        </w:rPr>
        <w:t>8. Глава с</w:t>
      </w:r>
      <w:r w:rsidRPr="00F71DA3">
        <w:rPr>
          <w:bCs/>
          <w:iCs/>
          <w:sz w:val="24"/>
          <w:szCs w:val="24"/>
        </w:rPr>
        <w:t>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07295" w:rsidRPr="00F71DA3" w:rsidRDefault="00007295" w:rsidP="00007295">
      <w:pPr>
        <w:spacing w:line="240" w:lineRule="auto"/>
        <w:ind w:firstLine="360"/>
        <w:rPr>
          <w:iCs/>
          <w:sz w:val="24"/>
          <w:szCs w:val="24"/>
        </w:rPr>
      </w:pPr>
      <w:r w:rsidRPr="00F71DA3">
        <w:rPr>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сельского поселения</w:t>
      </w:r>
      <w:r w:rsidRPr="00F71DA3">
        <w:rPr>
          <w:sz w:val="24"/>
          <w:szCs w:val="24"/>
        </w:rPr>
        <w:t xml:space="preserve"> </w:t>
      </w:r>
      <w:r w:rsidRPr="00F71DA3">
        <w:rPr>
          <w:iCs/>
          <w:sz w:val="24"/>
          <w:szCs w:val="24"/>
        </w:rPr>
        <w:t>на доработку в соответствии с результатами публичных слушаний по указанному проекту.</w:t>
      </w:r>
    </w:p>
    <w:p w:rsidR="00007295" w:rsidRPr="00F71DA3" w:rsidRDefault="00007295" w:rsidP="00007295">
      <w:pPr>
        <w:spacing w:line="240" w:lineRule="auto"/>
        <w:ind w:firstLine="360"/>
        <w:rPr>
          <w:iCs/>
          <w:sz w:val="24"/>
          <w:szCs w:val="24"/>
        </w:rPr>
      </w:pPr>
      <w:r w:rsidRPr="00F71DA3">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sz w:val="24"/>
          <w:szCs w:val="24"/>
        </w:rPr>
        <w:t xml:space="preserve"> </w:t>
      </w:r>
      <w:r w:rsidRPr="00F71DA3">
        <w:rPr>
          <w:iCs/>
          <w:sz w:val="24"/>
          <w:szCs w:val="24"/>
        </w:rPr>
        <w:t>в сети "Интернет", в случае наличия такого сайта.</w:t>
      </w:r>
    </w:p>
    <w:p w:rsidR="00007295" w:rsidRPr="00F71DA3" w:rsidRDefault="00007295" w:rsidP="00007295">
      <w:pPr>
        <w:spacing w:line="240" w:lineRule="auto"/>
        <w:ind w:firstLine="360"/>
        <w:rPr>
          <w:iCs/>
          <w:sz w:val="24"/>
          <w:szCs w:val="24"/>
        </w:rPr>
      </w:pPr>
      <w:r w:rsidRPr="00F71DA3">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07295" w:rsidRPr="00F71DA3" w:rsidRDefault="00007295" w:rsidP="00007295">
      <w:pPr>
        <w:pStyle w:val="FR2"/>
        <w:spacing w:line="240" w:lineRule="auto"/>
        <w:ind w:firstLine="360"/>
        <w:rPr>
          <w:iCs/>
          <w:sz w:val="24"/>
          <w:szCs w:val="24"/>
        </w:rPr>
      </w:pPr>
      <w:r w:rsidRPr="00F71DA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07295" w:rsidRDefault="00007295" w:rsidP="006032DF">
      <w:pPr>
        <w:keepLines w:val="0"/>
        <w:widowControl w:val="0"/>
        <w:spacing w:line="360" w:lineRule="auto"/>
        <w:ind w:firstLine="851"/>
        <w:rPr>
          <w:b/>
          <w:bCs/>
          <w:color w:val="000000"/>
          <w:w w:val="92"/>
          <w:sz w:val="24"/>
          <w:szCs w:val="24"/>
        </w:rPr>
      </w:pPr>
    </w:p>
    <w:p w:rsidR="00007295" w:rsidRPr="00F71DA3" w:rsidRDefault="00007295" w:rsidP="008957DB">
      <w:pPr>
        <w:pStyle w:val="1"/>
        <w:rPr>
          <w:noProof/>
        </w:rPr>
      </w:pPr>
      <w:bookmarkStart w:id="31" w:name="_Toc448405952"/>
      <w:r w:rsidRPr="00F71DA3">
        <w:lastRenderedPageBreak/>
        <w:t>Статья 21</w:t>
      </w:r>
      <w:r w:rsidRPr="00F71DA3">
        <w:rPr>
          <w:noProof/>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iCs/>
        </w:rPr>
        <w:t>сельского поселения</w:t>
      </w:r>
      <w:bookmarkEnd w:id="31"/>
    </w:p>
    <w:p w:rsidR="00AF3E41" w:rsidRDefault="00AF3E41" w:rsidP="008957DB">
      <w:pPr>
        <w:tabs>
          <w:tab w:val="num" w:pos="-2340"/>
        </w:tabs>
        <w:spacing w:line="240" w:lineRule="auto"/>
        <w:ind w:firstLine="0"/>
        <w:rPr>
          <w:sz w:val="24"/>
          <w:szCs w:val="24"/>
        </w:rPr>
      </w:pPr>
    </w:p>
    <w:p w:rsidR="00AF3E41" w:rsidRPr="003B7867" w:rsidRDefault="00AF3E41" w:rsidP="0044468D">
      <w:pPr>
        <w:spacing w:line="240" w:lineRule="auto"/>
        <w:rPr>
          <w:noProof/>
          <w:sz w:val="24"/>
          <w:szCs w:val="24"/>
        </w:rPr>
      </w:pPr>
      <w:r w:rsidRPr="003B7867">
        <w:rPr>
          <w:iCs/>
          <w:sz w:val="24"/>
          <w:szCs w:val="24"/>
        </w:rPr>
        <w:t>1. Предложения о внесении изменений</w:t>
      </w:r>
      <w:r w:rsidRPr="003B7867">
        <w:rPr>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B7867">
        <w:rPr>
          <w:bCs/>
          <w:iCs/>
          <w:sz w:val="24"/>
          <w:szCs w:val="24"/>
        </w:rPr>
        <w:t>сельского поселения</w:t>
      </w:r>
      <w:r w:rsidRPr="003B7867">
        <w:rPr>
          <w:noProof/>
          <w:sz w:val="24"/>
          <w:szCs w:val="24"/>
        </w:rPr>
        <w:t xml:space="preserve">, направляются </w:t>
      </w:r>
      <w:r w:rsidRPr="003B7867">
        <w:rPr>
          <w:bCs/>
          <w:iCs/>
          <w:sz w:val="24"/>
          <w:szCs w:val="24"/>
        </w:rPr>
        <w:t>уполномоченным органом в области архитектуры</w:t>
      </w:r>
      <w:r w:rsidRPr="003B7867">
        <w:rPr>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B7867">
        <w:rPr>
          <w:bCs/>
          <w:iCs/>
          <w:sz w:val="24"/>
          <w:szCs w:val="24"/>
        </w:rPr>
        <w:t>сельского поселения</w:t>
      </w:r>
      <w:r w:rsidRPr="003B7867">
        <w:rPr>
          <w:noProof/>
          <w:sz w:val="24"/>
          <w:szCs w:val="24"/>
        </w:rPr>
        <w:t>.</w:t>
      </w:r>
    </w:p>
    <w:p w:rsidR="00007295" w:rsidRPr="00F71DA3" w:rsidRDefault="00007295" w:rsidP="0044468D">
      <w:pPr>
        <w:tabs>
          <w:tab w:val="num" w:pos="-2340"/>
        </w:tabs>
        <w:spacing w:line="240" w:lineRule="auto"/>
        <w:ind w:firstLine="360"/>
        <w:rPr>
          <w:sz w:val="24"/>
          <w:szCs w:val="24"/>
        </w:rPr>
      </w:pPr>
      <w:r w:rsidRPr="00F71DA3">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07295" w:rsidRPr="00F71DA3" w:rsidRDefault="00007295" w:rsidP="00007295">
      <w:pPr>
        <w:spacing w:line="240" w:lineRule="auto"/>
        <w:ind w:firstLine="360"/>
        <w:rPr>
          <w:sz w:val="24"/>
          <w:szCs w:val="24"/>
        </w:rPr>
      </w:pPr>
      <w:r w:rsidRPr="00F71DA3">
        <w:rPr>
          <w:iCs/>
          <w:sz w:val="24"/>
          <w:szCs w:val="24"/>
        </w:rPr>
        <w:t xml:space="preserve">2. </w:t>
      </w:r>
      <w:r w:rsidRPr="00F71DA3">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07295" w:rsidRPr="00F71DA3" w:rsidRDefault="00007295" w:rsidP="00007295">
      <w:pPr>
        <w:spacing w:line="240" w:lineRule="auto"/>
        <w:ind w:firstLine="360"/>
        <w:rPr>
          <w:bCs/>
          <w:iCs/>
          <w:sz w:val="24"/>
          <w:szCs w:val="24"/>
        </w:rPr>
      </w:pPr>
      <w:r w:rsidRPr="00F71DA3">
        <w:rPr>
          <w:sz w:val="24"/>
          <w:szCs w:val="24"/>
        </w:rPr>
        <w:t xml:space="preserve">3. В целях подготовки заключения Комиссия </w:t>
      </w:r>
      <w:r w:rsidRPr="00F71DA3">
        <w:rPr>
          <w:bCs/>
          <w:iCs/>
          <w:sz w:val="24"/>
          <w:szCs w:val="24"/>
        </w:rPr>
        <w:t>направляет запросы в Администрацию сельского поселения:</w:t>
      </w:r>
    </w:p>
    <w:p w:rsidR="00007295" w:rsidRPr="00F71DA3" w:rsidRDefault="00007295" w:rsidP="00290BC3">
      <w:pPr>
        <w:keepLines w:val="0"/>
        <w:widowControl w:val="0"/>
        <w:numPr>
          <w:ilvl w:val="0"/>
          <w:numId w:val="30"/>
        </w:numPr>
        <w:tabs>
          <w:tab w:val="clear" w:pos="720"/>
          <w:tab w:val="num" w:pos="1134"/>
        </w:tabs>
        <w:overflowPunct/>
        <w:spacing w:line="240" w:lineRule="auto"/>
        <w:ind w:left="0"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07295" w:rsidRPr="00F71DA3" w:rsidRDefault="00007295" w:rsidP="00290BC3">
      <w:pPr>
        <w:pStyle w:val="FR2"/>
        <w:numPr>
          <w:ilvl w:val="0"/>
          <w:numId w:val="30"/>
        </w:numPr>
        <w:tabs>
          <w:tab w:val="clear" w:pos="720"/>
          <w:tab w:val="num" w:pos="1134"/>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sz w:val="24"/>
          <w:szCs w:val="24"/>
        </w:rPr>
        <w:t>:</w:t>
      </w:r>
    </w:p>
    <w:p w:rsidR="00007295" w:rsidRPr="00F71DA3" w:rsidRDefault="00007295" w:rsidP="00290BC3">
      <w:pPr>
        <w:pStyle w:val="FR2"/>
        <w:numPr>
          <w:ilvl w:val="0"/>
          <w:numId w:val="30"/>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07295" w:rsidRPr="00F71DA3" w:rsidRDefault="00007295" w:rsidP="0000729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07295" w:rsidRPr="00F71DA3" w:rsidRDefault="00007295"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07295" w:rsidRPr="00F71DA3" w:rsidRDefault="00007295" w:rsidP="00290BC3">
      <w:pPr>
        <w:pStyle w:val="FR2"/>
        <w:numPr>
          <w:ilvl w:val="0"/>
          <w:numId w:val="30"/>
        </w:numPr>
        <w:tabs>
          <w:tab w:val="clear" w:pos="720"/>
          <w:tab w:val="num" w:pos="1134"/>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w:t>
      </w:r>
      <w:r w:rsidRPr="00F71DA3">
        <w:rPr>
          <w:bCs/>
          <w:iCs/>
          <w:sz w:val="24"/>
          <w:szCs w:val="24"/>
        </w:rPr>
        <w:lastRenderedPageBreak/>
        <w:t>компетенции.</w:t>
      </w:r>
    </w:p>
    <w:p w:rsidR="00007295" w:rsidRPr="00F71DA3" w:rsidRDefault="00007295" w:rsidP="00007295">
      <w:pPr>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07295" w:rsidRPr="00F71DA3" w:rsidRDefault="00007295" w:rsidP="00007295">
      <w:pPr>
        <w:spacing w:line="240" w:lineRule="auto"/>
        <w:ind w:firstLine="360"/>
        <w:rPr>
          <w:iCs/>
          <w:sz w:val="24"/>
          <w:szCs w:val="24"/>
        </w:rPr>
      </w:pPr>
      <w:r w:rsidRPr="00F71DA3">
        <w:rPr>
          <w:bCs/>
          <w:iCs/>
          <w:sz w:val="24"/>
          <w:szCs w:val="24"/>
        </w:rPr>
        <w:t xml:space="preserve">4.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bCs/>
          <w:iCs/>
          <w:sz w:val="24"/>
          <w:szCs w:val="24"/>
        </w:rPr>
        <w:t>уполномоченный орган в области градостроительной деятельности.</w:t>
      </w:r>
      <w:r w:rsidRPr="00F71DA3">
        <w:rPr>
          <w:iCs/>
          <w:sz w:val="24"/>
          <w:szCs w:val="24"/>
        </w:rPr>
        <w:t xml:space="preserve"> </w:t>
      </w:r>
    </w:p>
    <w:p w:rsidR="00007295" w:rsidRPr="00F71DA3" w:rsidRDefault="00007295" w:rsidP="00007295">
      <w:pPr>
        <w:spacing w:line="240" w:lineRule="auto"/>
        <w:ind w:firstLine="360"/>
        <w:rPr>
          <w:iCs/>
          <w:sz w:val="24"/>
          <w:szCs w:val="24"/>
        </w:rPr>
      </w:pPr>
      <w:r w:rsidRPr="00F71DA3">
        <w:rPr>
          <w:iCs/>
          <w:sz w:val="24"/>
          <w:szCs w:val="24"/>
        </w:rPr>
        <w:t xml:space="preserve">5. 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07295" w:rsidRPr="00F71DA3" w:rsidRDefault="00007295" w:rsidP="00007295">
      <w:pPr>
        <w:spacing w:line="240" w:lineRule="auto"/>
        <w:ind w:firstLine="360"/>
        <w:rPr>
          <w:iCs/>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07295" w:rsidRPr="00F71DA3" w:rsidRDefault="00007295" w:rsidP="00007295">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07295" w:rsidRPr="00F71DA3" w:rsidRDefault="00007295" w:rsidP="00007295">
      <w:pPr>
        <w:spacing w:line="240" w:lineRule="auto"/>
        <w:ind w:firstLine="360"/>
        <w:rPr>
          <w:iCs/>
          <w:sz w:val="24"/>
          <w:szCs w:val="24"/>
        </w:rPr>
      </w:pPr>
      <w:r w:rsidRPr="00F71DA3">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sz w:val="24"/>
          <w:szCs w:val="24"/>
        </w:rPr>
        <w:t>сельского поселения</w:t>
      </w:r>
      <w:r w:rsidRPr="00F71DA3">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07295" w:rsidRPr="00F71DA3" w:rsidRDefault="00007295" w:rsidP="00007295">
      <w:pPr>
        <w:spacing w:line="240" w:lineRule="auto"/>
        <w:ind w:firstLine="360"/>
        <w:rPr>
          <w:iCs/>
          <w:sz w:val="24"/>
          <w:szCs w:val="24"/>
        </w:rPr>
      </w:pPr>
      <w:r w:rsidRPr="00F71DA3">
        <w:rPr>
          <w:iCs/>
          <w:sz w:val="24"/>
          <w:szCs w:val="24"/>
        </w:rPr>
        <w:t xml:space="preserve">7. Глава </w:t>
      </w:r>
      <w:r w:rsidRPr="00F71DA3">
        <w:rPr>
          <w:bCs/>
          <w:iCs/>
          <w:sz w:val="24"/>
          <w:szCs w:val="24"/>
        </w:rPr>
        <w:t>сельского поселения</w:t>
      </w:r>
      <w:r w:rsidRPr="00F71DA3">
        <w:rPr>
          <w:sz w:val="24"/>
          <w:szCs w:val="24"/>
        </w:rPr>
        <w:t xml:space="preserve"> </w:t>
      </w:r>
      <w:r w:rsidRPr="00F71DA3">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07295" w:rsidRPr="00F71DA3" w:rsidRDefault="00007295" w:rsidP="00007295">
      <w:pPr>
        <w:spacing w:line="240" w:lineRule="auto"/>
        <w:ind w:firstLine="360"/>
        <w:rPr>
          <w:iCs/>
          <w:sz w:val="24"/>
          <w:szCs w:val="24"/>
        </w:rPr>
      </w:pPr>
      <w:r w:rsidRPr="00F71DA3">
        <w:rPr>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сельского поселения</w:t>
      </w:r>
      <w:r w:rsidRPr="00F71DA3">
        <w:rPr>
          <w:sz w:val="24"/>
          <w:szCs w:val="24"/>
        </w:rPr>
        <w:t xml:space="preserve"> </w:t>
      </w:r>
      <w:r w:rsidRPr="00F71DA3">
        <w:rPr>
          <w:iCs/>
          <w:sz w:val="24"/>
          <w:szCs w:val="24"/>
        </w:rPr>
        <w:t>на доработку в соответствии с результатами публичных слушаний по указанному проекту.</w:t>
      </w:r>
    </w:p>
    <w:p w:rsidR="00007295" w:rsidRPr="00F71DA3" w:rsidRDefault="00007295" w:rsidP="00007295">
      <w:pPr>
        <w:spacing w:line="240" w:lineRule="auto"/>
        <w:ind w:firstLine="360"/>
        <w:rPr>
          <w:iCs/>
          <w:sz w:val="24"/>
          <w:szCs w:val="24"/>
        </w:rPr>
      </w:pPr>
      <w:r w:rsidRPr="00F71DA3">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сельского поселения</w:t>
      </w:r>
      <w:r w:rsidRPr="00F71DA3">
        <w:rPr>
          <w:sz w:val="24"/>
          <w:szCs w:val="24"/>
        </w:rPr>
        <w:t xml:space="preserve"> </w:t>
      </w:r>
      <w:r w:rsidRPr="00F71DA3">
        <w:rPr>
          <w:iCs/>
          <w:sz w:val="24"/>
          <w:szCs w:val="24"/>
        </w:rPr>
        <w:t>в сети "Интернет", в случае наличия такого сайта.</w:t>
      </w:r>
    </w:p>
    <w:p w:rsidR="00007295" w:rsidRPr="00F71DA3" w:rsidRDefault="00007295" w:rsidP="00007295">
      <w:pPr>
        <w:spacing w:line="240" w:lineRule="auto"/>
        <w:ind w:firstLine="360"/>
        <w:rPr>
          <w:iCs/>
          <w:sz w:val="24"/>
          <w:szCs w:val="24"/>
        </w:rPr>
      </w:pPr>
      <w:r w:rsidRPr="00F71DA3">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07295" w:rsidRDefault="00007295" w:rsidP="00007295">
      <w:pPr>
        <w:pStyle w:val="FR2"/>
        <w:spacing w:line="240" w:lineRule="auto"/>
        <w:ind w:firstLine="360"/>
        <w:rPr>
          <w:iCs/>
          <w:sz w:val="24"/>
          <w:szCs w:val="24"/>
        </w:rPr>
      </w:pPr>
      <w:r w:rsidRPr="00F71DA3">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34262A" w:rsidRPr="00F71DA3" w:rsidRDefault="0034262A" w:rsidP="00007295">
      <w:pPr>
        <w:pStyle w:val="FR2"/>
        <w:spacing w:line="240" w:lineRule="auto"/>
        <w:ind w:firstLine="360"/>
        <w:rPr>
          <w:iCs/>
          <w:sz w:val="24"/>
          <w:szCs w:val="24"/>
        </w:rPr>
      </w:pPr>
    </w:p>
    <w:p w:rsidR="00007295" w:rsidRPr="00F71DA3" w:rsidRDefault="00007295" w:rsidP="00007295">
      <w:pPr>
        <w:pStyle w:val="FR2"/>
        <w:spacing w:line="240" w:lineRule="auto"/>
        <w:ind w:firstLine="360"/>
        <w:jc w:val="center"/>
        <w:rPr>
          <w:b/>
          <w:sz w:val="24"/>
          <w:szCs w:val="24"/>
        </w:rPr>
      </w:pPr>
    </w:p>
    <w:p w:rsidR="00007295" w:rsidRPr="00F71DA3" w:rsidRDefault="00007295" w:rsidP="0034262A">
      <w:pPr>
        <w:pStyle w:val="1"/>
      </w:pPr>
      <w:bookmarkStart w:id="32" w:name="_Toc448405953"/>
      <w:r w:rsidRPr="00F71DA3">
        <w:lastRenderedPageBreak/>
        <w:t>Статья</w:t>
      </w:r>
      <w:r w:rsidRPr="00F71DA3">
        <w:rPr>
          <w:noProof/>
        </w:rPr>
        <w:t xml:space="preserve"> 22. Порядок внесения изменений в Правила </w:t>
      </w:r>
      <w:r w:rsidRPr="00F71DA3">
        <w:t>по заявлениям физических или юридических лиц</w:t>
      </w:r>
      <w:bookmarkEnd w:id="32"/>
    </w:p>
    <w:p w:rsidR="00007295" w:rsidRPr="00F71DA3" w:rsidRDefault="00007295" w:rsidP="00007295">
      <w:pPr>
        <w:pStyle w:val="FR2"/>
        <w:spacing w:line="240" w:lineRule="auto"/>
        <w:ind w:firstLine="360"/>
        <w:rPr>
          <w:b/>
          <w:i/>
          <w:sz w:val="24"/>
          <w:szCs w:val="24"/>
        </w:rPr>
      </w:pPr>
    </w:p>
    <w:p w:rsidR="00007295" w:rsidRPr="00F71DA3" w:rsidRDefault="00007295" w:rsidP="00007295">
      <w:pPr>
        <w:spacing w:line="240" w:lineRule="auto"/>
        <w:ind w:firstLine="360"/>
        <w:rPr>
          <w:iCs/>
          <w:sz w:val="24"/>
          <w:szCs w:val="24"/>
        </w:rPr>
      </w:pPr>
      <w:r w:rsidRPr="00F71DA3">
        <w:rPr>
          <w:sz w:val="24"/>
          <w:szCs w:val="24"/>
        </w:rPr>
        <w:t xml:space="preserve">1. Физические или юридические лица вправе обратиться в Комиссию с предложением о внесении изменений в Правила, </w:t>
      </w:r>
      <w:r w:rsidRPr="00F71DA3">
        <w:rPr>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7295" w:rsidRPr="00F71DA3" w:rsidRDefault="00007295" w:rsidP="00007295">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07295" w:rsidRPr="00F71DA3" w:rsidRDefault="00007295" w:rsidP="00007295">
      <w:pPr>
        <w:pStyle w:val="FR2"/>
        <w:spacing w:line="240" w:lineRule="auto"/>
        <w:ind w:firstLine="360"/>
        <w:rPr>
          <w:sz w:val="24"/>
          <w:szCs w:val="24"/>
        </w:rPr>
      </w:pPr>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07295" w:rsidRPr="00F71DA3" w:rsidRDefault="00007295" w:rsidP="00007295">
      <w:pPr>
        <w:pStyle w:val="FR2"/>
        <w:spacing w:line="240" w:lineRule="auto"/>
        <w:ind w:firstLine="360"/>
        <w:rPr>
          <w:sz w:val="24"/>
          <w:szCs w:val="24"/>
        </w:rPr>
      </w:pPr>
      <w:r w:rsidRPr="00F71DA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07295" w:rsidRPr="00F71DA3" w:rsidRDefault="00007295" w:rsidP="00007295">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07295" w:rsidRPr="00F71DA3" w:rsidRDefault="00007295" w:rsidP="00007295">
      <w:pPr>
        <w:spacing w:line="240" w:lineRule="auto"/>
        <w:ind w:firstLine="360"/>
        <w:rPr>
          <w:bCs/>
          <w:iCs/>
          <w:sz w:val="24"/>
          <w:szCs w:val="24"/>
        </w:rPr>
      </w:pPr>
      <w:r w:rsidRPr="00F71DA3">
        <w:rPr>
          <w:sz w:val="24"/>
          <w:szCs w:val="24"/>
        </w:rPr>
        <w:t xml:space="preserve">5. В целях подготовки заключения Комиссия </w:t>
      </w:r>
      <w:r w:rsidRPr="00F71DA3">
        <w:rPr>
          <w:bCs/>
          <w:iCs/>
          <w:sz w:val="24"/>
          <w:szCs w:val="24"/>
        </w:rPr>
        <w:t>направляет запросы в Администрацию сельского поселения:</w:t>
      </w:r>
    </w:p>
    <w:p w:rsidR="00007295" w:rsidRPr="00F71DA3" w:rsidRDefault="00007295" w:rsidP="00290BC3">
      <w:pPr>
        <w:keepLines w:val="0"/>
        <w:widowControl w:val="0"/>
        <w:numPr>
          <w:ilvl w:val="0"/>
          <w:numId w:val="31"/>
        </w:numPr>
        <w:tabs>
          <w:tab w:val="num" w:pos="1170"/>
        </w:tabs>
        <w:overflowPunct/>
        <w:spacing w:line="240" w:lineRule="auto"/>
        <w:ind w:left="0" w:firstLine="360"/>
        <w:rPr>
          <w:iCs/>
          <w:sz w:val="24"/>
          <w:szCs w:val="24"/>
        </w:rPr>
      </w:pPr>
      <w:r w:rsidRPr="00F71DA3">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07295" w:rsidRPr="00F71DA3" w:rsidRDefault="00007295" w:rsidP="00290BC3">
      <w:pPr>
        <w:pStyle w:val="FR2"/>
        <w:numPr>
          <w:ilvl w:val="0"/>
          <w:numId w:val="31"/>
        </w:numPr>
        <w:tabs>
          <w:tab w:val="num" w:pos="1170"/>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sz w:val="24"/>
          <w:szCs w:val="24"/>
        </w:rPr>
        <w:t>:</w:t>
      </w:r>
    </w:p>
    <w:p w:rsidR="00007295" w:rsidRPr="00F71DA3" w:rsidRDefault="00007295" w:rsidP="00290BC3">
      <w:pPr>
        <w:pStyle w:val="FR2"/>
        <w:numPr>
          <w:ilvl w:val="0"/>
          <w:numId w:val="31"/>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07295" w:rsidRPr="00F71DA3" w:rsidRDefault="00007295" w:rsidP="0000729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lastRenderedPageBreak/>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07295" w:rsidRPr="00F71DA3" w:rsidRDefault="00007295"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07295" w:rsidRPr="00F71DA3" w:rsidRDefault="00007295" w:rsidP="00290BC3">
      <w:pPr>
        <w:pStyle w:val="FR2"/>
        <w:numPr>
          <w:ilvl w:val="0"/>
          <w:numId w:val="31"/>
        </w:numPr>
        <w:tabs>
          <w:tab w:val="num" w:pos="117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007295" w:rsidRPr="00F71DA3" w:rsidRDefault="00007295" w:rsidP="00007295">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07295" w:rsidRPr="00F71DA3" w:rsidRDefault="00007295" w:rsidP="00007295">
      <w:pPr>
        <w:spacing w:line="240" w:lineRule="auto"/>
        <w:ind w:firstLine="360"/>
        <w:rPr>
          <w:sz w:val="24"/>
          <w:szCs w:val="24"/>
        </w:rPr>
      </w:pPr>
      <w:r w:rsidRPr="00F71DA3">
        <w:rPr>
          <w:bCs/>
          <w:iCs/>
          <w:sz w:val="24"/>
          <w:szCs w:val="24"/>
        </w:rPr>
        <w:t xml:space="preserve">6. </w:t>
      </w:r>
      <w:r w:rsidRPr="00F71DA3">
        <w:rPr>
          <w:sz w:val="24"/>
          <w:szCs w:val="24"/>
        </w:rPr>
        <w:t xml:space="preserve">Глава </w:t>
      </w:r>
      <w:r w:rsidRPr="00F71DA3">
        <w:rPr>
          <w:bCs/>
          <w:iCs/>
          <w:sz w:val="24"/>
          <w:szCs w:val="24"/>
        </w:rPr>
        <w:t>сельского поселения</w:t>
      </w:r>
      <w:r w:rsidRPr="00F71DA3">
        <w:rPr>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07295" w:rsidRPr="00F71DA3" w:rsidRDefault="00007295" w:rsidP="00007295">
      <w:pPr>
        <w:spacing w:line="240" w:lineRule="auto"/>
        <w:ind w:firstLine="360"/>
        <w:rPr>
          <w:iCs/>
          <w:sz w:val="24"/>
          <w:szCs w:val="24"/>
        </w:rPr>
      </w:pPr>
      <w:r w:rsidRPr="00F71DA3">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71DA3">
        <w:rPr>
          <w:iCs/>
          <w:sz w:val="24"/>
          <w:szCs w:val="24"/>
        </w:rPr>
        <w:t>территории или внесению изменений в ранее утвержденную документацию по планировке территории.</w:t>
      </w:r>
    </w:p>
    <w:p w:rsidR="00007295" w:rsidRPr="00F71DA3" w:rsidRDefault="00007295" w:rsidP="00007295">
      <w:pPr>
        <w:spacing w:line="240" w:lineRule="auto"/>
        <w:ind w:firstLine="360"/>
        <w:rPr>
          <w:iCs/>
          <w:sz w:val="24"/>
          <w:szCs w:val="24"/>
        </w:rPr>
      </w:pPr>
      <w:r w:rsidRPr="00F71DA3">
        <w:rPr>
          <w:iCs/>
          <w:sz w:val="24"/>
          <w:szCs w:val="24"/>
        </w:rPr>
        <w:t xml:space="preserve">7. Глава </w:t>
      </w:r>
      <w:r w:rsidRPr="00F71DA3">
        <w:rPr>
          <w:bCs/>
          <w:iCs/>
          <w:sz w:val="24"/>
          <w:szCs w:val="24"/>
        </w:rPr>
        <w:t>сельского поселения</w:t>
      </w:r>
      <w:r w:rsidRPr="00F71DA3">
        <w:rPr>
          <w:sz w:val="24"/>
          <w:szCs w:val="24"/>
        </w:rPr>
        <w:t xml:space="preserve"> </w:t>
      </w:r>
      <w:r w:rsidRPr="00F71DA3">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rPr>
          <w:sz w:val="24"/>
          <w:szCs w:val="24"/>
        </w:rPr>
        <w:t xml:space="preserve"> </w:t>
      </w:r>
      <w:r w:rsidRPr="00F71DA3">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07295" w:rsidRPr="00F71DA3" w:rsidRDefault="00007295" w:rsidP="00007295">
      <w:pPr>
        <w:spacing w:line="240" w:lineRule="auto"/>
        <w:ind w:firstLine="360"/>
        <w:rPr>
          <w:iCs/>
          <w:sz w:val="24"/>
          <w:szCs w:val="24"/>
        </w:rPr>
      </w:pPr>
      <w:r w:rsidRPr="00F71DA3">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07295" w:rsidRPr="00F71DA3" w:rsidRDefault="00007295" w:rsidP="00007295">
      <w:pPr>
        <w:spacing w:line="240" w:lineRule="auto"/>
        <w:ind w:firstLine="360"/>
        <w:rPr>
          <w:iCs/>
          <w:sz w:val="24"/>
          <w:szCs w:val="24"/>
        </w:rPr>
      </w:pPr>
      <w:r w:rsidRPr="00F71DA3">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07295" w:rsidRPr="00F71DA3" w:rsidRDefault="00007295" w:rsidP="00007295">
      <w:pPr>
        <w:spacing w:line="240" w:lineRule="auto"/>
        <w:ind w:firstLine="360"/>
        <w:rPr>
          <w:sz w:val="24"/>
          <w:szCs w:val="24"/>
        </w:rPr>
      </w:pPr>
      <w:r w:rsidRPr="00F71DA3">
        <w:rPr>
          <w:iCs/>
          <w:sz w:val="24"/>
          <w:szCs w:val="24"/>
        </w:rPr>
        <w:t xml:space="preserve">8. </w:t>
      </w:r>
      <w:r w:rsidRPr="00F71DA3">
        <w:rPr>
          <w:bCs/>
          <w:iCs/>
          <w:sz w:val="24"/>
          <w:szCs w:val="24"/>
        </w:rPr>
        <w:t xml:space="preserve">Подготовка документации по планировке территории осуществляется в порядке, установленном главой </w:t>
      </w:r>
      <w:r w:rsidRPr="00F71DA3">
        <w:rPr>
          <w:bCs/>
          <w:iCs/>
          <w:sz w:val="24"/>
          <w:szCs w:val="24"/>
          <w:lang w:val="en-US"/>
        </w:rPr>
        <w:t>III</w:t>
      </w:r>
      <w:r w:rsidRPr="00F71DA3">
        <w:rPr>
          <w:bCs/>
          <w:iCs/>
          <w:sz w:val="24"/>
          <w:szCs w:val="24"/>
        </w:rPr>
        <w:t xml:space="preserve"> настоящих Правил и статьей 46 Градостроительного кодекса Российской Федерации.</w:t>
      </w:r>
    </w:p>
    <w:p w:rsidR="00007295" w:rsidRPr="00F71DA3" w:rsidRDefault="00007295" w:rsidP="00007295">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07295" w:rsidRPr="00F71DA3" w:rsidRDefault="00007295" w:rsidP="00007295">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w:t>
      </w:r>
      <w:r w:rsidRPr="00F71DA3">
        <w:rPr>
          <w:rFonts w:ascii="Times New Roman" w:hAnsi="Times New Roman" w:cs="Times New Roman"/>
          <w:iCs/>
          <w:sz w:val="24"/>
          <w:szCs w:val="24"/>
        </w:rPr>
        <w:lastRenderedPageBreak/>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07295" w:rsidRPr="00F71DA3" w:rsidRDefault="00007295" w:rsidP="00007295">
      <w:pPr>
        <w:spacing w:line="240" w:lineRule="auto"/>
        <w:ind w:firstLine="360"/>
        <w:rPr>
          <w:bCs/>
          <w:iCs/>
          <w:sz w:val="24"/>
          <w:szCs w:val="24"/>
        </w:rPr>
      </w:pPr>
      <w:r w:rsidRPr="00F71DA3">
        <w:rPr>
          <w:iCs/>
          <w:sz w:val="24"/>
          <w:szCs w:val="24"/>
        </w:rPr>
        <w:t>11.</w:t>
      </w:r>
      <w:r w:rsidRPr="00F71DA3">
        <w:rPr>
          <w:bCs/>
          <w:iCs/>
          <w:sz w:val="24"/>
          <w:szCs w:val="24"/>
        </w:rPr>
        <w:t xml:space="preserve"> </w:t>
      </w:r>
      <w:r w:rsidRPr="00F71DA3">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sz w:val="24"/>
          <w:szCs w:val="24"/>
        </w:rPr>
        <w:t>сельского поселения</w:t>
      </w:r>
      <w:r w:rsidRPr="00F71DA3">
        <w:rPr>
          <w:sz w:val="24"/>
          <w:szCs w:val="24"/>
        </w:rPr>
        <w:t xml:space="preserve"> </w:t>
      </w:r>
      <w:r w:rsidRPr="00F71DA3">
        <w:rPr>
          <w:iCs/>
          <w:sz w:val="24"/>
          <w:szCs w:val="24"/>
        </w:rPr>
        <w:t>на доработку в соответствии с результатами публичных слушаний по указанному проекту.</w:t>
      </w:r>
    </w:p>
    <w:p w:rsidR="00007295" w:rsidRPr="00F71DA3" w:rsidRDefault="00007295" w:rsidP="00007295">
      <w:pPr>
        <w:spacing w:line="240" w:lineRule="auto"/>
        <w:ind w:firstLine="360"/>
        <w:rPr>
          <w:iCs/>
          <w:sz w:val="24"/>
          <w:szCs w:val="24"/>
        </w:rPr>
      </w:pPr>
      <w:r w:rsidRPr="00F71DA3">
        <w:rPr>
          <w:bCs/>
          <w:iCs/>
          <w:sz w:val="24"/>
          <w:szCs w:val="24"/>
        </w:rPr>
        <w:t xml:space="preserve">12. </w:t>
      </w:r>
      <w:r w:rsidRPr="00F71DA3">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sz w:val="24"/>
          <w:szCs w:val="24"/>
        </w:rPr>
        <w:t xml:space="preserve">сельского поселения </w:t>
      </w:r>
      <w:r w:rsidRPr="00F71DA3">
        <w:rPr>
          <w:sz w:val="24"/>
          <w:szCs w:val="24"/>
        </w:rPr>
        <w:t xml:space="preserve"> </w:t>
      </w:r>
      <w:r w:rsidRPr="00F71DA3">
        <w:rPr>
          <w:iCs/>
          <w:sz w:val="24"/>
          <w:szCs w:val="24"/>
        </w:rPr>
        <w:t>в сети "Интернет", в случае наличия такого сайта.</w:t>
      </w:r>
    </w:p>
    <w:p w:rsidR="00007295" w:rsidRPr="00F71DA3" w:rsidRDefault="00007295" w:rsidP="00007295">
      <w:pPr>
        <w:spacing w:line="240" w:lineRule="auto"/>
        <w:ind w:firstLine="360"/>
        <w:rPr>
          <w:iCs/>
          <w:sz w:val="24"/>
          <w:szCs w:val="24"/>
        </w:rPr>
      </w:pPr>
      <w:r w:rsidRPr="00F71DA3">
        <w:rPr>
          <w:sz w:val="24"/>
          <w:szCs w:val="24"/>
        </w:rPr>
        <w:t xml:space="preserve">13. </w:t>
      </w:r>
      <w:r w:rsidRPr="00F71DA3">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007295" w:rsidRPr="00F71DA3" w:rsidRDefault="00007295" w:rsidP="00007295">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07295" w:rsidRDefault="00007295" w:rsidP="006032DF">
      <w:pPr>
        <w:keepLines w:val="0"/>
        <w:widowControl w:val="0"/>
        <w:spacing w:line="360" w:lineRule="auto"/>
        <w:ind w:firstLine="851"/>
        <w:rPr>
          <w:b/>
          <w:bCs/>
          <w:color w:val="000000"/>
          <w:w w:val="92"/>
          <w:sz w:val="24"/>
          <w:szCs w:val="24"/>
        </w:rPr>
      </w:pPr>
    </w:p>
    <w:p w:rsidR="001F51FD" w:rsidRDefault="001F51FD" w:rsidP="006032DF">
      <w:pPr>
        <w:keepLines w:val="0"/>
        <w:widowControl w:val="0"/>
        <w:spacing w:line="360" w:lineRule="auto"/>
        <w:ind w:firstLine="851"/>
        <w:rPr>
          <w:b/>
          <w:bCs/>
          <w:color w:val="000000"/>
          <w:w w:val="92"/>
          <w:sz w:val="24"/>
          <w:szCs w:val="24"/>
        </w:rPr>
      </w:pPr>
    </w:p>
    <w:p w:rsidR="001F51FD" w:rsidRPr="00F71DA3" w:rsidRDefault="001F51FD" w:rsidP="00AF3E41">
      <w:pPr>
        <w:pStyle w:val="1"/>
      </w:pPr>
      <w:bookmarkStart w:id="33" w:name="_Toc448405954"/>
      <w:r w:rsidRPr="00F71DA3">
        <w:t xml:space="preserve">ГЛАВА </w:t>
      </w:r>
      <w:r w:rsidRPr="00F71DA3">
        <w:rPr>
          <w:lang w:val="en-US"/>
        </w:rPr>
        <w:t>V</w:t>
      </w:r>
      <w:r w:rsidRPr="00F71DA3">
        <w:t>. ОРГАНИЗАЦИЯ И ПРОВЕДЕНИЕ ПУБЛИЧНЫХ СЛУШАНИЙ ПО ВОПРОСАМ ЗЕМЛЕПОЛЬЗОВАНИЯ И ЗАСТРОЙКИ</w:t>
      </w:r>
      <w:bookmarkEnd w:id="33"/>
    </w:p>
    <w:p w:rsidR="001F51FD" w:rsidRPr="00F71DA3" w:rsidRDefault="001F51FD" w:rsidP="001F51FD">
      <w:pPr>
        <w:spacing w:line="240" w:lineRule="auto"/>
        <w:ind w:firstLine="360"/>
        <w:rPr>
          <w:sz w:val="24"/>
          <w:szCs w:val="24"/>
        </w:rPr>
      </w:pPr>
    </w:p>
    <w:p w:rsidR="001F51FD" w:rsidRPr="00F71DA3" w:rsidRDefault="001F51FD" w:rsidP="00AF3E41">
      <w:pPr>
        <w:pStyle w:val="1"/>
      </w:pPr>
      <w:bookmarkStart w:id="34" w:name="_Toc448405955"/>
      <w:r w:rsidRPr="00F71DA3">
        <w:t>Статья</w:t>
      </w:r>
      <w:r w:rsidRPr="00F71DA3">
        <w:rPr>
          <w:noProof/>
        </w:rPr>
        <w:t xml:space="preserve"> 23.</w:t>
      </w:r>
      <w:r w:rsidRPr="00F71DA3">
        <w:t xml:space="preserve"> Общие положения по организации и проведению публичных слушаний по вопросам землепользования и застройки</w:t>
      </w:r>
      <w:bookmarkEnd w:id="34"/>
    </w:p>
    <w:p w:rsidR="001F51FD" w:rsidRPr="00F71DA3" w:rsidRDefault="001F51FD" w:rsidP="001F51FD">
      <w:pPr>
        <w:spacing w:line="240" w:lineRule="auto"/>
        <w:ind w:firstLine="360"/>
        <w:jc w:val="center"/>
        <w:rPr>
          <w:sz w:val="24"/>
          <w:szCs w:val="24"/>
        </w:rPr>
      </w:pPr>
    </w:p>
    <w:p w:rsidR="001F51FD" w:rsidRPr="00F71DA3" w:rsidRDefault="001F51FD" w:rsidP="001F51FD">
      <w:pPr>
        <w:spacing w:line="240" w:lineRule="auto"/>
        <w:ind w:firstLine="360"/>
        <w:rPr>
          <w:sz w:val="24"/>
          <w:szCs w:val="24"/>
        </w:rPr>
      </w:pPr>
      <w:r w:rsidRPr="00F71DA3">
        <w:rPr>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F51FD" w:rsidRPr="00F71DA3" w:rsidRDefault="001F51F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внесения изменений в Генеральный план;</w:t>
      </w:r>
    </w:p>
    <w:p w:rsidR="001F51FD" w:rsidRPr="00F71DA3" w:rsidRDefault="001F51F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внесения изменений в настоящие Правила;</w:t>
      </w:r>
    </w:p>
    <w:p w:rsidR="001F51FD" w:rsidRPr="00F71DA3" w:rsidRDefault="001F51F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F51FD" w:rsidRPr="00F71DA3" w:rsidRDefault="001F51FD" w:rsidP="001F51FD">
      <w:pPr>
        <w:spacing w:line="240" w:lineRule="auto"/>
        <w:ind w:firstLine="360"/>
        <w:rPr>
          <w:sz w:val="24"/>
          <w:szCs w:val="24"/>
        </w:rPr>
      </w:pPr>
      <w:r w:rsidRPr="00F71DA3">
        <w:rPr>
          <w:sz w:val="24"/>
          <w:szCs w:val="24"/>
        </w:rPr>
        <w:t>а) проектов планировки территории, содержащих в своем составе проекты межевания территории;</w:t>
      </w:r>
    </w:p>
    <w:p w:rsidR="001F51FD" w:rsidRPr="00F71DA3" w:rsidRDefault="001F51FD" w:rsidP="001F51FD">
      <w:pPr>
        <w:spacing w:line="240" w:lineRule="auto"/>
        <w:ind w:firstLine="360"/>
        <w:rPr>
          <w:sz w:val="24"/>
          <w:szCs w:val="24"/>
        </w:rPr>
      </w:pPr>
      <w:r w:rsidRPr="00F71DA3">
        <w:rPr>
          <w:sz w:val="24"/>
          <w:szCs w:val="24"/>
        </w:rPr>
        <w:t>б) проектов планировки территории, не содержащих в своем  составе проектов межевания территории;</w:t>
      </w:r>
    </w:p>
    <w:p w:rsidR="001F51FD" w:rsidRPr="00F71DA3" w:rsidRDefault="001F51FD" w:rsidP="001F51FD">
      <w:pPr>
        <w:spacing w:line="240" w:lineRule="auto"/>
        <w:ind w:firstLine="360"/>
        <w:rPr>
          <w:sz w:val="24"/>
          <w:szCs w:val="24"/>
        </w:rPr>
      </w:pPr>
      <w:r w:rsidRPr="00F71DA3">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F51FD" w:rsidRPr="00F71DA3" w:rsidRDefault="001F51FD" w:rsidP="001F51FD">
      <w:pPr>
        <w:spacing w:line="240" w:lineRule="auto"/>
        <w:ind w:firstLine="360"/>
        <w:rPr>
          <w:sz w:val="24"/>
          <w:szCs w:val="24"/>
        </w:rPr>
      </w:pPr>
      <w:r w:rsidRPr="00F71DA3">
        <w:rPr>
          <w:sz w:val="24"/>
          <w:szCs w:val="24"/>
        </w:rPr>
        <w:t>4)</w:t>
      </w:r>
      <w:r w:rsidRPr="00F71DA3">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F51FD" w:rsidRPr="00F71DA3" w:rsidRDefault="001F51FD" w:rsidP="001F51F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Уставом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F51FD" w:rsidRPr="00F71DA3" w:rsidRDefault="001F51FD" w:rsidP="001F51FD">
      <w:pPr>
        <w:spacing w:line="240" w:lineRule="auto"/>
        <w:ind w:firstLine="360"/>
        <w:rPr>
          <w:sz w:val="24"/>
          <w:szCs w:val="24"/>
        </w:rPr>
      </w:pPr>
      <w:r w:rsidRPr="00F71DA3">
        <w:rPr>
          <w:sz w:val="24"/>
          <w:szCs w:val="24"/>
        </w:rPr>
        <w:t>4. Предметом публичных слушаний являются:</w:t>
      </w:r>
    </w:p>
    <w:p w:rsidR="001F51FD" w:rsidRPr="00F71DA3" w:rsidRDefault="001F51FD" w:rsidP="001F51FD">
      <w:pPr>
        <w:spacing w:line="240" w:lineRule="auto"/>
        <w:ind w:firstLine="360"/>
        <w:rPr>
          <w:sz w:val="24"/>
          <w:szCs w:val="24"/>
        </w:rPr>
      </w:pPr>
      <w:r w:rsidRPr="00F71DA3">
        <w:rPr>
          <w:sz w:val="24"/>
          <w:szCs w:val="24"/>
        </w:rPr>
        <w:t>1)</w:t>
      </w:r>
      <w:r w:rsidRPr="00F71DA3">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F51FD" w:rsidRPr="00F71DA3" w:rsidRDefault="001F51FD" w:rsidP="001F51FD">
      <w:pPr>
        <w:spacing w:line="240" w:lineRule="auto"/>
        <w:ind w:firstLine="360"/>
        <w:rPr>
          <w:sz w:val="24"/>
          <w:szCs w:val="24"/>
        </w:rPr>
      </w:pPr>
      <w:r w:rsidRPr="00F71DA3">
        <w:rPr>
          <w:sz w:val="24"/>
          <w:szCs w:val="24"/>
        </w:rPr>
        <w:t>2)</w:t>
      </w:r>
      <w:r w:rsidRPr="00F71DA3">
        <w:rPr>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области градостроительной деятельности.</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1F51FD" w:rsidRPr="00F71DA3" w:rsidRDefault="001F51F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F51FD" w:rsidRDefault="001F51FD" w:rsidP="006032DF">
      <w:pPr>
        <w:keepLines w:val="0"/>
        <w:widowControl w:val="0"/>
        <w:spacing w:line="360" w:lineRule="auto"/>
        <w:ind w:firstLine="851"/>
        <w:rPr>
          <w:b/>
          <w:bCs/>
          <w:color w:val="000000"/>
          <w:w w:val="92"/>
          <w:sz w:val="24"/>
          <w:szCs w:val="24"/>
        </w:rPr>
      </w:pPr>
    </w:p>
    <w:p w:rsidR="000F77B3" w:rsidRPr="00F71DA3" w:rsidRDefault="000F77B3" w:rsidP="00AF3E41">
      <w:pPr>
        <w:pStyle w:val="1"/>
      </w:pPr>
      <w:bookmarkStart w:id="35" w:name="_Toc448405956"/>
      <w:r w:rsidRPr="00F71DA3">
        <w:t>Статья</w:t>
      </w:r>
      <w:r w:rsidRPr="00F71DA3">
        <w:rPr>
          <w:noProof/>
        </w:rPr>
        <w:t xml:space="preserve"> 24.</w:t>
      </w:r>
      <w:r w:rsidRPr="00F71DA3">
        <w:t xml:space="preserve"> Темы и вопросы, выносимые на обсуждение публичных слушаний</w:t>
      </w:r>
      <w:bookmarkEnd w:id="35"/>
    </w:p>
    <w:p w:rsidR="000F77B3" w:rsidRPr="00F71DA3" w:rsidRDefault="000F77B3" w:rsidP="000F77B3">
      <w:pPr>
        <w:tabs>
          <w:tab w:val="left" w:pos="0"/>
        </w:tabs>
        <w:spacing w:line="240" w:lineRule="auto"/>
        <w:ind w:firstLine="360"/>
        <w:rPr>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F77B3" w:rsidRPr="00F71DA3" w:rsidRDefault="000F77B3" w:rsidP="00290BC3">
      <w:pPr>
        <w:pStyle w:val="ConsNormal"/>
        <w:widowControl/>
        <w:numPr>
          <w:ilvl w:val="0"/>
          <w:numId w:val="33"/>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0F77B3" w:rsidRPr="00F71DA3" w:rsidRDefault="000F77B3" w:rsidP="00290BC3">
      <w:pPr>
        <w:pStyle w:val="ConsNormal"/>
        <w:widowControl/>
        <w:numPr>
          <w:ilvl w:val="0"/>
          <w:numId w:val="33"/>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0F77B3" w:rsidRPr="00F71DA3" w:rsidRDefault="000F77B3" w:rsidP="00290BC3">
      <w:pPr>
        <w:pStyle w:val="Web1"/>
        <w:numPr>
          <w:ilvl w:val="0"/>
          <w:numId w:val="33"/>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0F77B3" w:rsidRPr="00F71DA3" w:rsidRDefault="000F77B3" w:rsidP="00290BC3">
      <w:pPr>
        <w:keepLines w:val="0"/>
        <w:widowControl w:val="0"/>
        <w:numPr>
          <w:ilvl w:val="0"/>
          <w:numId w:val="33"/>
        </w:numPr>
        <w:overflowPunct/>
        <w:spacing w:line="240" w:lineRule="auto"/>
        <w:ind w:left="0" w:firstLine="360"/>
        <w:rPr>
          <w:sz w:val="24"/>
          <w:szCs w:val="24"/>
        </w:rPr>
      </w:pPr>
      <w:r w:rsidRPr="00F71DA3">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том числе </w:t>
      </w:r>
      <w:r w:rsidRPr="00F71DA3">
        <w:rPr>
          <w:sz w:val="24"/>
          <w:szCs w:val="24"/>
        </w:rPr>
        <w:lastRenderedPageBreak/>
        <w:t>внесение в них изменений и дополнений, до их утверждения.</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0F77B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E6483C" w:rsidRPr="00F71DA3" w:rsidRDefault="00E6483C" w:rsidP="000F77B3">
      <w:pPr>
        <w:pStyle w:val="Web1"/>
        <w:spacing w:before="0" w:after="0"/>
        <w:ind w:left="0" w:right="0" w:firstLine="360"/>
        <w:rPr>
          <w:rFonts w:ascii="Times New Roman" w:hAnsi="Times New Roman" w:cs="Times New Roman"/>
          <w:sz w:val="24"/>
          <w:szCs w:val="24"/>
        </w:rPr>
      </w:pPr>
    </w:p>
    <w:p w:rsidR="000F77B3" w:rsidRPr="00F71DA3" w:rsidRDefault="000F77B3" w:rsidP="000F77B3">
      <w:pPr>
        <w:pStyle w:val="Web1"/>
        <w:spacing w:before="0" w:after="0"/>
        <w:ind w:left="0" w:right="0" w:firstLine="360"/>
        <w:rPr>
          <w:rFonts w:ascii="Times New Roman" w:hAnsi="Times New Roman" w:cs="Times New Roman"/>
          <w:sz w:val="24"/>
          <w:szCs w:val="24"/>
        </w:rPr>
      </w:pPr>
    </w:p>
    <w:p w:rsidR="000F77B3" w:rsidRDefault="000F77B3" w:rsidP="00E6483C">
      <w:pPr>
        <w:pStyle w:val="1"/>
      </w:pPr>
      <w:bookmarkStart w:id="36" w:name="_Toc448405957"/>
      <w:r w:rsidRPr="00F71DA3">
        <w:t>Статья</w:t>
      </w:r>
      <w:r w:rsidRPr="00F71DA3">
        <w:rPr>
          <w:noProof/>
        </w:rPr>
        <w:t xml:space="preserve"> 25. </w:t>
      </w:r>
      <w:r w:rsidRPr="00F71DA3">
        <w:t>Инициаторы публичных слушаний по вопросам</w:t>
      </w:r>
      <w:bookmarkEnd w:id="36"/>
      <w:r w:rsidRPr="00F71DA3">
        <w:t xml:space="preserve"> </w:t>
      </w:r>
    </w:p>
    <w:p w:rsidR="000F77B3" w:rsidRDefault="000F77B3" w:rsidP="00E6483C">
      <w:pPr>
        <w:pStyle w:val="1"/>
      </w:pPr>
      <w:bookmarkStart w:id="37" w:name="_Toc448405958"/>
      <w:r w:rsidRPr="00F71DA3">
        <w:t>землепользования и застройки</w:t>
      </w:r>
      <w:bookmarkEnd w:id="37"/>
    </w:p>
    <w:p w:rsidR="00E6483C" w:rsidRPr="00E6483C" w:rsidRDefault="00E6483C" w:rsidP="00E6483C"/>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глава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0F77B3" w:rsidRDefault="000F77B3" w:rsidP="000F77B3">
      <w:pPr>
        <w:pStyle w:val="ConsNormal"/>
        <w:widowControl/>
        <w:ind w:firstLine="360"/>
        <w:jc w:val="center"/>
        <w:rPr>
          <w:rFonts w:ascii="Times New Roman" w:hAnsi="Times New Roman" w:cs="Times New Roman"/>
          <w:b/>
          <w:sz w:val="24"/>
          <w:szCs w:val="24"/>
        </w:rPr>
      </w:pPr>
    </w:p>
    <w:p w:rsidR="00E6483C" w:rsidRDefault="00E6483C" w:rsidP="000F77B3">
      <w:pPr>
        <w:pStyle w:val="ConsNormal"/>
        <w:widowControl/>
        <w:ind w:firstLine="360"/>
        <w:jc w:val="center"/>
        <w:rPr>
          <w:rFonts w:ascii="Times New Roman" w:hAnsi="Times New Roman" w:cs="Times New Roman"/>
          <w:b/>
          <w:sz w:val="24"/>
          <w:szCs w:val="24"/>
        </w:rPr>
      </w:pPr>
    </w:p>
    <w:p w:rsidR="000F77B3" w:rsidRDefault="000F77B3" w:rsidP="00E6483C">
      <w:pPr>
        <w:pStyle w:val="1"/>
      </w:pPr>
      <w:bookmarkStart w:id="38" w:name="_Toc448405959"/>
      <w:r w:rsidRPr="00F71DA3">
        <w:t>Статья</w:t>
      </w:r>
      <w:r w:rsidRPr="00F71DA3">
        <w:rPr>
          <w:noProof/>
        </w:rPr>
        <w:t xml:space="preserve"> 26. </w:t>
      </w:r>
      <w:r w:rsidRPr="00F71DA3">
        <w:t>Участники публичных слушаний по вопросам</w:t>
      </w:r>
      <w:bookmarkEnd w:id="38"/>
    </w:p>
    <w:p w:rsidR="000F77B3" w:rsidRPr="00F71DA3" w:rsidRDefault="000F77B3" w:rsidP="00E6483C">
      <w:pPr>
        <w:pStyle w:val="1"/>
      </w:pPr>
      <w:r w:rsidRPr="00F71DA3">
        <w:t xml:space="preserve"> </w:t>
      </w:r>
      <w:bookmarkStart w:id="39" w:name="_Toc448405960"/>
      <w:r w:rsidRPr="00F71DA3">
        <w:t>землепользования и застройки</w:t>
      </w:r>
      <w:bookmarkEnd w:id="39"/>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spacing w:line="240" w:lineRule="auto"/>
        <w:ind w:firstLine="360"/>
        <w:rPr>
          <w:sz w:val="24"/>
          <w:szCs w:val="24"/>
        </w:rPr>
      </w:pPr>
      <w:r w:rsidRPr="00F71DA3">
        <w:rPr>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иные заинтересованные лица.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инициаторы слушаний;</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F77B3" w:rsidRPr="00F71DA3" w:rsidRDefault="000F77B3"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F77B3" w:rsidRPr="00F71DA3" w:rsidRDefault="000F77B3"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F77B3" w:rsidRDefault="000F77B3" w:rsidP="000F77B3">
      <w:pPr>
        <w:pStyle w:val="ConsNormal"/>
        <w:widowControl/>
        <w:ind w:firstLine="360"/>
        <w:jc w:val="center"/>
        <w:rPr>
          <w:rFonts w:ascii="Times New Roman" w:hAnsi="Times New Roman" w:cs="Times New Roman"/>
          <w:b/>
          <w:sz w:val="24"/>
          <w:szCs w:val="24"/>
        </w:rPr>
      </w:pPr>
    </w:p>
    <w:p w:rsidR="00E6483C" w:rsidRPr="00F71DA3" w:rsidRDefault="00E6483C" w:rsidP="000F77B3">
      <w:pPr>
        <w:pStyle w:val="ConsNormal"/>
        <w:widowControl/>
        <w:ind w:firstLine="360"/>
        <w:jc w:val="center"/>
        <w:rPr>
          <w:rFonts w:ascii="Times New Roman" w:hAnsi="Times New Roman" w:cs="Times New Roman"/>
          <w:b/>
          <w:sz w:val="24"/>
          <w:szCs w:val="24"/>
        </w:rPr>
      </w:pPr>
    </w:p>
    <w:p w:rsidR="000F77B3" w:rsidRPr="00F71DA3" w:rsidRDefault="000F77B3" w:rsidP="00E6483C">
      <w:pPr>
        <w:pStyle w:val="1"/>
      </w:pPr>
      <w:bookmarkStart w:id="40" w:name="_Toc448405961"/>
      <w:r w:rsidRPr="00F71DA3">
        <w:t>Статья</w:t>
      </w:r>
      <w:r w:rsidRPr="00F71DA3">
        <w:rPr>
          <w:noProof/>
        </w:rPr>
        <w:t xml:space="preserve"> 27. </w:t>
      </w:r>
      <w:r w:rsidRPr="00F71DA3">
        <w:t>Назначение публичных слушаний</w:t>
      </w:r>
      <w:bookmarkEnd w:id="40"/>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0F77B3" w:rsidRPr="00F71DA3" w:rsidRDefault="000F77B3" w:rsidP="000F77B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0F77B3" w:rsidRPr="00F71DA3" w:rsidRDefault="000F77B3" w:rsidP="000F77B3">
      <w:pPr>
        <w:spacing w:line="240" w:lineRule="auto"/>
        <w:ind w:firstLine="360"/>
        <w:rPr>
          <w:sz w:val="24"/>
          <w:szCs w:val="24"/>
        </w:rPr>
      </w:pPr>
      <w:r w:rsidRPr="00F71DA3">
        <w:rPr>
          <w:sz w:val="24"/>
          <w:szCs w:val="24"/>
        </w:rPr>
        <w:t>2. Решение о проведении публичных слушаний должно содержать:</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тему публичных слушаний;</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срок проведения публичных слушаний;</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дату (даты), время и место (места) проведения публичных слушаний;</w:t>
      </w:r>
    </w:p>
    <w:p w:rsidR="000F77B3" w:rsidRPr="00F71DA3" w:rsidRDefault="000F77B3"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место размещения документов, материалов, подлежащих рассмотрению на публичных слушаниях;</w:t>
      </w:r>
    </w:p>
    <w:p w:rsidR="000F77B3" w:rsidRDefault="000F77B3" w:rsidP="00290BC3">
      <w:pPr>
        <w:pStyle w:val="Web1"/>
        <w:numPr>
          <w:ilvl w:val="0"/>
          <w:numId w:val="37"/>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E6483C" w:rsidRPr="00F71DA3" w:rsidRDefault="00E6483C" w:rsidP="00E6483C">
      <w:pPr>
        <w:pStyle w:val="Web1"/>
        <w:spacing w:before="0" w:after="0"/>
        <w:ind w:right="238"/>
        <w:rPr>
          <w:rFonts w:ascii="Times New Roman" w:hAnsi="Times New Roman" w:cs="Times New Roman"/>
          <w:sz w:val="24"/>
          <w:szCs w:val="24"/>
        </w:rPr>
      </w:pPr>
    </w:p>
    <w:p w:rsidR="000F77B3" w:rsidRPr="00F71DA3" w:rsidRDefault="000F77B3" w:rsidP="000F77B3">
      <w:pPr>
        <w:pStyle w:val="Web1"/>
        <w:spacing w:before="0" w:after="0"/>
        <w:ind w:left="0" w:right="238" w:firstLine="360"/>
        <w:rPr>
          <w:rFonts w:ascii="Times New Roman" w:hAnsi="Times New Roman" w:cs="Times New Roman"/>
          <w:sz w:val="24"/>
          <w:szCs w:val="24"/>
        </w:rPr>
      </w:pPr>
    </w:p>
    <w:p w:rsidR="000F77B3" w:rsidRPr="00F71DA3" w:rsidRDefault="000F77B3" w:rsidP="00E6483C">
      <w:pPr>
        <w:pStyle w:val="1"/>
      </w:pPr>
      <w:bookmarkStart w:id="41" w:name="_Toc448405962"/>
      <w:r w:rsidRPr="00F71DA3">
        <w:t>Статья</w:t>
      </w:r>
      <w:r w:rsidRPr="00F71DA3">
        <w:rPr>
          <w:noProof/>
        </w:rPr>
        <w:t xml:space="preserve"> 28. </w:t>
      </w:r>
      <w:r w:rsidRPr="00F71DA3">
        <w:t>Организация подготовки к публичным слушаниям</w:t>
      </w:r>
      <w:bookmarkEnd w:id="41"/>
    </w:p>
    <w:p w:rsidR="000F77B3" w:rsidRPr="00F71DA3" w:rsidRDefault="000F77B3" w:rsidP="000F77B3">
      <w:pPr>
        <w:pStyle w:val="ConsNormal"/>
        <w:widowControl/>
        <w:ind w:firstLine="360"/>
        <w:rPr>
          <w:rFonts w:ascii="Times New Roman" w:hAnsi="Times New Roman" w:cs="Times New Roman"/>
          <w:b/>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2. Комиссия с момента принятия решения о проведении слушаний:</w:t>
      </w:r>
    </w:p>
    <w:p w:rsidR="000F77B3" w:rsidRPr="00F71DA3" w:rsidRDefault="000F77B3" w:rsidP="00290BC3">
      <w:pPr>
        <w:pStyle w:val="ConsNormal"/>
        <w:widowControl/>
        <w:numPr>
          <w:ilvl w:val="0"/>
          <w:numId w:val="38"/>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F77B3" w:rsidRPr="00F71DA3" w:rsidRDefault="000F77B3" w:rsidP="00290BC3">
      <w:pPr>
        <w:pStyle w:val="ConsNormal"/>
        <w:widowControl/>
        <w:numPr>
          <w:ilvl w:val="0"/>
          <w:numId w:val="38"/>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0F77B3" w:rsidRPr="00F71DA3" w:rsidRDefault="000F77B3" w:rsidP="00290BC3">
      <w:pPr>
        <w:pStyle w:val="ConsNormal"/>
        <w:widowControl/>
        <w:numPr>
          <w:ilvl w:val="0"/>
          <w:numId w:val="3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0F77B3" w:rsidRPr="00F71DA3" w:rsidRDefault="000F77B3" w:rsidP="00290BC3">
      <w:pPr>
        <w:pStyle w:val="ConsNormal"/>
        <w:widowControl/>
        <w:numPr>
          <w:ilvl w:val="0"/>
          <w:numId w:val="3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F77B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354EB3" w:rsidRPr="00F71DA3" w:rsidRDefault="00354EB3" w:rsidP="000F77B3">
      <w:pPr>
        <w:pStyle w:val="Web1"/>
        <w:spacing w:before="0" w:after="0"/>
        <w:ind w:left="0" w:right="0" w:firstLine="360"/>
        <w:rPr>
          <w:rFonts w:ascii="Times New Roman" w:hAnsi="Times New Roman" w:cs="Times New Roman"/>
          <w:sz w:val="24"/>
          <w:szCs w:val="24"/>
        </w:rPr>
      </w:pPr>
    </w:p>
    <w:p w:rsidR="000F77B3" w:rsidRPr="00F71DA3" w:rsidRDefault="000F77B3" w:rsidP="000F77B3">
      <w:pPr>
        <w:pStyle w:val="ConsNormal"/>
        <w:widowControl/>
        <w:ind w:firstLine="360"/>
        <w:jc w:val="center"/>
        <w:rPr>
          <w:rFonts w:ascii="Times New Roman" w:hAnsi="Times New Roman" w:cs="Times New Roman"/>
          <w:b/>
          <w:sz w:val="24"/>
          <w:szCs w:val="24"/>
        </w:rPr>
      </w:pPr>
    </w:p>
    <w:p w:rsidR="000F77B3" w:rsidRPr="00F71DA3" w:rsidRDefault="000F77B3" w:rsidP="00354EB3">
      <w:pPr>
        <w:pStyle w:val="1"/>
      </w:pPr>
      <w:bookmarkStart w:id="42" w:name="_Toc448405963"/>
      <w:r w:rsidRPr="00F71DA3">
        <w:t>Статья</w:t>
      </w:r>
      <w:r w:rsidRPr="00F71DA3">
        <w:rPr>
          <w:noProof/>
        </w:rPr>
        <w:t xml:space="preserve"> 29. </w:t>
      </w:r>
      <w:r w:rsidRPr="00F71DA3">
        <w:t>Информирование о проведении публичных слушаний по вопросам землепользования и застройки</w:t>
      </w:r>
      <w:bookmarkEnd w:id="42"/>
    </w:p>
    <w:p w:rsidR="000F77B3" w:rsidRPr="00F71DA3" w:rsidRDefault="000F77B3" w:rsidP="000F77B3">
      <w:pPr>
        <w:pStyle w:val="ConsNormal"/>
        <w:widowControl/>
        <w:ind w:firstLine="360"/>
        <w:jc w:val="both"/>
        <w:rPr>
          <w:rFonts w:ascii="Times New Roman" w:hAnsi="Times New Roman" w:cs="Times New Roman"/>
          <w:b/>
          <w:sz w:val="24"/>
          <w:szCs w:val="24"/>
        </w:rPr>
      </w:pPr>
    </w:p>
    <w:p w:rsidR="000F77B3" w:rsidRPr="00F71DA3" w:rsidRDefault="000F77B3" w:rsidP="000F77B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F77B3" w:rsidRPr="00F71DA3" w:rsidRDefault="000F77B3" w:rsidP="000F77B3">
      <w:pPr>
        <w:spacing w:line="240" w:lineRule="auto"/>
        <w:ind w:firstLine="360"/>
        <w:rPr>
          <w:sz w:val="24"/>
          <w:szCs w:val="24"/>
        </w:rPr>
      </w:pPr>
      <w:r w:rsidRPr="00F71DA3">
        <w:rPr>
          <w:sz w:val="24"/>
          <w:szCs w:val="24"/>
        </w:rPr>
        <w:t>4. Перед началом обсуждений участники публичных слушаний должны быть проинформированы:</w:t>
      </w:r>
    </w:p>
    <w:p w:rsidR="000F77B3" w:rsidRPr="00F71DA3" w:rsidRDefault="000F77B3" w:rsidP="00290BC3">
      <w:pPr>
        <w:keepLines w:val="0"/>
        <w:widowControl w:val="0"/>
        <w:numPr>
          <w:ilvl w:val="0"/>
          <w:numId w:val="40"/>
        </w:numPr>
        <w:tabs>
          <w:tab w:val="num" w:pos="1040"/>
        </w:tabs>
        <w:overflowPunct/>
        <w:spacing w:line="240" w:lineRule="auto"/>
        <w:ind w:left="0" w:firstLine="360"/>
        <w:rPr>
          <w:sz w:val="24"/>
          <w:szCs w:val="24"/>
        </w:rPr>
      </w:pPr>
      <w:r w:rsidRPr="00F71DA3">
        <w:rPr>
          <w:sz w:val="24"/>
          <w:szCs w:val="24"/>
        </w:rPr>
        <w:t>о продолжительности обсуждения;</w:t>
      </w:r>
    </w:p>
    <w:p w:rsidR="000F77B3" w:rsidRPr="00F71DA3" w:rsidRDefault="000F77B3" w:rsidP="00290BC3">
      <w:pPr>
        <w:keepLines w:val="0"/>
        <w:widowControl w:val="0"/>
        <w:numPr>
          <w:ilvl w:val="0"/>
          <w:numId w:val="40"/>
        </w:numPr>
        <w:tabs>
          <w:tab w:val="num" w:pos="1040"/>
        </w:tabs>
        <w:overflowPunct/>
        <w:spacing w:line="240" w:lineRule="auto"/>
        <w:ind w:left="0" w:firstLine="360"/>
        <w:rPr>
          <w:sz w:val="24"/>
          <w:szCs w:val="24"/>
        </w:rPr>
      </w:pPr>
      <w:r w:rsidRPr="00F71DA3">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F77B3" w:rsidRPr="00F71DA3" w:rsidRDefault="000F77B3" w:rsidP="00290BC3">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При этом извещения о проведении публичных слушаний по проекту внесения изменений в Правила направляются Комиссией:</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0F77B3" w:rsidRPr="00F71DA3" w:rsidRDefault="000F77B3"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F77B3" w:rsidRPr="00F71DA3" w:rsidRDefault="000F77B3" w:rsidP="00290BC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0F77B3" w:rsidRPr="00F71DA3" w:rsidRDefault="000F77B3" w:rsidP="00290BC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0F77B3" w:rsidRPr="00F71DA3" w:rsidRDefault="000F77B3" w:rsidP="00290BC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F77B3" w:rsidRPr="00F71DA3" w:rsidRDefault="000F77B3" w:rsidP="00290BC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0F77B3" w:rsidRDefault="000F77B3" w:rsidP="000F77B3">
      <w:pPr>
        <w:pStyle w:val="ConsNormal"/>
        <w:widowControl/>
        <w:ind w:firstLine="360"/>
        <w:jc w:val="both"/>
        <w:rPr>
          <w:rFonts w:ascii="Times New Roman" w:hAnsi="Times New Roman" w:cs="Times New Roman"/>
          <w:sz w:val="24"/>
          <w:szCs w:val="24"/>
        </w:rPr>
      </w:pPr>
    </w:p>
    <w:p w:rsidR="00697B79" w:rsidRPr="00F71DA3" w:rsidRDefault="00697B79" w:rsidP="000F77B3">
      <w:pPr>
        <w:pStyle w:val="ConsNormal"/>
        <w:widowControl/>
        <w:ind w:firstLine="360"/>
        <w:jc w:val="both"/>
        <w:rPr>
          <w:rFonts w:ascii="Times New Roman" w:hAnsi="Times New Roman" w:cs="Times New Roman"/>
          <w:sz w:val="24"/>
          <w:szCs w:val="24"/>
        </w:rPr>
      </w:pPr>
    </w:p>
    <w:p w:rsidR="000F77B3" w:rsidRPr="00F71DA3" w:rsidRDefault="000F77B3" w:rsidP="00697B79">
      <w:pPr>
        <w:pStyle w:val="1"/>
      </w:pPr>
      <w:bookmarkStart w:id="43" w:name="_Toc448405964"/>
      <w:r w:rsidRPr="00F71DA3">
        <w:t>Статья</w:t>
      </w:r>
      <w:r w:rsidRPr="00F71DA3">
        <w:rPr>
          <w:noProof/>
        </w:rPr>
        <w:t xml:space="preserve"> 30. </w:t>
      </w:r>
      <w:r w:rsidRPr="00F71DA3">
        <w:t>Процедура проведения и оформления результатов публичных слушаний</w:t>
      </w:r>
      <w:bookmarkEnd w:id="43"/>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F77B3" w:rsidRPr="00F71DA3" w:rsidRDefault="000F77B3"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в сети «Интернет», при наличии такого сайта.</w:t>
      </w:r>
    </w:p>
    <w:p w:rsidR="000F77B3" w:rsidRDefault="000F77B3" w:rsidP="000F77B3">
      <w:pPr>
        <w:pStyle w:val="ConsNormal"/>
        <w:widowControl/>
        <w:ind w:firstLine="360"/>
        <w:jc w:val="center"/>
        <w:rPr>
          <w:rFonts w:ascii="Times New Roman" w:hAnsi="Times New Roman" w:cs="Times New Roman"/>
          <w:b/>
          <w:sz w:val="24"/>
          <w:szCs w:val="24"/>
        </w:rPr>
      </w:pPr>
    </w:p>
    <w:p w:rsidR="00697B79" w:rsidRDefault="00697B79" w:rsidP="000F77B3">
      <w:pPr>
        <w:pStyle w:val="ConsNormal"/>
        <w:widowControl/>
        <w:ind w:firstLine="360"/>
        <w:jc w:val="center"/>
        <w:rPr>
          <w:rFonts w:ascii="Times New Roman" w:hAnsi="Times New Roman" w:cs="Times New Roman"/>
          <w:b/>
          <w:sz w:val="24"/>
          <w:szCs w:val="24"/>
        </w:rPr>
      </w:pPr>
    </w:p>
    <w:p w:rsidR="00697B79" w:rsidRDefault="00697B79" w:rsidP="000F77B3">
      <w:pPr>
        <w:pStyle w:val="ConsNormal"/>
        <w:widowControl/>
        <w:ind w:firstLine="360"/>
        <w:jc w:val="center"/>
        <w:rPr>
          <w:rFonts w:ascii="Times New Roman" w:hAnsi="Times New Roman" w:cs="Times New Roman"/>
          <w:b/>
          <w:sz w:val="24"/>
          <w:szCs w:val="24"/>
        </w:rPr>
      </w:pPr>
    </w:p>
    <w:p w:rsidR="00697B79" w:rsidRDefault="00697B79" w:rsidP="000F77B3">
      <w:pPr>
        <w:pStyle w:val="ConsNormal"/>
        <w:widowControl/>
        <w:ind w:firstLine="360"/>
        <w:jc w:val="center"/>
        <w:rPr>
          <w:rFonts w:ascii="Times New Roman" w:hAnsi="Times New Roman" w:cs="Times New Roman"/>
          <w:b/>
          <w:sz w:val="24"/>
          <w:szCs w:val="24"/>
        </w:rPr>
      </w:pPr>
    </w:p>
    <w:p w:rsidR="00697B79" w:rsidRPr="00F71DA3" w:rsidRDefault="00697B79" w:rsidP="000F77B3">
      <w:pPr>
        <w:pStyle w:val="ConsNormal"/>
        <w:widowControl/>
        <w:ind w:firstLine="360"/>
        <w:jc w:val="center"/>
        <w:rPr>
          <w:rFonts w:ascii="Times New Roman" w:hAnsi="Times New Roman" w:cs="Times New Roman"/>
          <w:b/>
          <w:sz w:val="24"/>
          <w:szCs w:val="24"/>
        </w:rPr>
      </w:pPr>
    </w:p>
    <w:p w:rsidR="000F77B3" w:rsidRPr="00F71DA3" w:rsidRDefault="000F77B3" w:rsidP="00697B79">
      <w:pPr>
        <w:pStyle w:val="1"/>
      </w:pPr>
      <w:bookmarkStart w:id="44" w:name="_Toc448405965"/>
      <w:r w:rsidRPr="00F71DA3">
        <w:lastRenderedPageBreak/>
        <w:t>Статья</w:t>
      </w:r>
      <w:r w:rsidRPr="00F71DA3">
        <w:rPr>
          <w:noProof/>
        </w:rPr>
        <w:t xml:space="preserve"> 31. </w:t>
      </w:r>
      <w:r w:rsidRPr="00F71DA3">
        <w:t>Сроки проведения публичных слушаний</w:t>
      </w:r>
      <w:bookmarkEnd w:id="44"/>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sidR="00B178E6">
        <w:rPr>
          <w:rFonts w:ascii="Times New Roman" w:hAnsi="Times New Roman" w:cs="Times New Roman"/>
          <w:sz w:val="24"/>
          <w:szCs w:val="24"/>
        </w:rPr>
        <w:t>Новотроицкий</w:t>
      </w:r>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F77B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374ADA" w:rsidRPr="00F71DA3" w:rsidRDefault="00374ADA" w:rsidP="000F77B3">
      <w:pPr>
        <w:pStyle w:val="ConsNormal"/>
        <w:widowControl/>
        <w:ind w:firstLine="360"/>
        <w:jc w:val="both"/>
        <w:rPr>
          <w:rFonts w:ascii="Times New Roman" w:hAnsi="Times New Roman" w:cs="Times New Roman"/>
          <w:sz w:val="24"/>
          <w:szCs w:val="24"/>
        </w:rPr>
      </w:pPr>
    </w:p>
    <w:p w:rsidR="000F77B3" w:rsidRPr="00F71DA3" w:rsidRDefault="000F77B3" w:rsidP="000F77B3">
      <w:pPr>
        <w:pStyle w:val="ConsNormal"/>
        <w:widowControl/>
        <w:ind w:firstLine="360"/>
        <w:jc w:val="center"/>
        <w:rPr>
          <w:rFonts w:ascii="Times New Roman" w:hAnsi="Times New Roman" w:cs="Times New Roman"/>
          <w:b/>
          <w:sz w:val="24"/>
          <w:szCs w:val="24"/>
        </w:rPr>
      </w:pPr>
    </w:p>
    <w:p w:rsidR="000F77B3" w:rsidRPr="00F71DA3" w:rsidRDefault="000F77B3" w:rsidP="00374ADA">
      <w:pPr>
        <w:pStyle w:val="1"/>
      </w:pPr>
      <w:bookmarkStart w:id="45" w:name="_Toc448405966"/>
      <w:r w:rsidRPr="00F71DA3">
        <w:t>Статья</w:t>
      </w:r>
      <w:r w:rsidRPr="00F71DA3">
        <w:rPr>
          <w:noProof/>
        </w:rPr>
        <w:t xml:space="preserve"> 32. </w:t>
      </w:r>
      <w:r w:rsidRPr="00F71DA3">
        <w:t>Финансирование проведения публичных слушаний</w:t>
      </w:r>
      <w:bookmarkEnd w:id="45"/>
    </w:p>
    <w:p w:rsidR="000F77B3" w:rsidRPr="00F71DA3" w:rsidRDefault="000F77B3" w:rsidP="000F77B3">
      <w:pPr>
        <w:pStyle w:val="ConsNormal"/>
        <w:widowControl/>
        <w:ind w:firstLine="360"/>
        <w:rPr>
          <w:rFonts w:ascii="Times New Roman" w:hAnsi="Times New Roman" w:cs="Times New Roman"/>
          <w:sz w:val="24"/>
          <w:szCs w:val="24"/>
        </w:rPr>
      </w:pPr>
    </w:p>
    <w:p w:rsidR="000F77B3" w:rsidRPr="00F71DA3" w:rsidRDefault="000F77B3"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F77B3" w:rsidRPr="00F71DA3" w:rsidRDefault="000F77B3" w:rsidP="000F77B3">
      <w:pPr>
        <w:spacing w:line="240" w:lineRule="auto"/>
        <w:ind w:firstLine="360"/>
        <w:rPr>
          <w:sz w:val="24"/>
          <w:szCs w:val="24"/>
        </w:rPr>
      </w:pPr>
      <w:r w:rsidRPr="00F71DA3">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1F51FD" w:rsidRDefault="001F51FD" w:rsidP="006032DF">
      <w:pPr>
        <w:keepLines w:val="0"/>
        <w:widowControl w:val="0"/>
        <w:spacing w:line="360" w:lineRule="auto"/>
        <w:ind w:firstLine="851"/>
        <w:rPr>
          <w:b/>
          <w:bCs/>
          <w:color w:val="000000"/>
          <w:w w:val="92"/>
          <w:sz w:val="24"/>
          <w:szCs w:val="24"/>
        </w:rPr>
      </w:pPr>
    </w:p>
    <w:p w:rsidR="000F77B3" w:rsidRPr="00421AD7" w:rsidRDefault="000F77B3" w:rsidP="00AF3E41">
      <w:pPr>
        <w:pStyle w:val="1"/>
      </w:pPr>
      <w:bookmarkStart w:id="46" w:name="_Toc448405967"/>
      <w:r w:rsidRPr="00421AD7">
        <w:t xml:space="preserve">ЧАСТЬ </w:t>
      </w:r>
      <w:r w:rsidRPr="00421AD7">
        <w:rPr>
          <w:lang w:val="en-US"/>
        </w:rPr>
        <w:t>I</w:t>
      </w:r>
      <w:r w:rsidRPr="00421AD7">
        <w:t>.</w:t>
      </w:r>
      <w:r w:rsidRPr="00421AD7">
        <w:rPr>
          <w:lang w:val="en-US"/>
        </w:rPr>
        <w:t>I</w:t>
      </w:r>
      <w:r w:rsidRPr="00421AD7">
        <w:t xml:space="preserve"> </w:t>
      </w:r>
      <w:r>
        <w:t xml:space="preserve"> </w:t>
      </w:r>
      <w:r w:rsidRPr="00421AD7">
        <w:t>О РЕГУЛИРОВАНИИ ИНЫХ ВОПРОСОВ ЗЕМЛЕПОЛЬЗОВАНИЯ</w:t>
      </w:r>
      <w:bookmarkEnd w:id="46"/>
      <w:r w:rsidRPr="00421AD7">
        <w:t xml:space="preserve"> </w:t>
      </w:r>
    </w:p>
    <w:p w:rsidR="000F77B3" w:rsidRPr="00421AD7" w:rsidRDefault="000F77B3" w:rsidP="00AF3E41">
      <w:pPr>
        <w:pStyle w:val="1"/>
      </w:pPr>
      <w:bookmarkStart w:id="47" w:name="_Toc448405968"/>
      <w:r w:rsidRPr="00421AD7">
        <w:t xml:space="preserve">И ЗАСТРОЙКИ СЕЛЬСКОГО ПОСЕЛЕНИЯ </w:t>
      </w:r>
      <w:r w:rsidR="00B178E6">
        <w:t>НОВОТРОИЦКИЙ</w:t>
      </w:r>
      <w:r w:rsidRPr="00421AD7">
        <w:t xml:space="preserve"> СЕЛЬСОВЕТ МУНИЦИПАЛЬНОГО РАЙОНА </w:t>
      </w:r>
      <w:r>
        <w:t>МИШКИНСКИЙ</w:t>
      </w:r>
      <w:r w:rsidRPr="00421AD7">
        <w:t xml:space="preserve"> РАЙОН</w:t>
      </w:r>
      <w:bookmarkEnd w:id="47"/>
      <w:r w:rsidRPr="00421AD7">
        <w:t xml:space="preserve"> </w:t>
      </w:r>
    </w:p>
    <w:p w:rsidR="000F77B3" w:rsidRPr="00421AD7" w:rsidRDefault="000F77B3" w:rsidP="00AF3E41">
      <w:pPr>
        <w:pStyle w:val="1"/>
      </w:pPr>
      <w:bookmarkStart w:id="48" w:name="_Toc448405969"/>
      <w:r w:rsidRPr="00421AD7">
        <w:t>РЕСПУБЛИКИ БАШКОРТОСТАН</w:t>
      </w:r>
      <w:bookmarkEnd w:id="48"/>
    </w:p>
    <w:p w:rsidR="000F77B3" w:rsidRDefault="000F77B3" w:rsidP="000F77B3">
      <w:pPr>
        <w:spacing w:line="240" w:lineRule="auto"/>
        <w:ind w:firstLine="360"/>
        <w:jc w:val="center"/>
        <w:rPr>
          <w:sz w:val="24"/>
          <w:szCs w:val="24"/>
        </w:rPr>
      </w:pPr>
    </w:p>
    <w:p w:rsidR="00374ADA" w:rsidRPr="00421AD7" w:rsidRDefault="00374ADA" w:rsidP="000F77B3">
      <w:pPr>
        <w:spacing w:line="240" w:lineRule="auto"/>
        <w:ind w:firstLine="360"/>
        <w:jc w:val="center"/>
        <w:rPr>
          <w:sz w:val="24"/>
          <w:szCs w:val="24"/>
        </w:rPr>
      </w:pPr>
    </w:p>
    <w:p w:rsidR="000F77B3" w:rsidRPr="00F71DA3" w:rsidRDefault="000F77B3" w:rsidP="00374ADA">
      <w:pPr>
        <w:pStyle w:val="1"/>
        <w:rPr>
          <w:iCs/>
        </w:rPr>
      </w:pPr>
      <w:bookmarkStart w:id="49" w:name="_Toc448405970"/>
      <w:r w:rsidRPr="00F71DA3">
        <w:lastRenderedPageBreak/>
        <w:t xml:space="preserve">ГЛАВА </w:t>
      </w:r>
      <w:r w:rsidRPr="00F71DA3">
        <w:rPr>
          <w:lang w:val="en-US"/>
        </w:rPr>
        <w:t>VI</w:t>
      </w:r>
      <w:r w:rsidRPr="00F71DA3">
        <w:t>. СТРОИТЕЛЬНЫЕ ИЗМЕНЕНИЯ ОБЪЕКТОВ КАПИТАЛЬНОГО СТРОИТЕЛЬСТВА</w:t>
      </w:r>
      <w:bookmarkEnd w:id="49"/>
    </w:p>
    <w:p w:rsidR="000F77B3" w:rsidRPr="00F71DA3" w:rsidRDefault="000F77B3" w:rsidP="000F77B3">
      <w:pPr>
        <w:spacing w:line="240" w:lineRule="auto"/>
        <w:ind w:firstLine="360"/>
        <w:jc w:val="left"/>
        <w:rPr>
          <w:b/>
          <w:sz w:val="24"/>
          <w:szCs w:val="24"/>
        </w:rPr>
      </w:pPr>
    </w:p>
    <w:p w:rsidR="000F77B3" w:rsidRPr="00F71DA3" w:rsidRDefault="000F77B3" w:rsidP="000F77B3">
      <w:pPr>
        <w:spacing w:line="240" w:lineRule="auto"/>
        <w:ind w:firstLine="360"/>
        <w:rPr>
          <w:sz w:val="24"/>
          <w:szCs w:val="24"/>
        </w:rPr>
      </w:pPr>
      <w:r w:rsidRPr="00F71DA3">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F77B3" w:rsidRPr="00F71DA3" w:rsidRDefault="000F77B3" w:rsidP="000F77B3">
      <w:pPr>
        <w:spacing w:line="240" w:lineRule="auto"/>
        <w:ind w:firstLine="360"/>
        <w:rPr>
          <w:sz w:val="24"/>
          <w:szCs w:val="24"/>
        </w:rPr>
      </w:pPr>
      <w:r w:rsidRPr="00F71DA3">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F77B3" w:rsidRDefault="000F77B3" w:rsidP="000F77B3">
      <w:pPr>
        <w:spacing w:line="240" w:lineRule="auto"/>
        <w:ind w:firstLine="360"/>
        <w:rPr>
          <w:sz w:val="24"/>
          <w:szCs w:val="24"/>
        </w:rPr>
      </w:pPr>
    </w:p>
    <w:p w:rsidR="00374ADA" w:rsidRPr="00F71DA3" w:rsidRDefault="00374ADA" w:rsidP="000F77B3">
      <w:pPr>
        <w:spacing w:line="240" w:lineRule="auto"/>
        <w:ind w:firstLine="360"/>
        <w:rPr>
          <w:sz w:val="24"/>
          <w:szCs w:val="24"/>
        </w:rPr>
      </w:pPr>
    </w:p>
    <w:p w:rsidR="000F77B3" w:rsidRDefault="000F77B3" w:rsidP="00374ADA">
      <w:pPr>
        <w:pStyle w:val="1"/>
      </w:pPr>
      <w:bookmarkStart w:id="50" w:name="_Toc448405971"/>
      <w:r w:rsidRPr="00F71DA3">
        <w:t>Статья 33. Право на строительные изменения объектов капитального строительства и основания для его реализации. Виды строительных изменений объектов</w:t>
      </w:r>
      <w:bookmarkEnd w:id="50"/>
      <w:r w:rsidRPr="00F71DA3">
        <w:t xml:space="preserve"> </w:t>
      </w:r>
    </w:p>
    <w:p w:rsidR="000F77B3" w:rsidRPr="00F71DA3" w:rsidRDefault="000F77B3" w:rsidP="00374ADA">
      <w:pPr>
        <w:pStyle w:val="1"/>
      </w:pPr>
      <w:bookmarkStart w:id="51" w:name="_Toc448405972"/>
      <w:r w:rsidRPr="00F71DA3">
        <w:t>капитального строительства</w:t>
      </w:r>
      <w:bookmarkEnd w:id="51"/>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F77B3" w:rsidRPr="00F71DA3" w:rsidRDefault="000F77B3" w:rsidP="000F77B3">
      <w:pPr>
        <w:spacing w:line="240" w:lineRule="auto"/>
        <w:ind w:firstLine="360"/>
        <w:rPr>
          <w:sz w:val="24"/>
          <w:szCs w:val="24"/>
        </w:rPr>
      </w:pPr>
      <w:r w:rsidRPr="00F71DA3">
        <w:rPr>
          <w:sz w:val="24"/>
          <w:szCs w:val="24"/>
        </w:rPr>
        <w:t>2. Выдача разрешения на строительство не требуется в случаях:</w:t>
      </w:r>
    </w:p>
    <w:p w:rsidR="000F77B3" w:rsidRPr="00F71DA3" w:rsidRDefault="000F77B3" w:rsidP="00290BC3">
      <w:pPr>
        <w:keepLines w:val="0"/>
        <w:widowControl w:val="0"/>
        <w:numPr>
          <w:ilvl w:val="0"/>
          <w:numId w:val="44"/>
        </w:numPr>
        <w:tabs>
          <w:tab w:val="clear" w:pos="720"/>
          <w:tab w:val="num" w:pos="1040"/>
        </w:tabs>
        <w:overflowPunct/>
        <w:spacing w:line="240" w:lineRule="auto"/>
        <w:ind w:left="0" w:firstLine="360"/>
        <w:rPr>
          <w:sz w:val="24"/>
          <w:szCs w:val="24"/>
        </w:rPr>
      </w:pPr>
      <w:r w:rsidRPr="00F71DA3">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F77B3" w:rsidRPr="00F71DA3" w:rsidRDefault="000F77B3" w:rsidP="00290BC3">
      <w:pPr>
        <w:keepLines w:val="0"/>
        <w:widowControl w:val="0"/>
        <w:numPr>
          <w:ilvl w:val="0"/>
          <w:numId w:val="44"/>
        </w:numPr>
        <w:tabs>
          <w:tab w:val="clear" w:pos="720"/>
          <w:tab w:val="num" w:pos="780"/>
        </w:tabs>
        <w:overflowPunct/>
        <w:spacing w:line="240" w:lineRule="auto"/>
        <w:ind w:left="0" w:firstLine="360"/>
        <w:rPr>
          <w:sz w:val="24"/>
          <w:szCs w:val="24"/>
        </w:rPr>
      </w:pPr>
      <w:r w:rsidRPr="00F71DA3">
        <w:rPr>
          <w:sz w:val="24"/>
          <w:szCs w:val="24"/>
        </w:rPr>
        <w:t>строительства на земельном участке, предоставленном для ведения садоводства, дачного хозяйства;</w:t>
      </w:r>
    </w:p>
    <w:p w:rsidR="000F77B3" w:rsidRPr="00F71DA3" w:rsidRDefault="000F77B3" w:rsidP="00290BC3">
      <w:pPr>
        <w:keepLines w:val="0"/>
        <w:widowControl w:val="0"/>
        <w:numPr>
          <w:ilvl w:val="0"/>
          <w:numId w:val="44"/>
        </w:numPr>
        <w:tabs>
          <w:tab w:val="clear" w:pos="720"/>
          <w:tab w:val="num" w:pos="780"/>
          <w:tab w:val="num" w:pos="1040"/>
        </w:tabs>
        <w:overflowPunct/>
        <w:spacing w:line="240" w:lineRule="auto"/>
        <w:ind w:left="0" w:firstLine="360"/>
        <w:rPr>
          <w:sz w:val="24"/>
          <w:szCs w:val="24"/>
        </w:rPr>
      </w:pPr>
      <w:r w:rsidRPr="00F71DA3">
        <w:rPr>
          <w:sz w:val="24"/>
          <w:szCs w:val="24"/>
        </w:rPr>
        <w:t>строительства на земельном участке строений и сооружений вспомогательного</w:t>
      </w:r>
    </w:p>
    <w:p w:rsidR="000F77B3" w:rsidRPr="00F71DA3" w:rsidRDefault="000F77B3" w:rsidP="000F77B3">
      <w:pPr>
        <w:tabs>
          <w:tab w:val="num" w:pos="1040"/>
        </w:tabs>
        <w:spacing w:line="240" w:lineRule="auto"/>
        <w:ind w:firstLine="360"/>
        <w:rPr>
          <w:sz w:val="24"/>
          <w:szCs w:val="24"/>
        </w:rPr>
      </w:pPr>
      <w:r w:rsidRPr="00F71DA3">
        <w:rPr>
          <w:sz w:val="24"/>
          <w:szCs w:val="24"/>
        </w:rPr>
        <w:t xml:space="preserve">    использования;</w:t>
      </w:r>
    </w:p>
    <w:p w:rsidR="000F77B3" w:rsidRPr="00F71DA3" w:rsidRDefault="000F77B3" w:rsidP="00290BC3">
      <w:pPr>
        <w:keepLines w:val="0"/>
        <w:widowControl w:val="0"/>
        <w:numPr>
          <w:ilvl w:val="0"/>
          <w:numId w:val="44"/>
        </w:numPr>
        <w:tabs>
          <w:tab w:val="clear" w:pos="720"/>
          <w:tab w:val="num" w:pos="780"/>
        </w:tabs>
        <w:overflowPunct/>
        <w:spacing w:line="240" w:lineRule="auto"/>
        <w:ind w:left="0" w:firstLine="360"/>
        <w:rPr>
          <w:sz w:val="24"/>
          <w:szCs w:val="24"/>
        </w:rPr>
      </w:pPr>
      <w:r w:rsidRPr="00F71DA3">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F77B3" w:rsidRPr="00F71DA3" w:rsidRDefault="000F77B3" w:rsidP="00290BC3">
      <w:pPr>
        <w:keepLines w:val="0"/>
        <w:widowControl w:val="0"/>
        <w:numPr>
          <w:ilvl w:val="0"/>
          <w:numId w:val="44"/>
        </w:numPr>
        <w:tabs>
          <w:tab w:val="clear" w:pos="720"/>
          <w:tab w:val="num" w:pos="780"/>
          <w:tab w:val="num" w:pos="1040"/>
        </w:tabs>
        <w:overflowPunct/>
        <w:spacing w:line="240" w:lineRule="auto"/>
        <w:ind w:left="0" w:firstLine="360"/>
        <w:rPr>
          <w:sz w:val="24"/>
          <w:szCs w:val="24"/>
        </w:rPr>
      </w:pPr>
      <w:r w:rsidRPr="00F71DA3">
        <w:rPr>
          <w:sz w:val="24"/>
          <w:szCs w:val="24"/>
        </w:rPr>
        <w:t>строительства, реконструкции объектов, не являющихся объектами</w:t>
      </w:r>
    </w:p>
    <w:p w:rsidR="000F77B3" w:rsidRPr="00F71DA3" w:rsidRDefault="000F77B3" w:rsidP="000F77B3">
      <w:pPr>
        <w:tabs>
          <w:tab w:val="num" w:pos="1040"/>
        </w:tabs>
        <w:spacing w:line="240" w:lineRule="auto"/>
        <w:ind w:firstLine="360"/>
        <w:rPr>
          <w:sz w:val="24"/>
          <w:szCs w:val="24"/>
        </w:rPr>
      </w:pPr>
      <w:r w:rsidRPr="00F71DA3">
        <w:rPr>
          <w:sz w:val="24"/>
          <w:szCs w:val="24"/>
        </w:rPr>
        <w:t xml:space="preserve">     капитального строительства (киосков, навесов и других);</w:t>
      </w:r>
    </w:p>
    <w:p w:rsidR="000F77B3" w:rsidRPr="00F71DA3" w:rsidRDefault="000F77B3" w:rsidP="00290BC3">
      <w:pPr>
        <w:keepLines w:val="0"/>
        <w:widowControl w:val="0"/>
        <w:numPr>
          <w:ilvl w:val="0"/>
          <w:numId w:val="44"/>
        </w:numPr>
        <w:overflowPunct/>
        <w:spacing w:line="240" w:lineRule="auto"/>
        <w:ind w:left="0" w:firstLine="360"/>
        <w:rPr>
          <w:sz w:val="24"/>
          <w:szCs w:val="24"/>
        </w:rPr>
      </w:pPr>
      <w:r w:rsidRPr="00F71DA3">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F77B3" w:rsidRPr="00F71DA3" w:rsidRDefault="000F77B3" w:rsidP="000F77B3">
      <w:pPr>
        <w:spacing w:line="240" w:lineRule="auto"/>
        <w:ind w:firstLine="360"/>
        <w:rPr>
          <w:sz w:val="24"/>
          <w:szCs w:val="24"/>
        </w:rPr>
      </w:pPr>
      <w:r w:rsidRPr="00F71DA3">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F77B3" w:rsidRPr="00F71DA3" w:rsidRDefault="000F77B3" w:rsidP="00290BC3">
      <w:pPr>
        <w:keepLines w:val="0"/>
        <w:widowControl w:val="0"/>
        <w:numPr>
          <w:ilvl w:val="2"/>
          <w:numId w:val="45"/>
        </w:numPr>
        <w:tabs>
          <w:tab w:val="left" w:pos="1040"/>
        </w:tabs>
        <w:overflowPunct/>
        <w:spacing w:line="240" w:lineRule="auto"/>
        <w:ind w:left="0" w:firstLine="360"/>
        <w:rPr>
          <w:sz w:val="24"/>
          <w:szCs w:val="24"/>
        </w:rPr>
      </w:pPr>
      <w:r w:rsidRPr="00F71DA3">
        <w:rPr>
          <w:sz w:val="24"/>
          <w:szCs w:val="24"/>
        </w:rPr>
        <w:t>выбираемый правообладателем объекта капитального строительства вид</w:t>
      </w:r>
    </w:p>
    <w:p w:rsidR="000F77B3" w:rsidRPr="00F71DA3" w:rsidRDefault="000F77B3" w:rsidP="000F77B3">
      <w:pPr>
        <w:tabs>
          <w:tab w:val="left" w:pos="1040"/>
        </w:tabs>
        <w:spacing w:line="240" w:lineRule="auto"/>
        <w:ind w:firstLine="360"/>
        <w:rPr>
          <w:sz w:val="24"/>
          <w:szCs w:val="24"/>
        </w:rPr>
      </w:pPr>
      <w:r w:rsidRPr="00F71DA3">
        <w:rPr>
          <w:sz w:val="24"/>
          <w:szCs w:val="24"/>
        </w:rPr>
        <w:t xml:space="preserve">    разрешенного использования установлен в настоящих Правилах</w:t>
      </w:r>
      <w:r w:rsidRPr="00F71DA3">
        <w:rPr>
          <w:b/>
          <w:sz w:val="24"/>
          <w:szCs w:val="24"/>
        </w:rPr>
        <w:t xml:space="preserve"> </w:t>
      </w:r>
      <w:r w:rsidRPr="00F71DA3">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F77B3" w:rsidRPr="00F71DA3" w:rsidRDefault="000F77B3" w:rsidP="00290BC3">
      <w:pPr>
        <w:keepLines w:val="0"/>
        <w:widowControl w:val="0"/>
        <w:numPr>
          <w:ilvl w:val="2"/>
          <w:numId w:val="45"/>
        </w:numPr>
        <w:tabs>
          <w:tab w:val="num" w:pos="1040"/>
          <w:tab w:val="num" w:pos="1170"/>
        </w:tabs>
        <w:overflowPunct/>
        <w:spacing w:line="240" w:lineRule="auto"/>
        <w:ind w:left="0" w:firstLine="360"/>
        <w:rPr>
          <w:sz w:val="24"/>
          <w:szCs w:val="24"/>
        </w:rPr>
      </w:pPr>
      <w:r w:rsidRPr="00F71DA3">
        <w:rPr>
          <w:sz w:val="24"/>
          <w:szCs w:val="24"/>
        </w:rPr>
        <w:t>планируемые действия не связаны с изменениями пространственных</w:t>
      </w:r>
    </w:p>
    <w:p w:rsidR="000F77B3" w:rsidRPr="00F71DA3" w:rsidRDefault="000F77B3" w:rsidP="000F77B3">
      <w:pPr>
        <w:tabs>
          <w:tab w:val="num" w:pos="1170"/>
        </w:tabs>
        <w:spacing w:line="240" w:lineRule="auto"/>
        <w:ind w:firstLine="360"/>
        <w:rPr>
          <w:sz w:val="24"/>
          <w:szCs w:val="24"/>
        </w:rPr>
      </w:pPr>
      <w:r w:rsidRPr="00F71DA3">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F77B3" w:rsidRDefault="000F77B3" w:rsidP="000F77B3">
      <w:pPr>
        <w:spacing w:line="240" w:lineRule="auto"/>
        <w:ind w:firstLine="360"/>
        <w:rPr>
          <w:sz w:val="24"/>
          <w:szCs w:val="24"/>
        </w:rPr>
      </w:pPr>
      <w:r w:rsidRPr="00F71DA3">
        <w:rPr>
          <w:sz w:val="24"/>
          <w:szCs w:val="24"/>
        </w:rPr>
        <w:lastRenderedPageBreak/>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sz w:val="24"/>
          <w:szCs w:val="24"/>
        </w:rPr>
        <w:t xml:space="preserve">, о том, что планируемые ими действия не требуют разрешения на строительство. </w:t>
      </w:r>
    </w:p>
    <w:p w:rsidR="00374ADA" w:rsidRPr="00F71DA3" w:rsidRDefault="00374ADA" w:rsidP="000F77B3">
      <w:pPr>
        <w:spacing w:line="240" w:lineRule="auto"/>
        <w:ind w:firstLine="360"/>
        <w:rPr>
          <w:sz w:val="24"/>
          <w:szCs w:val="24"/>
        </w:rPr>
      </w:pPr>
    </w:p>
    <w:p w:rsidR="000F77B3" w:rsidRPr="00F71DA3" w:rsidRDefault="000F77B3" w:rsidP="000F77B3">
      <w:pPr>
        <w:spacing w:line="240" w:lineRule="auto"/>
        <w:ind w:firstLine="360"/>
        <w:rPr>
          <w:sz w:val="24"/>
          <w:szCs w:val="24"/>
        </w:rPr>
      </w:pPr>
    </w:p>
    <w:p w:rsidR="000F77B3" w:rsidRPr="00F71DA3" w:rsidRDefault="000F77B3" w:rsidP="00374ADA">
      <w:pPr>
        <w:pStyle w:val="1"/>
      </w:pPr>
      <w:bookmarkStart w:id="52" w:name="_Toc448405973"/>
      <w:r w:rsidRPr="00F71DA3">
        <w:t>Статья 34. Подготовка проектной документации</w:t>
      </w:r>
      <w:bookmarkEnd w:id="52"/>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F77B3" w:rsidRPr="00F71DA3" w:rsidRDefault="000F77B3" w:rsidP="000F77B3">
      <w:pPr>
        <w:spacing w:line="240" w:lineRule="auto"/>
        <w:ind w:firstLine="360"/>
        <w:rPr>
          <w:sz w:val="24"/>
          <w:szCs w:val="24"/>
        </w:rPr>
      </w:pPr>
      <w:r w:rsidRPr="00F71DA3">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F77B3" w:rsidRPr="00F71DA3" w:rsidRDefault="000F77B3" w:rsidP="000F77B3">
      <w:pPr>
        <w:spacing w:line="240" w:lineRule="auto"/>
        <w:ind w:firstLine="360"/>
        <w:rPr>
          <w:sz w:val="24"/>
          <w:szCs w:val="24"/>
        </w:rPr>
      </w:pPr>
      <w:r w:rsidRPr="00F71DA3">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F77B3" w:rsidRPr="00F71DA3" w:rsidRDefault="000F77B3" w:rsidP="000F77B3">
      <w:pPr>
        <w:spacing w:line="240" w:lineRule="auto"/>
        <w:ind w:firstLine="360"/>
        <w:rPr>
          <w:sz w:val="24"/>
          <w:szCs w:val="24"/>
        </w:rPr>
      </w:pPr>
      <w:r w:rsidRPr="00F71DA3">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F77B3" w:rsidRPr="00F71DA3" w:rsidRDefault="000F77B3" w:rsidP="000F77B3">
      <w:pPr>
        <w:spacing w:line="240" w:lineRule="auto"/>
        <w:ind w:firstLine="360"/>
        <w:rPr>
          <w:sz w:val="24"/>
          <w:szCs w:val="24"/>
        </w:rPr>
      </w:pPr>
      <w:r w:rsidRPr="00F71DA3">
        <w:rPr>
          <w:sz w:val="24"/>
          <w:szCs w:val="24"/>
        </w:rPr>
        <w:t>4. Неотъемлемой частью договора о подготовке проектной документации является задание застройщика (заказчика) исполнителю.</w:t>
      </w:r>
    </w:p>
    <w:p w:rsidR="000F77B3" w:rsidRPr="00F71DA3" w:rsidRDefault="000F77B3" w:rsidP="000F77B3">
      <w:pPr>
        <w:spacing w:line="240" w:lineRule="auto"/>
        <w:ind w:firstLine="360"/>
        <w:rPr>
          <w:sz w:val="24"/>
          <w:szCs w:val="24"/>
        </w:rPr>
      </w:pPr>
      <w:r w:rsidRPr="00F71DA3">
        <w:rPr>
          <w:sz w:val="24"/>
          <w:szCs w:val="24"/>
        </w:rPr>
        <w:t>Задание застройщика (заказчика) исполнителю должно включать:</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результаты инженерных изысканий, либо задание исполнителю  обеспечить проведение инженерных изысканий;</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F77B3" w:rsidRPr="00F71DA3" w:rsidRDefault="000F77B3"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иные определенные законодательством документы и материалы.</w:t>
      </w:r>
    </w:p>
    <w:p w:rsidR="000F77B3" w:rsidRPr="00F71DA3" w:rsidRDefault="000F77B3" w:rsidP="000F77B3">
      <w:pPr>
        <w:spacing w:line="240" w:lineRule="auto"/>
        <w:ind w:firstLine="360"/>
        <w:rPr>
          <w:sz w:val="24"/>
          <w:szCs w:val="24"/>
        </w:rPr>
      </w:pPr>
      <w:r w:rsidRPr="00F71DA3">
        <w:rPr>
          <w:sz w:val="24"/>
          <w:szCs w:val="24"/>
        </w:rPr>
        <w:lastRenderedPageBreak/>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F77B3" w:rsidRPr="00F71DA3" w:rsidRDefault="000F77B3" w:rsidP="000F77B3">
      <w:pPr>
        <w:spacing w:line="240" w:lineRule="auto"/>
        <w:ind w:firstLine="360"/>
        <w:rPr>
          <w:sz w:val="24"/>
          <w:szCs w:val="24"/>
        </w:rPr>
      </w:pPr>
      <w:r w:rsidRPr="00F71DA3">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F77B3" w:rsidRPr="00F71DA3" w:rsidRDefault="000F77B3" w:rsidP="000F77B3">
      <w:pPr>
        <w:spacing w:line="240" w:lineRule="auto"/>
        <w:ind w:firstLine="360"/>
        <w:rPr>
          <w:sz w:val="24"/>
          <w:szCs w:val="24"/>
        </w:rPr>
      </w:pPr>
      <w:r w:rsidRPr="00F71DA3">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F77B3" w:rsidRPr="00F71DA3" w:rsidRDefault="000F77B3" w:rsidP="000F77B3">
      <w:pPr>
        <w:spacing w:line="240" w:lineRule="auto"/>
        <w:ind w:firstLine="360"/>
        <w:rPr>
          <w:sz w:val="24"/>
          <w:szCs w:val="24"/>
        </w:rPr>
      </w:pPr>
      <w:r w:rsidRPr="00F71DA3">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F77B3" w:rsidRPr="00F71DA3" w:rsidRDefault="000F77B3" w:rsidP="000F77B3">
      <w:pPr>
        <w:spacing w:line="240" w:lineRule="auto"/>
        <w:ind w:firstLine="360"/>
        <w:rPr>
          <w:sz w:val="24"/>
          <w:szCs w:val="24"/>
        </w:rPr>
      </w:pPr>
      <w:r w:rsidRPr="00F71DA3">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F77B3" w:rsidRPr="00F71DA3" w:rsidRDefault="000F77B3" w:rsidP="000F77B3">
      <w:pPr>
        <w:spacing w:line="240" w:lineRule="auto"/>
        <w:ind w:firstLine="360"/>
        <w:rPr>
          <w:sz w:val="24"/>
          <w:szCs w:val="24"/>
        </w:rPr>
      </w:pPr>
      <w:r w:rsidRPr="00F71DA3">
        <w:rPr>
          <w:sz w:val="24"/>
          <w:szCs w:val="24"/>
        </w:rPr>
        <w:t>6. Технические условия подготавливаются:</w:t>
      </w:r>
    </w:p>
    <w:p w:rsidR="000F77B3" w:rsidRPr="00F71DA3" w:rsidRDefault="000F77B3" w:rsidP="00290BC3">
      <w:pPr>
        <w:keepLines w:val="0"/>
        <w:widowControl w:val="0"/>
        <w:numPr>
          <w:ilvl w:val="0"/>
          <w:numId w:val="47"/>
        </w:numPr>
        <w:tabs>
          <w:tab w:val="num" w:pos="1300"/>
        </w:tabs>
        <w:overflowPunct/>
        <w:spacing w:line="240" w:lineRule="auto"/>
        <w:ind w:left="0" w:firstLine="360"/>
        <w:rPr>
          <w:sz w:val="24"/>
          <w:szCs w:val="24"/>
        </w:rPr>
      </w:pPr>
      <w:r w:rsidRPr="00F71DA3">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F77B3" w:rsidRPr="00F71DA3" w:rsidRDefault="000F77B3" w:rsidP="00290BC3">
      <w:pPr>
        <w:keepLines w:val="0"/>
        <w:widowControl w:val="0"/>
        <w:numPr>
          <w:ilvl w:val="0"/>
          <w:numId w:val="47"/>
        </w:numPr>
        <w:tabs>
          <w:tab w:val="num" w:pos="1300"/>
        </w:tabs>
        <w:overflowPunct/>
        <w:spacing w:line="240" w:lineRule="auto"/>
        <w:ind w:left="0" w:firstLine="360"/>
        <w:rPr>
          <w:sz w:val="24"/>
          <w:szCs w:val="24"/>
        </w:rPr>
      </w:pPr>
      <w:r w:rsidRPr="00F71DA3">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0F77B3" w:rsidRPr="00F71DA3" w:rsidRDefault="000F77B3" w:rsidP="000F77B3">
      <w:pPr>
        <w:spacing w:line="240" w:lineRule="auto"/>
        <w:ind w:firstLine="360"/>
        <w:rPr>
          <w:sz w:val="24"/>
          <w:szCs w:val="24"/>
        </w:rPr>
      </w:pPr>
      <w:r w:rsidRPr="00F71DA3">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F77B3" w:rsidRPr="00F71DA3" w:rsidRDefault="000F77B3" w:rsidP="000F77B3">
      <w:pPr>
        <w:spacing w:line="240" w:lineRule="auto"/>
        <w:ind w:firstLine="360"/>
        <w:rPr>
          <w:sz w:val="24"/>
          <w:szCs w:val="24"/>
        </w:rPr>
      </w:pPr>
      <w:r w:rsidRPr="00F71DA3">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F77B3" w:rsidRPr="00F71DA3" w:rsidRDefault="000F77B3" w:rsidP="000F77B3">
      <w:pPr>
        <w:spacing w:line="240" w:lineRule="auto"/>
        <w:ind w:firstLine="360"/>
        <w:rPr>
          <w:sz w:val="24"/>
          <w:szCs w:val="24"/>
        </w:rPr>
      </w:pPr>
      <w:r w:rsidRPr="00F71DA3">
        <w:rPr>
          <w:sz w:val="24"/>
          <w:szCs w:val="24"/>
        </w:rPr>
        <w:lastRenderedPageBreak/>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F77B3" w:rsidRPr="00F71DA3" w:rsidRDefault="000F77B3" w:rsidP="000F77B3">
      <w:pPr>
        <w:spacing w:line="240" w:lineRule="auto"/>
        <w:ind w:firstLine="360"/>
        <w:rPr>
          <w:sz w:val="24"/>
          <w:szCs w:val="24"/>
        </w:rPr>
      </w:pPr>
      <w:r w:rsidRPr="00F71DA3">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F77B3" w:rsidRPr="00F71DA3" w:rsidRDefault="000F77B3" w:rsidP="000F77B3">
      <w:pPr>
        <w:spacing w:line="240" w:lineRule="auto"/>
        <w:ind w:firstLine="360"/>
        <w:rPr>
          <w:sz w:val="24"/>
          <w:szCs w:val="24"/>
        </w:rPr>
      </w:pPr>
      <w:r w:rsidRPr="00F71DA3">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F77B3" w:rsidRPr="00F71DA3" w:rsidRDefault="000F77B3" w:rsidP="000F77B3">
      <w:pPr>
        <w:spacing w:line="240" w:lineRule="auto"/>
        <w:ind w:firstLine="360"/>
        <w:rPr>
          <w:sz w:val="24"/>
          <w:szCs w:val="24"/>
        </w:rPr>
      </w:pPr>
      <w:r w:rsidRPr="00F71DA3">
        <w:rPr>
          <w:sz w:val="24"/>
          <w:szCs w:val="24"/>
        </w:rPr>
        <w:t>8. Проектная документация разрабатывается в соответствии с:</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результатами инженерных изысканий;</w:t>
      </w:r>
    </w:p>
    <w:p w:rsidR="000F77B3" w:rsidRPr="00F71DA3" w:rsidRDefault="000F77B3"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F77B3" w:rsidRPr="00F71DA3" w:rsidRDefault="000F77B3" w:rsidP="000F77B3">
      <w:pPr>
        <w:spacing w:line="240" w:lineRule="auto"/>
        <w:ind w:firstLine="360"/>
        <w:rPr>
          <w:sz w:val="24"/>
          <w:szCs w:val="24"/>
        </w:rPr>
      </w:pPr>
      <w:r w:rsidRPr="00F71DA3">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F77B3" w:rsidRPr="00F71DA3" w:rsidRDefault="000F77B3" w:rsidP="000F77B3">
      <w:pPr>
        <w:spacing w:line="240" w:lineRule="auto"/>
        <w:ind w:firstLine="360"/>
        <w:rPr>
          <w:sz w:val="24"/>
          <w:szCs w:val="24"/>
        </w:rPr>
      </w:pPr>
      <w:r w:rsidRPr="00F71DA3">
        <w:rPr>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sz w:val="24"/>
          <w:szCs w:val="24"/>
        </w:rPr>
        <w:t>Мишкинского</w:t>
      </w:r>
      <w:r w:rsidRPr="00F71DA3">
        <w:rPr>
          <w:sz w:val="24"/>
          <w:szCs w:val="24"/>
        </w:rPr>
        <w:t xml:space="preserve"> района Республики Башкортостан, настоящими Правилами, и иными нормативными правовыми актами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принятых  в развитие настоящих Правил.</w:t>
      </w:r>
    </w:p>
    <w:p w:rsidR="000F77B3" w:rsidRDefault="000F77B3" w:rsidP="000F77B3">
      <w:pPr>
        <w:spacing w:line="240" w:lineRule="auto"/>
        <w:ind w:firstLine="360"/>
        <w:rPr>
          <w:sz w:val="24"/>
          <w:szCs w:val="24"/>
        </w:rPr>
      </w:pPr>
      <w:r w:rsidRPr="00F71DA3">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4C25E4" w:rsidRDefault="004C25E4" w:rsidP="000F77B3">
      <w:pPr>
        <w:spacing w:line="240" w:lineRule="auto"/>
        <w:ind w:firstLine="360"/>
        <w:rPr>
          <w:sz w:val="24"/>
          <w:szCs w:val="24"/>
        </w:rPr>
      </w:pPr>
    </w:p>
    <w:p w:rsidR="004C25E4" w:rsidRDefault="004C25E4" w:rsidP="000F77B3">
      <w:pPr>
        <w:spacing w:line="240" w:lineRule="auto"/>
        <w:ind w:firstLine="360"/>
        <w:rPr>
          <w:sz w:val="24"/>
          <w:szCs w:val="24"/>
        </w:rPr>
      </w:pPr>
    </w:p>
    <w:p w:rsidR="004C25E4" w:rsidRPr="00F71DA3" w:rsidRDefault="004C25E4" w:rsidP="000F77B3">
      <w:pPr>
        <w:spacing w:line="240" w:lineRule="auto"/>
        <w:ind w:firstLine="360"/>
        <w:rPr>
          <w:sz w:val="24"/>
          <w:szCs w:val="24"/>
        </w:rPr>
      </w:pPr>
    </w:p>
    <w:p w:rsidR="000F77B3" w:rsidRPr="00F71DA3" w:rsidRDefault="000F77B3" w:rsidP="000F77B3">
      <w:pPr>
        <w:spacing w:line="240" w:lineRule="auto"/>
        <w:ind w:firstLine="360"/>
        <w:rPr>
          <w:b/>
          <w:sz w:val="24"/>
          <w:szCs w:val="24"/>
        </w:rPr>
      </w:pPr>
    </w:p>
    <w:p w:rsidR="000F77B3" w:rsidRPr="00F71DA3" w:rsidRDefault="000F77B3" w:rsidP="004C25E4">
      <w:pPr>
        <w:pStyle w:val="1"/>
      </w:pPr>
      <w:bookmarkStart w:id="53" w:name="_Toc448405974"/>
      <w:r w:rsidRPr="00F71DA3">
        <w:lastRenderedPageBreak/>
        <w:t>Статья 35. Выдача разрешений на строительство</w:t>
      </w:r>
      <w:bookmarkEnd w:id="53"/>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2. В населенных пунктах разрешение на строительство выдается органом исполнительной власти </w:t>
      </w:r>
      <w:r>
        <w:rPr>
          <w:sz w:val="24"/>
          <w:szCs w:val="24"/>
        </w:rPr>
        <w:t>Мишкинского</w:t>
      </w:r>
      <w:r w:rsidRPr="00F71DA3">
        <w:rPr>
          <w:sz w:val="24"/>
          <w:szCs w:val="24"/>
        </w:rPr>
        <w:t xml:space="preserve"> района Республики Башкортостан, уполномоченным в сфере градостроительства и архитектуры.</w:t>
      </w:r>
    </w:p>
    <w:p w:rsidR="000F77B3" w:rsidRPr="00F71DA3" w:rsidRDefault="000F77B3" w:rsidP="000F77B3">
      <w:pPr>
        <w:spacing w:line="240" w:lineRule="auto"/>
        <w:ind w:firstLine="360"/>
        <w:rPr>
          <w:sz w:val="24"/>
          <w:szCs w:val="24"/>
        </w:rPr>
      </w:pPr>
      <w:r w:rsidRPr="00F71DA3">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0F77B3" w:rsidRPr="00F71DA3" w:rsidRDefault="000F77B3" w:rsidP="000F77B3">
      <w:pPr>
        <w:spacing w:line="240" w:lineRule="auto"/>
        <w:ind w:firstLine="360"/>
        <w:rPr>
          <w:sz w:val="24"/>
          <w:szCs w:val="24"/>
        </w:rPr>
      </w:pPr>
      <w:r w:rsidRPr="00F71DA3">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F77B3" w:rsidRPr="00F71DA3" w:rsidRDefault="000F77B3" w:rsidP="000F77B3">
      <w:pPr>
        <w:spacing w:line="240" w:lineRule="auto"/>
        <w:ind w:firstLine="360"/>
        <w:rPr>
          <w:sz w:val="24"/>
          <w:szCs w:val="24"/>
        </w:rPr>
      </w:pPr>
      <w:r w:rsidRPr="00F71DA3">
        <w:rPr>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sz w:val="24"/>
          <w:szCs w:val="24"/>
        </w:rPr>
        <w:t>Мишкинского</w:t>
      </w:r>
      <w:r w:rsidRPr="00F71DA3">
        <w:rPr>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0F77B3" w:rsidRPr="00F71DA3" w:rsidRDefault="000F77B3" w:rsidP="000F77B3">
      <w:pPr>
        <w:spacing w:line="240" w:lineRule="auto"/>
        <w:ind w:firstLine="360"/>
        <w:rPr>
          <w:sz w:val="24"/>
          <w:szCs w:val="24"/>
        </w:rPr>
      </w:pPr>
      <w:r w:rsidRPr="00F71DA3">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F77B3" w:rsidRPr="00F71DA3" w:rsidRDefault="000F77B3" w:rsidP="000F77B3">
      <w:pPr>
        <w:spacing w:line="240" w:lineRule="auto"/>
        <w:ind w:firstLine="360"/>
        <w:rPr>
          <w:sz w:val="24"/>
          <w:szCs w:val="24"/>
        </w:rPr>
      </w:pPr>
      <w:r w:rsidRPr="00F71DA3">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F77B3" w:rsidRPr="00F71DA3" w:rsidRDefault="000F77B3" w:rsidP="000F77B3">
      <w:pPr>
        <w:spacing w:line="240" w:lineRule="auto"/>
        <w:ind w:firstLine="360"/>
        <w:rPr>
          <w:sz w:val="24"/>
          <w:szCs w:val="24"/>
        </w:rPr>
      </w:pPr>
      <w:r w:rsidRPr="00F71DA3">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F77B3" w:rsidRPr="00F71DA3" w:rsidRDefault="000F77B3" w:rsidP="000F77B3">
      <w:pPr>
        <w:spacing w:line="240" w:lineRule="auto"/>
        <w:ind w:firstLine="360"/>
        <w:rPr>
          <w:sz w:val="24"/>
          <w:szCs w:val="24"/>
        </w:rPr>
      </w:pPr>
      <w:r w:rsidRPr="00F71DA3">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F77B3" w:rsidRPr="00F71DA3" w:rsidRDefault="000F77B3" w:rsidP="000F77B3">
      <w:pPr>
        <w:spacing w:line="240" w:lineRule="auto"/>
        <w:ind w:firstLine="360"/>
        <w:rPr>
          <w:sz w:val="24"/>
          <w:szCs w:val="24"/>
        </w:rPr>
      </w:pPr>
      <w:r w:rsidRPr="00F71DA3">
        <w:rPr>
          <w:sz w:val="24"/>
          <w:szCs w:val="24"/>
        </w:rPr>
        <w:lastRenderedPageBreak/>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F77B3" w:rsidRPr="00F71DA3" w:rsidRDefault="000F77B3" w:rsidP="000F77B3">
      <w:pPr>
        <w:spacing w:line="240" w:lineRule="auto"/>
        <w:ind w:firstLine="360"/>
        <w:rPr>
          <w:sz w:val="24"/>
          <w:szCs w:val="24"/>
        </w:rPr>
      </w:pPr>
      <w:r w:rsidRPr="00F71DA3">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5. Застройщик утверждает проектную документацию и направляет заявление на имя главы Администрации муниципального района </w:t>
      </w:r>
      <w:r>
        <w:rPr>
          <w:sz w:val="24"/>
          <w:szCs w:val="24"/>
        </w:rPr>
        <w:t>Мишкинский</w:t>
      </w:r>
      <w:r w:rsidRPr="00F71DA3">
        <w:rPr>
          <w:sz w:val="24"/>
          <w:szCs w:val="24"/>
        </w:rPr>
        <w:t xml:space="preserve"> район Республики Башкортостан о выдаче разрешения на строительство, к которому прилагаются следующие документы:</w:t>
      </w:r>
    </w:p>
    <w:p w:rsidR="000F77B3" w:rsidRPr="00F71DA3" w:rsidRDefault="000F77B3" w:rsidP="000F77B3">
      <w:pPr>
        <w:spacing w:line="240" w:lineRule="auto"/>
        <w:ind w:firstLine="360"/>
        <w:rPr>
          <w:sz w:val="24"/>
          <w:szCs w:val="24"/>
        </w:rPr>
      </w:pPr>
      <w:r w:rsidRPr="00F71DA3">
        <w:rPr>
          <w:sz w:val="24"/>
          <w:szCs w:val="24"/>
        </w:rPr>
        <w:t>1) правоустанавливающие документы на земельный участок;</w:t>
      </w:r>
    </w:p>
    <w:p w:rsidR="000F77B3" w:rsidRPr="00F71DA3" w:rsidRDefault="000F77B3" w:rsidP="000F77B3">
      <w:pPr>
        <w:spacing w:line="240" w:lineRule="auto"/>
        <w:ind w:firstLine="360"/>
        <w:rPr>
          <w:sz w:val="24"/>
          <w:szCs w:val="24"/>
        </w:rPr>
      </w:pPr>
      <w:r w:rsidRPr="00F71DA3">
        <w:rPr>
          <w:sz w:val="24"/>
          <w:szCs w:val="24"/>
        </w:rPr>
        <w:t>2) градостроительный план земельного участка;</w:t>
      </w:r>
    </w:p>
    <w:p w:rsidR="000F77B3" w:rsidRPr="00F71DA3" w:rsidRDefault="000F77B3" w:rsidP="000F77B3">
      <w:pPr>
        <w:spacing w:line="240" w:lineRule="auto"/>
        <w:ind w:firstLine="360"/>
        <w:rPr>
          <w:sz w:val="24"/>
          <w:szCs w:val="24"/>
        </w:rPr>
      </w:pPr>
      <w:r w:rsidRPr="00F71DA3">
        <w:rPr>
          <w:sz w:val="24"/>
          <w:szCs w:val="24"/>
        </w:rPr>
        <w:t>3) материалы, содержащиеся в проектной документации:</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пояснительную записку;</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схемы, отражающие архитектурные решения;</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проект организации строительства;</w:t>
      </w:r>
    </w:p>
    <w:p w:rsidR="000F77B3" w:rsidRPr="00F71DA3" w:rsidRDefault="000F77B3"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проект организации работ по сносу или демонтажу объектов капитального строительства, их частей;</w:t>
      </w:r>
    </w:p>
    <w:p w:rsidR="000F77B3" w:rsidRPr="00F71DA3" w:rsidRDefault="000F77B3" w:rsidP="000F77B3">
      <w:pPr>
        <w:spacing w:line="240" w:lineRule="auto"/>
        <w:ind w:firstLine="360"/>
        <w:rPr>
          <w:sz w:val="24"/>
          <w:szCs w:val="24"/>
        </w:rPr>
      </w:pPr>
      <w:r w:rsidRPr="00F71DA3">
        <w:rPr>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F77B3" w:rsidRPr="00F71DA3" w:rsidRDefault="000F77B3" w:rsidP="000F77B3">
      <w:pPr>
        <w:spacing w:line="240" w:lineRule="auto"/>
        <w:ind w:firstLine="360"/>
        <w:rPr>
          <w:sz w:val="24"/>
          <w:szCs w:val="24"/>
        </w:rPr>
      </w:pPr>
      <w:r w:rsidRPr="00F71DA3">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F77B3" w:rsidRPr="00F71DA3" w:rsidRDefault="000F77B3" w:rsidP="000F77B3">
      <w:pPr>
        <w:spacing w:line="240" w:lineRule="auto"/>
        <w:ind w:firstLine="360"/>
        <w:rPr>
          <w:sz w:val="24"/>
          <w:szCs w:val="24"/>
        </w:rPr>
      </w:pPr>
      <w:r w:rsidRPr="00F71DA3">
        <w:rPr>
          <w:sz w:val="24"/>
          <w:szCs w:val="24"/>
        </w:rPr>
        <w:t>6) согласие всех правообладателей объекта капитального строительства в случае реконструкции такого объекта.</w:t>
      </w:r>
    </w:p>
    <w:p w:rsidR="000F77B3" w:rsidRPr="00F71DA3" w:rsidRDefault="000F77B3" w:rsidP="000F77B3">
      <w:pPr>
        <w:spacing w:line="240" w:lineRule="auto"/>
        <w:ind w:firstLine="360"/>
        <w:rPr>
          <w:sz w:val="24"/>
          <w:szCs w:val="24"/>
        </w:rPr>
      </w:pPr>
      <w:r w:rsidRPr="00F71DA3">
        <w:rPr>
          <w:sz w:val="24"/>
          <w:szCs w:val="24"/>
        </w:rPr>
        <w:t>К заявлению  может прилагаться также заключение негосударственной экспертизы проектной документации.</w:t>
      </w:r>
    </w:p>
    <w:p w:rsidR="000F77B3" w:rsidRPr="00F71DA3" w:rsidRDefault="000F77B3" w:rsidP="000F77B3">
      <w:pPr>
        <w:spacing w:line="240" w:lineRule="auto"/>
        <w:ind w:firstLine="360"/>
        <w:rPr>
          <w:sz w:val="24"/>
          <w:szCs w:val="24"/>
        </w:rPr>
      </w:pPr>
      <w:r w:rsidRPr="00F71DA3">
        <w:rPr>
          <w:sz w:val="24"/>
          <w:szCs w:val="24"/>
        </w:rPr>
        <w:lastRenderedPageBreak/>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F77B3" w:rsidRPr="00F71DA3" w:rsidRDefault="000F77B3" w:rsidP="000F77B3">
      <w:pPr>
        <w:spacing w:line="240" w:lineRule="auto"/>
        <w:ind w:firstLine="360"/>
        <w:rPr>
          <w:sz w:val="24"/>
          <w:szCs w:val="24"/>
        </w:rPr>
      </w:pPr>
      <w:r w:rsidRPr="00F71DA3">
        <w:rPr>
          <w:sz w:val="24"/>
          <w:szCs w:val="24"/>
        </w:rPr>
        <w:t>1) правоустанавливающие документы на земельный участок;</w:t>
      </w:r>
    </w:p>
    <w:p w:rsidR="000F77B3" w:rsidRPr="00F71DA3" w:rsidRDefault="000F77B3" w:rsidP="000F77B3">
      <w:pPr>
        <w:spacing w:line="240" w:lineRule="auto"/>
        <w:ind w:firstLine="360"/>
        <w:rPr>
          <w:sz w:val="24"/>
          <w:szCs w:val="24"/>
        </w:rPr>
      </w:pPr>
      <w:r w:rsidRPr="00F71DA3">
        <w:rPr>
          <w:sz w:val="24"/>
          <w:szCs w:val="24"/>
        </w:rPr>
        <w:t>2) градостроительный план земельного участка;</w:t>
      </w:r>
    </w:p>
    <w:p w:rsidR="000F77B3" w:rsidRPr="00F71DA3" w:rsidRDefault="000F77B3" w:rsidP="000F77B3">
      <w:pPr>
        <w:spacing w:line="240" w:lineRule="auto"/>
        <w:ind w:firstLine="360"/>
        <w:rPr>
          <w:sz w:val="24"/>
          <w:szCs w:val="24"/>
        </w:rPr>
      </w:pPr>
      <w:r w:rsidRPr="00F71DA3">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F77B3" w:rsidRPr="00F71DA3" w:rsidRDefault="000F77B3" w:rsidP="000F77B3">
      <w:pPr>
        <w:spacing w:line="240" w:lineRule="auto"/>
        <w:ind w:firstLine="360"/>
        <w:rPr>
          <w:sz w:val="24"/>
          <w:szCs w:val="24"/>
        </w:rPr>
      </w:pPr>
      <w:r w:rsidRPr="00F71DA3">
        <w:rPr>
          <w:sz w:val="24"/>
          <w:szCs w:val="24"/>
        </w:rPr>
        <w:t xml:space="preserve">8.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проводит проверку:</w:t>
      </w:r>
    </w:p>
    <w:p w:rsidR="000F77B3" w:rsidRPr="00F71DA3" w:rsidRDefault="000F77B3" w:rsidP="000F77B3">
      <w:pPr>
        <w:spacing w:line="240" w:lineRule="auto"/>
        <w:ind w:firstLine="360"/>
        <w:rPr>
          <w:sz w:val="24"/>
          <w:szCs w:val="24"/>
        </w:rPr>
      </w:pPr>
      <w:r w:rsidRPr="00F71DA3">
        <w:rPr>
          <w:sz w:val="24"/>
          <w:szCs w:val="24"/>
        </w:rPr>
        <w:t xml:space="preserve">– надлежащего оформления документов, прилагаемых к заявлению; </w:t>
      </w:r>
    </w:p>
    <w:p w:rsidR="000F77B3" w:rsidRPr="00F71DA3" w:rsidRDefault="000F77B3" w:rsidP="000F77B3">
      <w:pPr>
        <w:spacing w:line="240" w:lineRule="auto"/>
        <w:ind w:firstLine="360"/>
        <w:rPr>
          <w:sz w:val="24"/>
          <w:szCs w:val="24"/>
        </w:rPr>
      </w:pPr>
      <w:r w:rsidRPr="00F71DA3">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F77B3" w:rsidRPr="00F71DA3" w:rsidRDefault="000F77B3" w:rsidP="000F77B3">
      <w:pPr>
        <w:spacing w:line="240" w:lineRule="auto"/>
        <w:ind w:firstLine="360"/>
        <w:rPr>
          <w:sz w:val="24"/>
          <w:szCs w:val="24"/>
        </w:rPr>
      </w:pPr>
      <w:r w:rsidRPr="00F71DA3">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F77B3" w:rsidRPr="00F71DA3" w:rsidRDefault="000F77B3" w:rsidP="000F77B3">
      <w:pPr>
        <w:spacing w:line="240" w:lineRule="auto"/>
        <w:ind w:firstLine="360"/>
        <w:rPr>
          <w:sz w:val="24"/>
          <w:szCs w:val="24"/>
        </w:rPr>
      </w:pPr>
      <w:r w:rsidRPr="00F71DA3">
        <w:rPr>
          <w:sz w:val="24"/>
          <w:szCs w:val="24"/>
        </w:rPr>
        <w:t xml:space="preserve">9.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F77B3" w:rsidRPr="00F71DA3" w:rsidRDefault="000F77B3" w:rsidP="000F77B3">
      <w:pPr>
        <w:spacing w:line="240" w:lineRule="auto"/>
        <w:ind w:firstLine="360"/>
        <w:rPr>
          <w:sz w:val="24"/>
          <w:szCs w:val="24"/>
        </w:rPr>
      </w:pPr>
      <w:r w:rsidRPr="00F71DA3">
        <w:rPr>
          <w:sz w:val="24"/>
          <w:szCs w:val="24"/>
        </w:rPr>
        <w:t>По заявлению застройщика может быть выдано разрешение на отдельные этапы строительства, реконструкции.</w:t>
      </w:r>
    </w:p>
    <w:p w:rsidR="000F77B3" w:rsidRPr="00F71DA3" w:rsidRDefault="000F77B3" w:rsidP="000F77B3">
      <w:pPr>
        <w:spacing w:line="240" w:lineRule="auto"/>
        <w:ind w:firstLine="360"/>
        <w:rPr>
          <w:sz w:val="24"/>
          <w:szCs w:val="24"/>
        </w:rPr>
      </w:pPr>
      <w:r w:rsidRPr="00F71DA3">
        <w:rPr>
          <w:sz w:val="24"/>
          <w:szCs w:val="24"/>
        </w:rPr>
        <w:t>10. Отказ в выдаче разрешения на строительство может быть обжалован застройщиком в судебном порядке.</w:t>
      </w:r>
    </w:p>
    <w:p w:rsidR="000F77B3" w:rsidRPr="00F71DA3" w:rsidRDefault="000F77B3" w:rsidP="000F77B3">
      <w:pPr>
        <w:spacing w:line="240" w:lineRule="auto"/>
        <w:ind w:firstLine="360"/>
        <w:rPr>
          <w:sz w:val="24"/>
          <w:szCs w:val="24"/>
        </w:rPr>
      </w:pPr>
      <w:r w:rsidRPr="00F71DA3">
        <w:rPr>
          <w:sz w:val="24"/>
          <w:szCs w:val="24"/>
        </w:rPr>
        <w:t>11. Разрешение на строительство выдается бесплатно.</w:t>
      </w:r>
    </w:p>
    <w:p w:rsidR="000F77B3" w:rsidRPr="00F71DA3" w:rsidRDefault="000F77B3" w:rsidP="000F77B3">
      <w:pPr>
        <w:spacing w:line="240" w:lineRule="auto"/>
        <w:ind w:firstLine="360"/>
        <w:rPr>
          <w:sz w:val="24"/>
          <w:szCs w:val="24"/>
        </w:rPr>
      </w:pPr>
      <w:r w:rsidRPr="00F71DA3">
        <w:rPr>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F77B3" w:rsidRPr="00F71DA3" w:rsidRDefault="000F77B3" w:rsidP="000F77B3">
      <w:pPr>
        <w:spacing w:line="240" w:lineRule="auto"/>
        <w:ind w:firstLine="360"/>
        <w:rPr>
          <w:sz w:val="24"/>
          <w:szCs w:val="24"/>
        </w:rPr>
      </w:pPr>
      <w:r w:rsidRPr="00F71DA3">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F77B3" w:rsidRPr="00F71DA3" w:rsidRDefault="000F77B3" w:rsidP="000F77B3">
      <w:pPr>
        <w:spacing w:line="240" w:lineRule="auto"/>
        <w:ind w:firstLine="360"/>
        <w:rPr>
          <w:sz w:val="24"/>
          <w:szCs w:val="24"/>
        </w:rPr>
      </w:pPr>
      <w:r w:rsidRPr="00F71DA3">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F77B3" w:rsidRPr="00F71DA3" w:rsidRDefault="000F77B3" w:rsidP="000F77B3">
      <w:pPr>
        <w:spacing w:line="240" w:lineRule="auto"/>
        <w:ind w:firstLine="360"/>
        <w:rPr>
          <w:sz w:val="24"/>
          <w:szCs w:val="24"/>
        </w:rPr>
      </w:pPr>
      <w:r w:rsidRPr="00F71DA3">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0F77B3" w:rsidRDefault="000F77B3" w:rsidP="000F77B3">
      <w:pPr>
        <w:spacing w:line="240" w:lineRule="auto"/>
        <w:ind w:firstLine="360"/>
        <w:jc w:val="center"/>
        <w:rPr>
          <w:b/>
          <w:sz w:val="24"/>
          <w:szCs w:val="24"/>
        </w:rPr>
      </w:pPr>
    </w:p>
    <w:p w:rsidR="004E52C4" w:rsidRDefault="004E52C4" w:rsidP="000F77B3">
      <w:pPr>
        <w:spacing w:line="240" w:lineRule="auto"/>
        <w:ind w:firstLine="360"/>
        <w:jc w:val="center"/>
        <w:rPr>
          <w:b/>
          <w:sz w:val="24"/>
          <w:szCs w:val="24"/>
        </w:rPr>
      </w:pPr>
    </w:p>
    <w:p w:rsidR="004E52C4" w:rsidRDefault="004E52C4" w:rsidP="000F77B3">
      <w:pPr>
        <w:spacing w:line="240" w:lineRule="auto"/>
        <w:ind w:firstLine="360"/>
        <w:jc w:val="center"/>
        <w:rPr>
          <w:b/>
          <w:sz w:val="24"/>
          <w:szCs w:val="24"/>
        </w:rPr>
      </w:pPr>
    </w:p>
    <w:p w:rsidR="004E52C4" w:rsidRPr="00F71DA3" w:rsidRDefault="004E52C4" w:rsidP="000F77B3">
      <w:pPr>
        <w:spacing w:line="240" w:lineRule="auto"/>
        <w:ind w:firstLine="360"/>
        <w:jc w:val="center"/>
        <w:rPr>
          <w:b/>
          <w:sz w:val="24"/>
          <w:szCs w:val="24"/>
        </w:rPr>
      </w:pPr>
    </w:p>
    <w:p w:rsidR="000F77B3" w:rsidRPr="00F71DA3" w:rsidRDefault="000F77B3" w:rsidP="004E52C4">
      <w:pPr>
        <w:pStyle w:val="1"/>
      </w:pPr>
      <w:bookmarkStart w:id="54" w:name="_Toc448405975"/>
      <w:r w:rsidRPr="00F71DA3">
        <w:lastRenderedPageBreak/>
        <w:t>Статья 36. Строительство, реконструкция, капитальный ремонт</w:t>
      </w:r>
      <w:bookmarkEnd w:id="54"/>
    </w:p>
    <w:p w:rsidR="000F77B3" w:rsidRPr="00F71DA3" w:rsidRDefault="000F77B3" w:rsidP="000F77B3">
      <w:pPr>
        <w:spacing w:line="240" w:lineRule="auto"/>
        <w:ind w:firstLine="360"/>
        <w:rPr>
          <w:sz w:val="24"/>
          <w:szCs w:val="24"/>
        </w:rPr>
      </w:pPr>
    </w:p>
    <w:p w:rsidR="000F77B3" w:rsidRPr="00F71DA3" w:rsidRDefault="000F77B3" w:rsidP="000F77B3">
      <w:pPr>
        <w:spacing w:line="240" w:lineRule="auto"/>
        <w:ind w:firstLine="360"/>
        <w:rPr>
          <w:sz w:val="24"/>
          <w:szCs w:val="24"/>
        </w:rPr>
      </w:pPr>
      <w:r w:rsidRPr="00F71DA3">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F77B3" w:rsidRPr="00F71DA3" w:rsidRDefault="000F77B3" w:rsidP="000F77B3">
      <w:pPr>
        <w:spacing w:line="240" w:lineRule="auto"/>
        <w:ind w:firstLine="360"/>
        <w:rPr>
          <w:sz w:val="24"/>
          <w:szCs w:val="24"/>
        </w:rPr>
      </w:pPr>
      <w:r w:rsidRPr="00F71DA3">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копия разрешения на строительство;</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копия документа о вынесении на местность линий отступа от красных линий (разбивочный чертеж);</w:t>
      </w:r>
    </w:p>
    <w:p w:rsidR="000F77B3" w:rsidRPr="00F71DA3" w:rsidRDefault="000F77B3"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общий и специальный журналы, в которых ведется учет выполнение работ.</w:t>
      </w:r>
    </w:p>
    <w:p w:rsidR="000F77B3" w:rsidRPr="00F71DA3" w:rsidRDefault="000F77B3" w:rsidP="000F77B3">
      <w:pPr>
        <w:spacing w:line="240" w:lineRule="auto"/>
        <w:ind w:firstLine="360"/>
        <w:rPr>
          <w:sz w:val="24"/>
          <w:szCs w:val="24"/>
        </w:rPr>
      </w:pPr>
      <w:r w:rsidRPr="00F71DA3">
        <w:rPr>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F77B3" w:rsidRPr="00F71DA3" w:rsidRDefault="000F77B3" w:rsidP="000F77B3">
      <w:pPr>
        <w:spacing w:line="240" w:lineRule="auto"/>
        <w:ind w:firstLine="360"/>
        <w:rPr>
          <w:sz w:val="24"/>
          <w:szCs w:val="24"/>
        </w:rPr>
      </w:pPr>
      <w:r w:rsidRPr="00F71DA3">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F77B3" w:rsidRPr="00F71DA3" w:rsidRDefault="000F77B3" w:rsidP="000F77B3">
      <w:pPr>
        <w:spacing w:line="240" w:lineRule="auto"/>
        <w:ind w:firstLine="360"/>
        <w:rPr>
          <w:sz w:val="24"/>
          <w:szCs w:val="24"/>
        </w:rPr>
      </w:pPr>
      <w:r w:rsidRPr="00F71DA3">
        <w:rPr>
          <w:sz w:val="24"/>
          <w:szCs w:val="24"/>
        </w:rPr>
        <w:lastRenderedPageBreak/>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F77B3" w:rsidRPr="00F71DA3" w:rsidRDefault="000F77B3" w:rsidP="000F77B3">
      <w:pPr>
        <w:spacing w:line="240" w:lineRule="auto"/>
        <w:ind w:firstLine="360"/>
        <w:rPr>
          <w:sz w:val="24"/>
          <w:szCs w:val="24"/>
        </w:rPr>
      </w:pPr>
      <w:r w:rsidRPr="00F71DA3">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F77B3" w:rsidRPr="00F71DA3" w:rsidRDefault="000F77B3" w:rsidP="000F77B3">
      <w:pPr>
        <w:spacing w:line="240" w:lineRule="auto"/>
        <w:ind w:firstLine="360"/>
        <w:rPr>
          <w:sz w:val="24"/>
          <w:szCs w:val="24"/>
        </w:rPr>
      </w:pPr>
      <w:r w:rsidRPr="00F71DA3">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0F77B3" w:rsidRPr="00F71DA3" w:rsidRDefault="000F77B3" w:rsidP="000F77B3">
      <w:pPr>
        <w:spacing w:line="240" w:lineRule="auto"/>
        <w:ind w:firstLine="360"/>
        <w:rPr>
          <w:sz w:val="24"/>
          <w:szCs w:val="24"/>
        </w:rPr>
      </w:pPr>
      <w:r w:rsidRPr="00F71DA3">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F77B3" w:rsidRPr="00F71DA3" w:rsidRDefault="000F77B3" w:rsidP="000F77B3">
      <w:pPr>
        <w:spacing w:line="240" w:lineRule="auto"/>
        <w:ind w:firstLine="360"/>
        <w:rPr>
          <w:sz w:val="24"/>
          <w:szCs w:val="24"/>
        </w:rPr>
      </w:pPr>
      <w:r w:rsidRPr="00F71DA3">
        <w:rPr>
          <w:sz w:val="24"/>
          <w:szCs w:val="24"/>
        </w:rPr>
        <w:t>9. В процессе строительства, реконструкции, капитального ремонта проводятся:</w:t>
      </w:r>
    </w:p>
    <w:p w:rsidR="000F77B3" w:rsidRPr="00F71DA3" w:rsidRDefault="000F77B3" w:rsidP="00290BC3">
      <w:pPr>
        <w:keepLines w:val="0"/>
        <w:widowControl w:val="0"/>
        <w:numPr>
          <w:ilvl w:val="0"/>
          <w:numId w:val="51"/>
        </w:numPr>
        <w:tabs>
          <w:tab w:val="num" w:pos="1170"/>
        </w:tabs>
        <w:overflowPunct/>
        <w:spacing w:line="240" w:lineRule="auto"/>
        <w:ind w:left="0" w:firstLine="360"/>
        <w:rPr>
          <w:sz w:val="24"/>
          <w:szCs w:val="24"/>
        </w:rPr>
      </w:pPr>
      <w:r w:rsidRPr="00F71DA3">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F77B3" w:rsidRPr="00F71DA3" w:rsidRDefault="000F77B3" w:rsidP="00290BC3">
      <w:pPr>
        <w:keepLines w:val="0"/>
        <w:widowControl w:val="0"/>
        <w:numPr>
          <w:ilvl w:val="0"/>
          <w:numId w:val="51"/>
        </w:numPr>
        <w:tabs>
          <w:tab w:val="num" w:pos="1170"/>
        </w:tabs>
        <w:overflowPunct/>
        <w:spacing w:line="240" w:lineRule="auto"/>
        <w:ind w:left="0" w:firstLine="360"/>
        <w:rPr>
          <w:sz w:val="24"/>
          <w:szCs w:val="24"/>
        </w:rPr>
      </w:pPr>
      <w:r w:rsidRPr="00F71DA3">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10. Государственный строительный надзор осуществляется в соответствии с федеральным законодательством.</w:t>
      </w:r>
    </w:p>
    <w:p w:rsidR="000F77B3" w:rsidRPr="00F71DA3" w:rsidRDefault="000F77B3" w:rsidP="000F77B3">
      <w:pPr>
        <w:spacing w:line="240" w:lineRule="auto"/>
        <w:ind w:firstLine="360"/>
        <w:rPr>
          <w:sz w:val="24"/>
          <w:szCs w:val="24"/>
        </w:rPr>
      </w:pPr>
      <w:r w:rsidRPr="00F71DA3">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F77B3" w:rsidRPr="00F71DA3" w:rsidRDefault="000F77B3" w:rsidP="000F77B3">
      <w:pPr>
        <w:spacing w:line="240" w:lineRule="auto"/>
        <w:ind w:firstLine="360"/>
        <w:rPr>
          <w:sz w:val="24"/>
          <w:szCs w:val="24"/>
        </w:rPr>
      </w:pPr>
      <w:r w:rsidRPr="00F71DA3">
        <w:rPr>
          <w:sz w:val="24"/>
          <w:szCs w:val="24"/>
        </w:rPr>
        <w:t>Строительный контроль проводится в соответствии с федеральным законодательством.</w:t>
      </w:r>
    </w:p>
    <w:p w:rsidR="000F77B3" w:rsidRDefault="000F77B3" w:rsidP="000F77B3">
      <w:pPr>
        <w:spacing w:line="240" w:lineRule="auto"/>
        <w:ind w:firstLine="360"/>
        <w:rPr>
          <w:b/>
          <w:sz w:val="24"/>
          <w:szCs w:val="24"/>
        </w:rPr>
      </w:pPr>
    </w:p>
    <w:p w:rsidR="004E52C4" w:rsidRPr="00F71DA3" w:rsidRDefault="004E52C4" w:rsidP="000F77B3">
      <w:pPr>
        <w:spacing w:line="240" w:lineRule="auto"/>
        <w:ind w:firstLine="360"/>
        <w:rPr>
          <w:b/>
          <w:sz w:val="24"/>
          <w:szCs w:val="24"/>
        </w:rPr>
      </w:pPr>
    </w:p>
    <w:p w:rsidR="000F77B3" w:rsidRPr="00F71DA3" w:rsidRDefault="000F77B3" w:rsidP="004E52C4">
      <w:pPr>
        <w:pStyle w:val="1"/>
      </w:pPr>
      <w:bookmarkStart w:id="55" w:name="_Toc448405976"/>
      <w:r w:rsidRPr="00F71DA3">
        <w:t>Статья 37. Приемка объекта и выдача разрешения на ввод объекта в эксплуатацию</w:t>
      </w:r>
      <w:bookmarkEnd w:id="55"/>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F77B3" w:rsidRPr="00F71DA3" w:rsidRDefault="000F77B3" w:rsidP="000F77B3">
      <w:pPr>
        <w:spacing w:line="240" w:lineRule="auto"/>
        <w:ind w:firstLine="360"/>
        <w:rPr>
          <w:sz w:val="24"/>
          <w:szCs w:val="24"/>
        </w:rPr>
      </w:pPr>
      <w:r w:rsidRPr="00F71DA3">
        <w:rPr>
          <w:sz w:val="24"/>
          <w:szCs w:val="24"/>
        </w:rPr>
        <w:lastRenderedPageBreak/>
        <w:t xml:space="preserve">2. После подписания акта приемки застройщик или уполномоченное лицо направляет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0F77B3" w:rsidRPr="00F71DA3" w:rsidRDefault="000F77B3" w:rsidP="000F77B3">
      <w:pPr>
        <w:spacing w:line="240" w:lineRule="auto"/>
        <w:ind w:firstLine="360"/>
        <w:rPr>
          <w:sz w:val="24"/>
          <w:szCs w:val="24"/>
        </w:rPr>
      </w:pPr>
      <w:r w:rsidRPr="00F71DA3">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правоустанавливающие документы на земельный участок;</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градостроительный план земельного участка;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разрешение на строительство;</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F77B3" w:rsidRPr="00F71DA3" w:rsidRDefault="000F77B3"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F77B3" w:rsidRPr="00F71DA3" w:rsidRDefault="000F77B3" w:rsidP="000F77B3">
      <w:pPr>
        <w:spacing w:line="240" w:lineRule="auto"/>
        <w:ind w:firstLine="360"/>
        <w:rPr>
          <w:sz w:val="24"/>
          <w:szCs w:val="24"/>
        </w:rPr>
      </w:pPr>
      <w:r w:rsidRPr="00F71DA3">
        <w:rPr>
          <w:sz w:val="24"/>
          <w:szCs w:val="24"/>
        </w:rPr>
        <w:t xml:space="preserve">4.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F77B3" w:rsidRPr="00F71DA3" w:rsidRDefault="000F77B3" w:rsidP="000F77B3">
      <w:pPr>
        <w:spacing w:line="240" w:lineRule="auto"/>
        <w:ind w:firstLine="360"/>
        <w:rPr>
          <w:sz w:val="24"/>
          <w:szCs w:val="24"/>
        </w:rPr>
      </w:pPr>
      <w:r w:rsidRPr="00F71DA3">
        <w:rPr>
          <w:sz w:val="24"/>
          <w:szCs w:val="24"/>
        </w:rPr>
        <w:t>5. Основанием для принятия решения об отказе в выдаче разрешения на ввод объекта в эксплуатацию является:</w:t>
      </w:r>
    </w:p>
    <w:p w:rsidR="000F77B3" w:rsidRPr="00F71DA3" w:rsidRDefault="000F77B3" w:rsidP="000F77B3">
      <w:pPr>
        <w:spacing w:line="240" w:lineRule="auto"/>
        <w:ind w:firstLine="360"/>
        <w:rPr>
          <w:sz w:val="24"/>
          <w:szCs w:val="24"/>
        </w:rPr>
      </w:pPr>
      <w:r w:rsidRPr="00F71DA3">
        <w:rPr>
          <w:sz w:val="24"/>
          <w:szCs w:val="24"/>
        </w:rPr>
        <w:t>– отсутствие документов, указанных в части 4 настоящей статьи;</w:t>
      </w:r>
    </w:p>
    <w:p w:rsidR="000F77B3" w:rsidRPr="00F71DA3" w:rsidRDefault="000F77B3" w:rsidP="000F77B3">
      <w:pPr>
        <w:spacing w:line="240" w:lineRule="auto"/>
        <w:ind w:firstLine="360"/>
        <w:rPr>
          <w:sz w:val="24"/>
          <w:szCs w:val="24"/>
        </w:rPr>
      </w:pPr>
      <w:r w:rsidRPr="00F71DA3">
        <w:rPr>
          <w:sz w:val="24"/>
          <w:szCs w:val="24"/>
        </w:rPr>
        <w:t>–несоответствие объекта капитального строительства требованиям градостроительного плана земельного участка;</w:t>
      </w:r>
    </w:p>
    <w:p w:rsidR="000F77B3" w:rsidRPr="00F71DA3" w:rsidRDefault="000F77B3" w:rsidP="000F77B3">
      <w:pPr>
        <w:spacing w:line="240" w:lineRule="auto"/>
        <w:ind w:firstLine="360"/>
        <w:rPr>
          <w:sz w:val="24"/>
          <w:szCs w:val="24"/>
        </w:rPr>
      </w:pPr>
      <w:r w:rsidRPr="00F71DA3">
        <w:rPr>
          <w:sz w:val="24"/>
          <w:szCs w:val="24"/>
        </w:rPr>
        <w:lastRenderedPageBreak/>
        <w:t>– несоответствие объекта капитального строительства требованиям, установленным в разрешении на строительство;</w:t>
      </w:r>
    </w:p>
    <w:p w:rsidR="000F77B3" w:rsidRPr="00F71DA3" w:rsidRDefault="000F77B3" w:rsidP="000F77B3">
      <w:pPr>
        <w:spacing w:line="240" w:lineRule="auto"/>
        <w:ind w:firstLine="360"/>
        <w:rPr>
          <w:sz w:val="24"/>
          <w:szCs w:val="24"/>
        </w:rPr>
      </w:pPr>
      <w:r w:rsidRPr="00F71DA3">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F77B3" w:rsidRPr="00F71DA3" w:rsidRDefault="000F77B3" w:rsidP="000F77B3">
      <w:pPr>
        <w:spacing w:line="240" w:lineRule="auto"/>
        <w:ind w:firstLine="360"/>
        <w:rPr>
          <w:sz w:val="24"/>
          <w:szCs w:val="24"/>
        </w:rPr>
      </w:pPr>
      <w:r w:rsidRPr="00F71DA3">
        <w:rPr>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rPr>
          <w:sz w:val="24"/>
          <w:szCs w:val="24"/>
        </w:rPr>
        <w:t>Мишкинский</w:t>
      </w:r>
      <w:r w:rsidRPr="00F71DA3">
        <w:rPr>
          <w:sz w:val="24"/>
          <w:szCs w:val="24"/>
        </w:rPr>
        <w:t xml:space="preserve">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F77B3" w:rsidRPr="00F71DA3" w:rsidRDefault="000F77B3" w:rsidP="000F77B3">
      <w:pPr>
        <w:spacing w:line="240" w:lineRule="auto"/>
        <w:ind w:firstLine="360"/>
        <w:rPr>
          <w:sz w:val="24"/>
          <w:szCs w:val="24"/>
        </w:rPr>
      </w:pPr>
      <w:r w:rsidRPr="00F71DA3">
        <w:rPr>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0F77B3" w:rsidRPr="00F71DA3" w:rsidRDefault="000F77B3" w:rsidP="000F77B3">
      <w:pPr>
        <w:spacing w:line="240" w:lineRule="auto"/>
        <w:ind w:firstLine="360"/>
        <w:rPr>
          <w:sz w:val="24"/>
          <w:szCs w:val="24"/>
        </w:rPr>
      </w:pPr>
      <w:r w:rsidRPr="00F71DA3">
        <w:rPr>
          <w:sz w:val="24"/>
          <w:szCs w:val="24"/>
        </w:rPr>
        <w:t>6. Решение об отказе в выдаче разрешения на ввод объекта в эксплуатацию может быть оспорено в судебном порядке.</w:t>
      </w:r>
    </w:p>
    <w:p w:rsidR="000F77B3" w:rsidRPr="00F71DA3" w:rsidRDefault="000F77B3" w:rsidP="000F77B3">
      <w:pPr>
        <w:spacing w:line="240" w:lineRule="auto"/>
        <w:ind w:firstLine="360"/>
        <w:rPr>
          <w:sz w:val="24"/>
          <w:szCs w:val="24"/>
        </w:rPr>
      </w:pPr>
      <w:r w:rsidRPr="00F71DA3">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8. Форма разрешения на ввод объекта в эксплуатацию устанавливается Правительством Российской Федерации.</w:t>
      </w:r>
    </w:p>
    <w:p w:rsidR="000F77B3" w:rsidRPr="00F71DA3" w:rsidRDefault="000F77B3" w:rsidP="000F77B3">
      <w:pPr>
        <w:spacing w:line="240" w:lineRule="auto"/>
        <w:ind w:firstLine="360"/>
        <w:rPr>
          <w:sz w:val="24"/>
          <w:szCs w:val="24"/>
        </w:rPr>
      </w:pPr>
      <w:r w:rsidRPr="00F71DA3">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sz w:val="24"/>
          <w:szCs w:val="24"/>
        </w:rPr>
        <w:t>Мишкинского</w:t>
      </w:r>
      <w:r w:rsidRPr="00F71DA3">
        <w:rPr>
          <w:sz w:val="24"/>
          <w:szCs w:val="24"/>
        </w:rPr>
        <w:t xml:space="preserve"> района Республики Башкортостан</w:t>
      </w:r>
      <w:r w:rsidRPr="00F71DA3">
        <w:rPr>
          <w:b/>
          <w:sz w:val="24"/>
          <w:szCs w:val="24"/>
        </w:rPr>
        <w:t>,</w:t>
      </w:r>
      <w:r w:rsidRPr="00F71DA3">
        <w:rPr>
          <w:sz w:val="24"/>
          <w:szCs w:val="24"/>
        </w:rPr>
        <w:t xml:space="preserve"> настоящими Правилами, иными</w:t>
      </w:r>
      <w:r w:rsidRPr="00F71DA3">
        <w:rPr>
          <w:bCs/>
          <w:sz w:val="24"/>
          <w:szCs w:val="24"/>
        </w:rPr>
        <w:t xml:space="preserve"> правовыми актами</w:t>
      </w:r>
      <w:r w:rsidRPr="00F71DA3">
        <w:rPr>
          <w:b/>
          <w:bCs/>
          <w:sz w:val="24"/>
          <w:szCs w:val="24"/>
        </w:rPr>
        <w:t xml:space="preserve"> </w:t>
      </w:r>
      <w:r w:rsidRPr="00F71DA3">
        <w:rPr>
          <w:sz w:val="24"/>
          <w:szCs w:val="24"/>
        </w:rPr>
        <w:t xml:space="preserve">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0F77B3" w:rsidRPr="00C073C3" w:rsidRDefault="000F77B3" w:rsidP="000F77B3">
      <w:pPr>
        <w:tabs>
          <w:tab w:val="left" w:pos="3360"/>
        </w:tabs>
        <w:spacing w:line="240" w:lineRule="auto"/>
        <w:ind w:firstLine="360"/>
        <w:jc w:val="center"/>
        <w:rPr>
          <w:b/>
          <w:sz w:val="24"/>
          <w:szCs w:val="24"/>
        </w:rPr>
      </w:pPr>
    </w:p>
    <w:p w:rsidR="000F77B3" w:rsidRPr="00F71DA3" w:rsidRDefault="000F77B3" w:rsidP="001A023E">
      <w:pPr>
        <w:pStyle w:val="1"/>
      </w:pPr>
      <w:bookmarkStart w:id="56" w:name="_Toc448405977"/>
      <w:r w:rsidRPr="00F71DA3">
        <w:t xml:space="preserve">ГЛАВА </w:t>
      </w:r>
      <w:r w:rsidRPr="00F71DA3">
        <w:rPr>
          <w:lang w:val="en-US"/>
        </w:rPr>
        <w:t>VII</w:t>
      </w:r>
      <w:r w:rsidRPr="00F71DA3">
        <w:t xml:space="preserve">.ИНФОРМАЦИОННАЯ СИСТЕМА ОБЕСПЕЧЕНИЯ ГРАДОСТРОИТЕЛЬНОЙ  ДЕЯТЕЛЬНОСТИ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bookmarkEnd w:id="56"/>
    </w:p>
    <w:p w:rsidR="000F77B3" w:rsidRPr="00F71DA3" w:rsidRDefault="000F77B3" w:rsidP="000F77B3">
      <w:pPr>
        <w:spacing w:line="240" w:lineRule="auto"/>
        <w:ind w:firstLine="360"/>
        <w:jc w:val="left"/>
        <w:rPr>
          <w:b/>
          <w:sz w:val="24"/>
          <w:szCs w:val="24"/>
        </w:rPr>
      </w:pPr>
    </w:p>
    <w:p w:rsidR="000F77B3" w:rsidRPr="00F71DA3" w:rsidRDefault="000F77B3" w:rsidP="001A023E">
      <w:pPr>
        <w:pStyle w:val="1"/>
      </w:pPr>
      <w:bookmarkStart w:id="57" w:name="_Toc448405978"/>
      <w:r w:rsidRPr="00F71DA3">
        <w:t>Статья  38. Общие положения об информационной системе обеспечения градостроительной деятельности</w:t>
      </w:r>
      <w:bookmarkEnd w:id="57"/>
    </w:p>
    <w:p w:rsidR="000F77B3" w:rsidRPr="00F71DA3" w:rsidRDefault="000F77B3" w:rsidP="000F77B3">
      <w:pPr>
        <w:spacing w:line="240" w:lineRule="auto"/>
        <w:ind w:firstLine="360"/>
        <w:jc w:val="left"/>
        <w:rPr>
          <w:b/>
          <w:sz w:val="24"/>
          <w:szCs w:val="24"/>
        </w:rPr>
      </w:pPr>
    </w:p>
    <w:p w:rsidR="000F77B3" w:rsidRPr="00F71DA3" w:rsidRDefault="000F77B3" w:rsidP="000F77B3">
      <w:pPr>
        <w:spacing w:line="240" w:lineRule="auto"/>
        <w:ind w:firstLine="360"/>
        <w:rPr>
          <w:sz w:val="24"/>
          <w:szCs w:val="24"/>
        </w:rPr>
      </w:pPr>
      <w:r w:rsidRPr="00F71DA3">
        <w:rPr>
          <w:sz w:val="24"/>
          <w:szCs w:val="24"/>
        </w:rPr>
        <w:t xml:space="preserve">1. Информационная система обеспечения градостроительной деятельности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F77B3" w:rsidRPr="00F71DA3" w:rsidRDefault="000F77B3" w:rsidP="000F77B3">
      <w:pPr>
        <w:spacing w:line="240" w:lineRule="auto"/>
        <w:ind w:firstLine="360"/>
        <w:rPr>
          <w:sz w:val="24"/>
          <w:szCs w:val="24"/>
        </w:rPr>
      </w:pPr>
      <w:r w:rsidRPr="00F71DA3">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F77B3" w:rsidRPr="00F71DA3" w:rsidRDefault="000F77B3" w:rsidP="000F77B3">
      <w:pPr>
        <w:spacing w:line="240" w:lineRule="auto"/>
        <w:ind w:firstLine="360"/>
        <w:rPr>
          <w:sz w:val="24"/>
          <w:szCs w:val="24"/>
        </w:rPr>
      </w:pPr>
      <w:r w:rsidRPr="00F71DA3">
        <w:rPr>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sz w:val="24"/>
          <w:szCs w:val="24"/>
        </w:rPr>
        <w:t>.</w:t>
      </w:r>
    </w:p>
    <w:p w:rsidR="000F77B3" w:rsidRPr="00F71DA3" w:rsidRDefault="000F77B3" w:rsidP="000F77B3">
      <w:pPr>
        <w:spacing w:line="240" w:lineRule="auto"/>
        <w:ind w:firstLine="360"/>
        <w:rPr>
          <w:sz w:val="24"/>
          <w:szCs w:val="24"/>
        </w:rPr>
      </w:pPr>
      <w:r w:rsidRPr="00F71DA3">
        <w:rPr>
          <w:sz w:val="24"/>
          <w:szCs w:val="24"/>
        </w:rPr>
        <w:lastRenderedPageBreak/>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0F77B3" w:rsidRPr="000F77B3" w:rsidRDefault="000F77B3" w:rsidP="00E552E7">
      <w:pPr>
        <w:spacing w:line="240" w:lineRule="auto"/>
        <w:ind w:firstLine="0"/>
        <w:rPr>
          <w:b/>
          <w:sz w:val="24"/>
          <w:szCs w:val="24"/>
        </w:rPr>
      </w:pPr>
    </w:p>
    <w:p w:rsidR="000F77B3" w:rsidRPr="000F77B3" w:rsidRDefault="000F77B3" w:rsidP="000F77B3">
      <w:pPr>
        <w:spacing w:line="240" w:lineRule="auto"/>
        <w:ind w:firstLine="360"/>
        <w:jc w:val="center"/>
        <w:rPr>
          <w:b/>
          <w:sz w:val="24"/>
          <w:szCs w:val="24"/>
        </w:rPr>
      </w:pPr>
    </w:p>
    <w:p w:rsidR="000F77B3" w:rsidRPr="00F71DA3" w:rsidRDefault="000F77B3" w:rsidP="00E552E7">
      <w:pPr>
        <w:pStyle w:val="1"/>
      </w:pPr>
      <w:bookmarkStart w:id="58" w:name="_Toc448405979"/>
      <w:r w:rsidRPr="00F71DA3">
        <w:t>Статья 39. Состав документов и материалов, направляемых в информационную систему  обеспечения градостроительной деятельности и размещаемых в ней</w:t>
      </w:r>
      <w:bookmarkEnd w:id="58"/>
    </w:p>
    <w:p w:rsidR="000F77B3" w:rsidRPr="00F71DA3" w:rsidRDefault="000F77B3" w:rsidP="000F77B3">
      <w:pPr>
        <w:spacing w:line="240" w:lineRule="auto"/>
        <w:ind w:firstLine="360"/>
        <w:rPr>
          <w:b/>
          <w:sz w:val="24"/>
          <w:szCs w:val="24"/>
        </w:rPr>
      </w:pPr>
    </w:p>
    <w:p w:rsidR="000F77B3" w:rsidRPr="00F71DA3" w:rsidRDefault="000F77B3" w:rsidP="000F77B3">
      <w:pPr>
        <w:spacing w:line="240" w:lineRule="auto"/>
        <w:ind w:firstLine="360"/>
        <w:rPr>
          <w:sz w:val="24"/>
          <w:szCs w:val="24"/>
        </w:rPr>
      </w:pPr>
      <w:r w:rsidRPr="00F71DA3">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F77B3" w:rsidRPr="00F71DA3" w:rsidRDefault="000F77B3" w:rsidP="000F77B3">
      <w:pPr>
        <w:spacing w:line="240" w:lineRule="auto"/>
        <w:ind w:firstLine="360"/>
        <w:rPr>
          <w:sz w:val="24"/>
          <w:szCs w:val="24"/>
        </w:rPr>
      </w:pPr>
      <w:r w:rsidRPr="00F71DA3">
        <w:rPr>
          <w:sz w:val="24"/>
          <w:szCs w:val="24"/>
        </w:rPr>
        <w:t xml:space="preserve">1) сведения (в том числе в форме копий соответствующих документов): </w:t>
      </w:r>
    </w:p>
    <w:p w:rsidR="000F77B3" w:rsidRPr="00F71DA3" w:rsidRDefault="000F77B3" w:rsidP="000F77B3">
      <w:pPr>
        <w:spacing w:line="240" w:lineRule="auto"/>
        <w:ind w:firstLine="360"/>
        <w:rPr>
          <w:sz w:val="24"/>
          <w:szCs w:val="24"/>
        </w:rPr>
      </w:pPr>
      <w:r w:rsidRPr="00F71DA3">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0F77B3" w:rsidRPr="00F71DA3" w:rsidRDefault="000F77B3" w:rsidP="000F77B3">
      <w:pPr>
        <w:spacing w:line="240" w:lineRule="auto"/>
        <w:ind w:firstLine="360"/>
        <w:rPr>
          <w:sz w:val="24"/>
          <w:szCs w:val="24"/>
        </w:rPr>
      </w:pPr>
      <w:r w:rsidRPr="00F71DA3">
        <w:rPr>
          <w:sz w:val="24"/>
          <w:szCs w:val="24"/>
        </w:rPr>
        <w:t xml:space="preserve">б) о схемах территориального планирования Республики Башкортостан, </w:t>
      </w:r>
      <w:r>
        <w:rPr>
          <w:sz w:val="24"/>
          <w:szCs w:val="24"/>
        </w:rPr>
        <w:t>Мишкинского</w:t>
      </w:r>
      <w:r w:rsidRPr="00F71DA3">
        <w:rPr>
          <w:sz w:val="24"/>
          <w:szCs w:val="24"/>
        </w:rPr>
        <w:t xml:space="preserve"> района Республики Башкортостан в части, касающейся территории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0F77B3" w:rsidRPr="00F71DA3" w:rsidRDefault="000F77B3" w:rsidP="000F77B3">
      <w:pPr>
        <w:spacing w:line="240" w:lineRule="auto"/>
        <w:ind w:firstLine="360"/>
        <w:rPr>
          <w:sz w:val="24"/>
          <w:szCs w:val="24"/>
        </w:rPr>
      </w:pPr>
      <w:r w:rsidRPr="00F71DA3">
        <w:rPr>
          <w:sz w:val="24"/>
          <w:szCs w:val="24"/>
        </w:rPr>
        <w:t>в) о генеральном плане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sz w:val="24"/>
          <w:szCs w:val="24"/>
        </w:rPr>
        <w:t xml:space="preserve"> </w:t>
      </w:r>
      <w:r>
        <w:rPr>
          <w:sz w:val="24"/>
          <w:szCs w:val="24"/>
        </w:rPr>
        <w:t>Мишкинский</w:t>
      </w:r>
      <w:r w:rsidRPr="00F71DA3">
        <w:rPr>
          <w:sz w:val="24"/>
          <w:szCs w:val="24"/>
        </w:rPr>
        <w:t xml:space="preserve"> район Республики Башкортостан;</w:t>
      </w:r>
    </w:p>
    <w:p w:rsidR="000F77B3" w:rsidRPr="00F71DA3" w:rsidRDefault="000F77B3" w:rsidP="000F77B3">
      <w:pPr>
        <w:spacing w:line="240" w:lineRule="auto"/>
        <w:ind w:firstLine="360"/>
        <w:rPr>
          <w:sz w:val="24"/>
          <w:szCs w:val="24"/>
        </w:rPr>
      </w:pPr>
      <w:r w:rsidRPr="00F71DA3">
        <w:rPr>
          <w:sz w:val="24"/>
          <w:szCs w:val="24"/>
        </w:rPr>
        <w:t>г) о настоящих Правилах и внесении в них изменений;</w:t>
      </w:r>
    </w:p>
    <w:p w:rsidR="000F77B3" w:rsidRPr="00F71DA3" w:rsidRDefault="000F77B3" w:rsidP="000F77B3">
      <w:pPr>
        <w:spacing w:line="240" w:lineRule="auto"/>
        <w:ind w:firstLine="360"/>
        <w:rPr>
          <w:sz w:val="24"/>
          <w:szCs w:val="24"/>
        </w:rPr>
      </w:pPr>
      <w:r w:rsidRPr="00F71DA3">
        <w:rPr>
          <w:sz w:val="24"/>
          <w:szCs w:val="24"/>
        </w:rPr>
        <w:t>д) о документации по планировке территории;</w:t>
      </w:r>
    </w:p>
    <w:p w:rsidR="000F77B3" w:rsidRPr="00F71DA3" w:rsidRDefault="000F77B3" w:rsidP="000F77B3">
      <w:pPr>
        <w:spacing w:line="240" w:lineRule="auto"/>
        <w:ind w:firstLine="360"/>
        <w:rPr>
          <w:sz w:val="24"/>
          <w:szCs w:val="24"/>
        </w:rPr>
      </w:pPr>
      <w:r w:rsidRPr="00F71DA3">
        <w:rPr>
          <w:sz w:val="24"/>
          <w:szCs w:val="24"/>
        </w:rPr>
        <w:t>е) об изученности природных и техногенных условий на основании инженерных изысканий;</w:t>
      </w:r>
    </w:p>
    <w:p w:rsidR="000F77B3" w:rsidRPr="00F71DA3" w:rsidRDefault="000F77B3" w:rsidP="000F77B3">
      <w:pPr>
        <w:spacing w:line="240" w:lineRule="auto"/>
        <w:ind w:firstLine="360"/>
        <w:rPr>
          <w:sz w:val="24"/>
          <w:szCs w:val="24"/>
        </w:rPr>
      </w:pPr>
      <w:r w:rsidRPr="00F71DA3">
        <w:rPr>
          <w:sz w:val="24"/>
          <w:szCs w:val="24"/>
        </w:rPr>
        <w:t>ж) о резервировании земель, об изъятии земельных участков для государственных или муниципальных нужд;</w:t>
      </w:r>
    </w:p>
    <w:p w:rsidR="000F77B3" w:rsidRPr="00F71DA3" w:rsidRDefault="000F77B3" w:rsidP="000F77B3">
      <w:pPr>
        <w:spacing w:line="240" w:lineRule="auto"/>
        <w:ind w:firstLine="360"/>
        <w:rPr>
          <w:sz w:val="24"/>
          <w:szCs w:val="24"/>
        </w:rPr>
      </w:pPr>
      <w:r w:rsidRPr="00F71DA3">
        <w:rPr>
          <w:sz w:val="24"/>
          <w:szCs w:val="24"/>
        </w:rPr>
        <w:t>з) о геодезических и картографических материалах;</w:t>
      </w:r>
    </w:p>
    <w:p w:rsidR="000F77B3" w:rsidRPr="00F71DA3" w:rsidRDefault="000F77B3" w:rsidP="000F77B3">
      <w:pPr>
        <w:spacing w:line="240" w:lineRule="auto"/>
        <w:ind w:firstLine="360"/>
        <w:rPr>
          <w:sz w:val="24"/>
          <w:szCs w:val="24"/>
        </w:rPr>
      </w:pPr>
      <w:r w:rsidRPr="00F71DA3">
        <w:rPr>
          <w:sz w:val="24"/>
          <w:szCs w:val="24"/>
        </w:rPr>
        <w:t>2) материалы о застроенных и подлежащих застройке земельных участках, включая:</w:t>
      </w:r>
    </w:p>
    <w:p w:rsidR="000F77B3" w:rsidRPr="00F71DA3" w:rsidRDefault="000F77B3" w:rsidP="000F77B3">
      <w:pPr>
        <w:spacing w:line="240" w:lineRule="auto"/>
        <w:ind w:firstLine="360"/>
        <w:rPr>
          <w:sz w:val="24"/>
          <w:szCs w:val="24"/>
        </w:rPr>
      </w:pPr>
      <w:r w:rsidRPr="00F71DA3">
        <w:rPr>
          <w:sz w:val="24"/>
          <w:szCs w:val="24"/>
        </w:rPr>
        <w:t>а) результаты инженерных изысканий;</w:t>
      </w:r>
    </w:p>
    <w:p w:rsidR="000F77B3" w:rsidRPr="00F71DA3" w:rsidRDefault="000F77B3" w:rsidP="000F77B3">
      <w:pPr>
        <w:spacing w:line="240" w:lineRule="auto"/>
        <w:ind w:firstLine="360"/>
        <w:rPr>
          <w:sz w:val="24"/>
          <w:szCs w:val="24"/>
        </w:rPr>
      </w:pPr>
      <w:r w:rsidRPr="00F71DA3">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F77B3" w:rsidRPr="00F71DA3" w:rsidRDefault="000F77B3" w:rsidP="000F77B3">
      <w:pPr>
        <w:spacing w:line="240" w:lineRule="auto"/>
        <w:ind w:firstLine="360"/>
        <w:rPr>
          <w:sz w:val="24"/>
          <w:szCs w:val="24"/>
        </w:rPr>
      </w:pPr>
      <w:r w:rsidRPr="00F71DA3">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F77B3" w:rsidRPr="00F71DA3" w:rsidRDefault="000F77B3" w:rsidP="000F77B3">
      <w:pPr>
        <w:spacing w:line="240" w:lineRule="auto"/>
        <w:ind w:firstLine="360"/>
        <w:rPr>
          <w:sz w:val="24"/>
          <w:szCs w:val="24"/>
        </w:rPr>
      </w:pPr>
      <w:r w:rsidRPr="00F71DA3">
        <w:rPr>
          <w:sz w:val="24"/>
          <w:szCs w:val="24"/>
        </w:rPr>
        <w:t>г) заключение государственной экспертизы проектной документации (при необходимости);</w:t>
      </w:r>
    </w:p>
    <w:p w:rsidR="000F77B3" w:rsidRPr="00F71DA3" w:rsidRDefault="000F77B3" w:rsidP="000F77B3">
      <w:pPr>
        <w:spacing w:line="240" w:lineRule="auto"/>
        <w:ind w:firstLine="360"/>
        <w:rPr>
          <w:sz w:val="24"/>
          <w:szCs w:val="24"/>
        </w:rPr>
      </w:pPr>
      <w:r w:rsidRPr="00F71DA3">
        <w:rPr>
          <w:sz w:val="24"/>
          <w:szCs w:val="24"/>
        </w:rPr>
        <w:t xml:space="preserve">е) разрешение о предоставлении разрешения на отклонение от предельных параметров разрешенного строительства, </w:t>
      </w:r>
    </w:p>
    <w:p w:rsidR="000F77B3" w:rsidRPr="00F71DA3" w:rsidRDefault="000F77B3" w:rsidP="000F77B3">
      <w:pPr>
        <w:spacing w:line="240" w:lineRule="auto"/>
        <w:ind w:firstLine="360"/>
        <w:rPr>
          <w:sz w:val="24"/>
          <w:szCs w:val="24"/>
        </w:rPr>
      </w:pPr>
      <w:r w:rsidRPr="00F71DA3">
        <w:rPr>
          <w:sz w:val="24"/>
          <w:szCs w:val="24"/>
        </w:rPr>
        <w:t>ж) решение о предоставлении разрешения на условно разрешенный вид использования;</w:t>
      </w:r>
    </w:p>
    <w:p w:rsidR="000F77B3" w:rsidRPr="00F71DA3" w:rsidRDefault="000F77B3" w:rsidP="000F77B3">
      <w:pPr>
        <w:spacing w:line="240" w:lineRule="auto"/>
        <w:ind w:firstLine="360"/>
        <w:rPr>
          <w:sz w:val="24"/>
          <w:szCs w:val="24"/>
        </w:rPr>
      </w:pPr>
      <w:r w:rsidRPr="00F71DA3">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F77B3" w:rsidRPr="00F71DA3" w:rsidRDefault="000F77B3" w:rsidP="000F77B3">
      <w:pPr>
        <w:spacing w:line="240" w:lineRule="auto"/>
        <w:ind w:firstLine="360"/>
        <w:rPr>
          <w:sz w:val="24"/>
          <w:szCs w:val="24"/>
        </w:rPr>
      </w:pPr>
      <w:r w:rsidRPr="00F71DA3">
        <w:rPr>
          <w:sz w:val="24"/>
          <w:szCs w:val="24"/>
        </w:rPr>
        <w:t>и) акт приемки объекта капитального строительства;</w:t>
      </w:r>
    </w:p>
    <w:p w:rsidR="000F77B3" w:rsidRPr="00F71DA3" w:rsidRDefault="000F77B3" w:rsidP="000F77B3">
      <w:pPr>
        <w:spacing w:line="240" w:lineRule="auto"/>
        <w:ind w:firstLine="360"/>
        <w:rPr>
          <w:sz w:val="24"/>
          <w:szCs w:val="24"/>
        </w:rPr>
      </w:pPr>
      <w:r w:rsidRPr="00F71DA3">
        <w:rPr>
          <w:sz w:val="24"/>
          <w:szCs w:val="24"/>
        </w:rPr>
        <w:t>к) разрешение на ввод объекта в эксплуатацию;</w:t>
      </w:r>
    </w:p>
    <w:p w:rsidR="000F77B3" w:rsidRPr="00F71DA3" w:rsidRDefault="000F77B3" w:rsidP="000F77B3">
      <w:pPr>
        <w:spacing w:line="240" w:lineRule="auto"/>
        <w:ind w:firstLine="360"/>
        <w:rPr>
          <w:sz w:val="24"/>
          <w:szCs w:val="24"/>
        </w:rPr>
      </w:pPr>
      <w:r w:rsidRPr="00F71DA3">
        <w:rPr>
          <w:sz w:val="24"/>
          <w:szCs w:val="24"/>
        </w:rPr>
        <w:lastRenderedPageBreak/>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F77B3" w:rsidRPr="00F71DA3" w:rsidRDefault="000F77B3" w:rsidP="000F77B3">
      <w:pPr>
        <w:spacing w:line="240" w:lineRule="auto"/>
        <w:ind w:firstLine="360"/>
        <w:rPr>
          <w:sz w:val="24"/>
          <w:szCs w:val="24"/>
        </w:rPr>
      </w:pPr>
      <w:r w:rsidRPr="00F71DA3">
        <w:rPr>
          <w:sz w:val="24"/>
          <w:szCs w:val="24"/>
        </w:rPr>
        <w:t>м) иные документы и материалы о застроенных и подлежащих застройке земельных участках;</w:t>
      </w:r>
    </w:p>
    <w:p w:rsidR="000F77B3" w:rsidRPr="00F71DA3" w:rsidRDefault="000F77B3" w:rsidP="000F77B3">
      <w:pPr>
        <w:spacing w:line="240" w:lineRule="auto"/>
        <w:ind w:firstLine="360"/>
        <w:rPr>
          <w:sz w:val="24"/>
          <w:szCs w:val="24"/>
        </w:rPr>
      </w:pPr>
      <w:r w:rsidRPr="00F71DA3">
        <w:rPr>
          <w:sz w:val="24"/>
          <w:szCs w:val="24"/>
        </w:rPr>
        <w:t xml:space="preserve">3) иные документы и материалы, состав которых может определяться законодательством Республики Башкортостан, </w:t>
      </w:r>
      <w:r>
        <w:rPr>
          <w:sz w:val="24"/>
          <w:szCs w:val="24"/>
        </w:rPr>
        <w:t>Мишкинского</w:t>
      </w:r>
      <w:r w:rsidRPr="00F71DA3">
        <w:rPr>
          <w:sz w:val="24"/>
          <w:szCs w:val="24"/>
        </w:rPr>
        <w:t xml:space="preserve"> района Республики Башкортостан о градостроительной деятельности, нормативными правовыми актами  сельского поселения</w:t>
      </w:r>
      <w:r w:rsidRPr="00F71DA3">
        <w:rPr>
          <w:spacing w:val="-1"/>
          <w:sz w:val="24"/>
          <w:szCs w:val="24"/>
        </w:rPr>
        <w:t xml:space="preserve"> </w:t>
      </w:r>
      <w:r w:rsidR="00B178E6">
        <w:rPr>
          <w:spacing w:val="-1"/>
          <w:sz w:val="24"/>
          <w:szCs w:val="24"/>
        </w:rPr>
        <w:t>Новотроицкий</w:t>
      </w:r>
      <w:r>
        <w:rPr>
          <w:spacing w:val="-1"/>
          <w:sz w:val="24"/>
          <w:szCs w:val="24"/>
        </w:rPr>
        <w:t xml:space="preserve"> сельсовет</w:t>
      </w:r>
      <w:r w:rsidRPr="00F71DA3">
        <w:rPr>
          <w:sz w:val="24"/>
          <w:szCs w:val="24"/>
        </w:rPr>
        <w:t>.</w:t>
      </w:r>
    </w:p>
    <w:p w:rsidR="000F77B3" w:rsidRDefault="000F77B3" w:rsidP="006032DF">
      <w:pPr>
        <w:keepLines w:val="0"/>
        <w:widowControl w:val="0"/>
        <w:spacing w:line="360" w:lineRule="auto"/>
        <w:ind w:firstLine="851"/>
        <w:rPr>
          <w:b/>
          <w:bCs/>
          <w:color w:val="000000"/>
          <w:w w:val="92"/>
          <w:sz w:val="24"/>
          <w:szCs w:val="24"/>
        </w:rPr>
      </w:pPr>
    </w:p>
    <w:p w:rsidR="00FB23E7" w:rsidRDefault="00FB23E7" w:rsidP="006032DF">
      <w:pPr>
        <w:keepLines w:val="0"/>
        <w:widowControl w:val="0"/>
        <w:spacing w:line="360" w:lineRule="auto"/>
        <w:ind w:firstLine="851"/>
        <w:rPr>
          <w:b/>
          <w:bCs/>
          <w:color w:val="000000"/>
          <w:w w:val="92"/>
          <w:sz w:val="24"/>
          <w:szCs w:val="24"/>
        </w:rPr>
      </w:pPr>
    </w:p>
    <w:p w:rsidR="00A1655A" w:rsidRPr="00F71DA3" w:rsidRDefault="00A1655A" w:rsidP="00FB23E7">
      <w:pPr>
        <w:pStyle w:val="1"/>
      </w:pPr>
      <w:bookmarkStart w:id="59" w:name="_Toc448405980"/>
      <w:r w:rsidRPr="00F71DA3">
        <w:t xml:space="preserve">ГЛАВА </w:t>
      </w:r>
      <w:r w:rsidRPr="00F71DA3">
        <w:rPr>
          <w:lang w:val="en-US"/>
        </w:rPr>
        <w:t>VIII</w:t>
      </w:r>
      <w:r w:rsidRPr="00F71DA3">
        <w:t>.  КОНТРОЛЬ ЗА ИСПОЛЬЗОВАНИЕМ ЗЕМЕЛЬНЫХ УЧАСТКОВ И ОБЪЕКТОВ КАПИТАЛЬНОГО СТРОИТЕЛЬСТВА. ОТВЕТСТВЕННОСТЬ ЗА НАРУШЕНИЕ ПРАВИЛ</w:t>
      </w:r>
      <w:bookmarkEnd w:id="59"/>
    </w:p>
    <w:p w:rsidR="00A1655A" w:rsidRPr="00F71DA3" w:rsidRDefault="00A1655A" w:rsidP="00A1655A">
      <w:pPr>
        <w:spacing w:line="240" w:lineRule="auto"/>
        <w:ind w:firstLine="360"/>
        <w:rPr>
          <w:b/>
          <w:sz w:val="24"/>
          <w:szCs w:val="24"/>
        </w:rPr>
      </w:pPr>
    </w:p>
    <w:p w:rsidR="00A1655A" w:rsidRPr="00F71DA3" w:rsidRDefault="00A1655A" w:rsidP="00FB23E7">
      <w:pPr>
        <w:pStyle w:val="1"/>
      </w:pPr>
      <w:bookmarkStart w:id="60" w:name="_Toc448405981"/>
      <w:r w:rsidRPr="00F71DA3">
        <w:t>Статья 40. Контроль за использованием земельных участков и объектов капитального строительства</w:t>
      </w:r>
      <w:bookmarkEnd w:id="60"/>
    </w:p>
    <w:p w:rsidR="00A1655A" w:rsidRPr="00F71DA3" w:rsidRDefault="00A1655A" w:rsidP="00A1655A">
      <w:pPr>
        <w:spacing w:line="240" w:lineRule="auto"/>
        <w:ind w:firstLine="360"/>
        <w:jc w:val="center"/>
        <w:rPr>
          <w:b/>
          <w:sz w:val="24"/>
          <w:szCs w:val="24"/>
        </w:rPr>
      </w:pPr>
    </w:p>
    <w:p w:rsidR="00A1655A" w:rsidRPr="00F71DA3" w:rsidRDefault="00A1655A" w:rsidP="00A1655A">
      <w:pPr>
        <w:spacing w:line="240" w:lineRule="auto"/>
        <w:ind w:firstLine="360"/>
        <w:rPr>
          <w:sz w:val="24"/>
          <w:szCs w:val="24"/>
        </w:rPr>
      </w:pPr>
      <w:r w:rsidRPr="00F71DA3">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1655A" w:rsidRPr="00F71DA3" w:rsidRDefault="00A1655A" w:rsidP="00A1655A">
      <w:pPr>
        <w:spacing w:line="240" w:lineRule="auto"/>
        <w:ind w:firstLine="360"/>
        <w:rPr>
          <w:sz w:val="24"/>
          <w:szCs w:val="24"/>
        </w:rPr>
      </w:pPr>
      <w:r w:rsidRPr="00F71DA3">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A1655A" w:rsidRPr="00F71DA3" w:rsidRDefault="00A1655A"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(муниципальный земельный контроль);</w:t>
      </w:r>
    </w:p>
    <w:p w:rsidR="00A1655A" w:rsidRPr="00F71DA3" w:rsidRDefault="00A1655A"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A1655A" w:rsidRPr="00F71DA3" w:rsidRDefault="00A1655A"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обеспечивает в рамках имеющейся компетенции защиту интересов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судах, в том числе путем направления заявлений, исковых заявлений и жалоб.</w:t>
      </w:r>
    </w:p>
    <w:p w:rsidR="00A1655A" w:rsidRPr="00F71DA3" w:rsidRDefault="00A1655A" w:rsidP="00A1655A">
      <w:pPr>
        <w:spacing w:line="240" w:lineRule="auto"/>
        <w:ind w:firstLine="360"/>
        <w:jc w:val="center"/>
        <w:rPr>
          <w:b/>
          <w:sz w:val="24"/>
          <w:szCs w:val="24"/>
        </w:rPr>
      </w:pPr>
    </w:p>
    <w:p w:rsidR="00A1655A" w:rsidRPr="00F71DA3" w:rsidRDefault="00A1655A" w:rsidP="00AF3E41">
      <w:pPr>
        <w:pStyle w:val="1"/>
        <w:rPr>
          <w:noProof/>
        </w:rPr>
      </w:pPr>
      <w:bookmarkStart w:id="61" w:name="_Toc448405982"/>
      <w:r w:rsidRPr="00F71DA3">
        <w:t>Статья</w:t>
      </w:r>
      <w:r w:rsidRPr="00F71DA3">
        <w:rPr>
          <w:noProof/>
        </w:rPr>
        <w:t xml:space="preserve"> 41. Ответственность за нарушение Правил</w:t>
      </w:r>
      <w:bookmarkEnd w:id="61"/>
    </w:p>
    <w:p w:rsidR="00A1655A" w:rsidRPr="00F71DA3" w:rsidRDefault="00A1655A" w:rsidP="00A1655A">
      <w:pPr>
        <w:spacing w:line="240" w:lineRule="auto"/>
        <w:ind w:firstLine="360"/>
        <w:jc w:val="left"/>
        <w:rPr>
          <w:sz w:val="24"/>
          <w:szCs w:val="24"/>
        </w:rPr>
      </w:pPr>
    </w:p>
    <w:p w:rsidR="00A1655A" w:rsidRDefault="00A1655A" w:rsidP="00A1655A">
      <w:pPr>
        <w:spacing w:line="240" w:lineRule="auto"/>
        <w:ind w:firstLine="360"/>
        <w:rPr>
          <w:sz w:val="24"/>
          <w:szCs w:val="24"/>
        </w:rPr>
      </w:pPr>
      <w:r w:rsidRPr="00F71DA3">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A1655A" w:rsidRDefault="00A1655A" w:rsidP="00A1655A">
      <w:pPr>
        <w:spacing w:line="240" w:lineRule="auto"/>
        <w:ind w:firstLine="360"/>
        <w:rPr>
          <w:sz w:val="24"/>
          <w:szCs w:val="24"/>
        </w:rPr>
      </w:pPr>
    </w:p>
    <w:p w:rsidR="00A1655A" w:rsidRPr="00F71DA3" w:rsidRDefault="00A1655A" w:rsidP="00A1655A">
      <w:pPr>
        <w:spacing w:line="240" w:lineRule="auto"/>
        <w:ind w:firstLine="360"/>
        <w:rPr>
          <w:sz w:val="24"/>
          <w:szCs w:val="24"/>
        </w:rPr>
      </w:pPr>
    </w:p>
    <w:p w:rsidR="00A1655A" w:rsidRPr="00F71DA3" w:rsidRDefault="00A1655A" w:rsidP="00AF3E41">
      <w:pPr>
        <w:pStyle w:val="1"/>
      </w:pPr>
      <w:bookmarkStart w:id="62" w:name="_Toc448405983"/>
      <w:r w:rsidRPr="00F71DA3">
        <w:t xml:space="preserve">ЧАСТЬ </w:t>
      </w:r>
      <w:r w:rsidRPr="00F71DA3">
        <w:rPr>
          <w:lang w:val="en-US"/>
        </w:rPr>
        <w:t>II</w:t>
      </w:r>
      <w:r w:rsidRPr="00F71DA3">
        <w:t>.</w:t>
      </w:r>
      <w:bookmarkEnd w:id="62"/>
    </w:p>
    <w:p w:rsidR="00A1655A" w:rsidRPr="00F71DA3" w:rsidRDefault="00A1655A" w:rsidP="00AF3E41">
      <w:pPr>
        <w:pStyle w:val="1"/>
      </w:pPr>
      <w:bookmarkStart w:id="63" w:name="_Toc448405984"/>
      <w:r w:rsidRPr="00F71DA3">
        <w:t xml:space="preserve">КАРТА ГРАДОСТРОИТЕЛЬНОГО ЗОНИРОВАНИЯ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w:t>
      </w:r>
      <w:bookmarkEnd w:id="63"/>
    </w:p>
    <w:p w:rsidR="00A1655A" w:rsidRPr="00F71DA3" w:rsidRDefault="00A1655A" w:rsidP="00AF3E41">
      <w:pPr>
        <w:pStyle w:val="1"/>
      </w:pPr>
    </w:p>
    <w:p w:rsidR="00A1655A" w:rsidRPr="00F71DA3" w:rsidRDefault="00A1655A" w:rsidP="00AF3E41">
      <w:pPr>
        <w:pStyle w:val="1"/>
      </w:pPr>
      <w:bookmarkStart w:id="64" w:name="_Toc448405985"/>
      <w:r w:rsidRPr="00F71DA3">
        <w:lastRenderedPageBreak/>
        <w:t xml:space="preserve">ГЛАВА </w:t>
      </w:r>
      <w:r w:rsidRPr="00F71DA3">
        <w:rPr>
          <w:lang w:val="en-US"/>
        </w:rPr>
        <w:t>IX</w:t>
      </w:r>
      <w:r w:rsidRPr="00F71DA3">
        <w:t xml:space="preserve">. КАРТА ГРАДОСТРОИТЕЛЬНОГО ЗОНИРОВАНИЯ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 В ЧАСТИ ГРАНИЦ ТЕРРИТОРИАЛЬНЫХ ЗОН</w:t>
      </w:r>
      <w:bookmarkEnd w:id="64"/>
    </w:p>
    <w:p w:rsidR="00A1655A" w:rsidRPr="00F71DA3" w:rsidRDefault="00A1655A" w:rsidP="00A1655A">
      <w:pPr>
        <w:spacing w:line="240" w:lineRule="auto"/>
        <w:ind w:right="-57" w:firstLine="360"/>
        <w:rPr>
          <w:bCs/>
          <w:caps/>
          <w:sz w:val="24"/>
          <w:szCs w:val="24"/>
        </w:rPr>
      </w:pPr>
    </w:p>
    <w:p w:rsidR="00A1655A" w:rsidRPr="00F71DA3" w:rsidRDefault="00A1655A" w:rsidP="00492BAC">
      <w:pPr>
        <w:pStyle w:val="1"/>
      </w:pPr>
      <w:bookmarkStart w:id="65" w:name="_Toc448405986"/>
      <w:r w:rsidRPr="00F71DA3">
        <w:t xml:space="preserve">Статья 42. Карта градостроительного зонирования территории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w:t>
      </w:r>
      <w:bookmarkEnd w:id="65"/>
      <w:r w:rsidRPr="00F71DA3">
        <w:t xml:space="preserve"> </w:t>
      </w:r>
    </w:p>
    <w:p w:rsidR="00A1655A" w:rsidRPr="00F71DA3" w:rsidRDefault="00A1655A" w:rsidP="00492BAC">
      <w:pPr>
        <w:pStyle w:val="1"/>
      </w:pPr>
      <w:bookmarkStart w:id="66" w:name="_Toc448405987"/>
      <w:r w:rsidRPr="00F71DA3">
        <w:t>Республики Башкортостан  в части границ территориальных зон</w:t>
      </w:r>
      <w:bookmarkEnd w:id="66"/>
    </w:p>
    <w:p w:rsidR="00A1655A" w:rsidRPr="00F71DA3" w:rsidRDefault="00A1655A" w:rsidP="00A1655A">
      <w:pPr>
        <w:spacing w:line="240" w:lineRule="auto"/>
        <w:ind w:firstLine="360"/>
        <w:rPr>
          <w:sz w:val="24"/>
          <w:szCs w:val="24"/>
        </w:rPr>
      </w:pPr>
    </w:p>
    <w:p w:rsidR="00A1655A" w:rsidRDefault="00A1655A" w:rsidP="00A1655A">
      <w:pPr>
        <w:spacing w:line="240" w:lineRule="auto"/>
        <w:ind w:firstLine="360"/>
        <w:rPr>
          <w:sz w:val="24"/>
          <w:szCs w:val="24"/>
        </w:rPr>
      </w:pPr>
      <w:r w:rsidRPr="00F71DA3">
        <w:rPr>
          <w:sz w:val="24"/>
          <w:szCs w:val="24"/>
        </w:rPr>
        <w:t xml:space="preserve">              Карта градостроительного зонирования территории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F71DA3">
        <w:rPr>
          <w:sz w:val="24"/>
          <w:szCs w:val="24"/>
          <w:lang w:val="en-US"/>
        </w:rPr>
        <w:t>II</w:t>
      </w:r>
      <w:r w:rsidRPr="00F71DA3">
        <w:rPr>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A1655A" w:rsidRPr="00F71DA3" w:rsidRDefault="00A1655A" w:rsidP="00A1655A">
      <w:pPr>
        <w:spacing w:line="240" w:lineRule="auto"/>
        <w:ind w:firstLine="360"/>
        <w:jc w:val="left"/>
        <w:rPr>
          <w:bCs/>
          <w:sz w:val="24"/>
          <w:szCs w:val="24"/>
        </w:rPr>
      </w:pPr>
      <w:r w:rsidRPr="00F71DA3">
        <w:rPr>
          <w:b/>
          <w:sz w:val="24"/>
          <w:szCs w:val="24"/>
        </w:rPr>
        <w:t xml:space="preserve">42.1.  Жилые зоны </w:t>
      </w:r>
    </w:p>
    <w:p w:rsidR="00A1655A" w:rsidRPr="00F71DA3" w:rsidRDefault="00A1655A" w:rsidP="00A1655A">
      <w:pPr>
        <w:spacing w:line="240" w:lineRule="auto"/>
        <w:ind w:firstLine="360"/>
        <w:rPr>
          <w:b/>
          <w:bCs/>
          <w:sz w:val="24"/>
          <w:szCs w:val="24"/>
        </w:rPr>
      </w:pPr>
      <w:r w:rsidRPr="00F71DA3">
        <w:rPr>
          <w:sz w:val="24"/>
          <w:szCs w:val="24"/>
        </w:rPr>
        <w:t xml:space="preserve">Зона </w:t>
      </w:r>
      <w:r>
        <w:rPr>
          <w:b/>
          <w:bCs/>
          <w:sz w:val="24"/>
          <w:szCs w:val="24"/>
        </w:rPr>
        <w:t xml:space="preserve"> «Ж</w:t>
      </w:r>
      <w:r w:rsidRPr="00F71DA3">
        <w:rPr>
          <w:b/>
          <w:bCs/>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для индивидуального жилищного строительства высотой не выше трех надземных этажей -  площадь земельного участка </w:t>
      </w:r>
      <w:r>
        <w:rPr>
          <w:sz w:val="24"/>
          <w:szCs w:val="24"/>
        </w:rPr>
        <w:t xml:space="preserve">от 600 кв.м </w:t>
      </w:r>
      <w:r w:rsidRPr="00F71DA3">
        <w:rPr>
          <w:sz w:val="24"/>
          <w:szCs w:val="24"/>
        </w:rPr>
        <w:t xml:space="preserve">до </w:t>
      </w:r>
      <w:smartTag w:uri="urn:schemas-microsoft-com:office:smarttags" w:element="metricconverter">
        <w:smartTagPr>
          <w:attr w:name="ProductID" w:val="2000,0 кв. м"/>
        </w:smartTagPr>
        <w:r>
          <w:rPr>
            <w:sz w:val="24"/>
            <w:szCs w:val="24"/>
          </w:rPr>
          <w:t>20</w:t>
        </w:r>
        <w:r w:rsidRPr="00E8296A">
          <w:rPr>
            <w:sz w:val="24"/>
            <w:szCs w:val="24"/>
          </w:rPr>
          <w:t>00,0</w:t>
        </w:r>
        <w:r w:rsidRPr="00F71DA3">
          <w:rPr>
            <w:sz w:val="24"/>
            <w:szCs w:val="24"/>
          </w:rPr>
          <w:t xml:space="preserve"> кв. м</w:t>
        </w:r>
      </w:smartTag>
      <w:r w:rsidRPr="00F71DA3">
        <w:rPr>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для ведения личного подсобного хозяйства (приусадебный земельный участок) – площадь земельного участка </w:t>
      </w:r>
      <w:r>
        <w:rPr>
          <w:sz w:val="24"/>
          <w:szCs w:val="24"/>
        </w:rPr>
        <w:t xml:space="preserve">от 600 кв.м </w:t>
      </w:r>
      <w:r w:rsidRPr="00F71DA3">
        <w:rPr>
          <w:sz w:val="24"/>
          <w:szCs w:val="24"/>
        </w:rPr>
        <w:t xml:space="preserve">до </w:t>
      </w:r>
      <w:smartTag w:uri="urn:schemas-microsoft-com:office:smarttags" w:element="metricconverter">
        <w:smartTagPr>
          <w:attr w:name="ProductID" w:val="2000,0 кв. м"/>
        </w:smartTagPr>
        <w:r>
          <w:rPr>
            <w:sz w:val="24"/>
            <w:szCs w:val="24"/>
          </w:rPr>
          <w:t>20</w:t>
        </w:r>
        <w:r w:rsidRPr="00F71DA3">
          <w:rPr>
            <w:sz w:val="24"/>
            <w:szCs w:val="24"/>
          </w:rPr>
          <w:t>00,0 кв. м</w:t>
        </w:r>
      </w:smartTag>
      <w:r w:rsidRPr="00F71DA3">
        <w:rPr>
          <w:sz w:val="24"/>
          <w:szCs w:val="24"/>
        </w:rPr>
        <w:t>, не требующими организации санитарно-защитных зон;</w:t>
      </w:r>
    </w:p>
    <w:p w:rsidR="00A1655A" w:rsidRPr="00F71DA3" w:rsidRDefault="00A1655A" w:rsidP="00A1655A">
      <w:pPr>
        <w:spacing w:line="240" w:lineRule="auto"/>
        <w:ind w:firstLine="360"/>
        <w:rPr>
          <w:sz w:val="24"/>
          <w:szCs w:val="24"/>
        </w:rPr>
      </w:pPr>
      <w:r w:rsidRPr="00F71DA3">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Pr>
          <w:sz w:val="24"/>
          <w:szCs w:val="24"/>
        </w:rPr>
        <w:t xml:space="preserve">от 600 кв.м </w:t>
      </w:r>
      <w:r w:rsidRPr="00F71DA3">
        <w:rPr>
          <w:sz w:val="24"/>
          <w:szCs w:val="24"/>
        </w:rPr>
        <w:t xml:space="preserve">до </w:t>
      </w:r>
      <w:smartTag w:uri="urn:schemas-microsoft-com:office:smarttags" w:element="metricconverter">
        <w:smartTagPr>
          <w:attr w:name="ProductID" w:val="2000 кв. м"/>
        </w:smartTagPr>
        <w:r>
          <w:rPr>
            <w:sz w:val="24"/>
            <w:szCs w:val="24"/>
          </w:rPr>
          <w:t>20</w:t>
        </w:r>
        <w:r w:rsidRPr="00F71DA3">
          <w:rPr>
            <w:sz w:val="24"/>
            <w:szCs w:val="24"/>
          </w:rPr>
          <w:t>00 кв. м</w:t>
        </w:r>
      </w:smartTag>
      <w:r w:rsidRPr="00F71DA3">
        <w:rPr>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sz w:val="24"/>
            <w:szCs w:val="24"/>
          </w:rPr>
          <w:t>400 кв. м</w:t>
        </w:r>
      </w:smartTag>
      <w:r w:rsidRPr="00F71DA3">
        <w:rPr>
          <w:sz w:val="24"/>
          <w:szCs w:val="24"/>
        </w:rPr>
        <w:t>.</w:t>
      </w:r>
    </w:p>
    <w:p w:rsidR="00A1655A" w:rsidRPr="00F71DA3" w:rsidRDefault="00A1655A" w:rsidP="00A1655A">
      <w:pPr>
        <w:spacing w:line="240" w:lineRule="auto"/>
        <w:ind w:firstLine="360"/>
        <w:rPr>
          <w:sz w:val="24"/>
          <w:szCs w:val="24"/>
        </w:rPr>
      </w:pPr>
    </w:p>
    <w:p w:rsidR="00A1655A" w:rsidRPr="00F71DA3" w:rsidRDefault="00A1655A" w:rsidP="00A1655A">
      <w:pPr>
        <w:spacing w:line="240" w:lineRule="auto"/>
        <w:ind w:firstLine="360"/>
        <w:rPr>
          <w:b/>
          <w:sz w:val="24"/>
          <w:szCs w:val="24"/>
        </w:rPr>
      </w:pPr>
      <w:r w:rsidRPr="00F71DA3">
        <w:rPr>
          <w:b/>
          <w:sz w:val="24"/>
          <w:szCs w:val="24"/>
        </w:rPr>
        <w:t xml:space="preserve">42.2.  Общественно-деловые зоны </w:t>
      </w:r>
    </w:p>
    <w:p w:rsidR="00A1655A" w:rsidRPr="00F71DA3" w:rsidRDefault="00A1655A" w:rsidP="00A1655A">
      <w:pPr>
        <w:spacing w:line="240" w:lineRule="auto"/>
        <w:ind w:firstLine="360"/>
        <w:rPr>
          <w:b/>
          <w:sz w:val="24"/>
          <w:szCs w:val="24"/>
        </w:rPr>
      </w:pPr>
      <w:r w:rsidRPr="00F71DA3">
        <w:rPr>
          <w:sz w:val="24"/>
          <w:szCs w:val="24"/>
        </w:rPr>
        <w:t>Зона</w:t>
      </w:r>
      <w:r>
        <w:rPr>
          <w:b/>
          <w:bCs/>
          <w:sz w:val="24"/>
          <w:szCs w:val="24"/>
        </w:rPr>
        <w:t xml:space="preserve"> «ОД</w:t>
      </w:r>
      <w:r w:rsidRPr="00F71DA3">
        <w:rPr>
          <w:b/>
          <w:bCs/>
          <w:sz w:val="24"/>
          <w:szCs w:val="24"/>
        </w:rPr>
        <w:t xml:space="preserve">» </w:t>
      </w:r>
    </w:p>
    <w:p w:rsidR="00A1655A" w:rsidRPr="00F71DA3" w:rsidRDefault="00A1655A" w:rsidP="00A1655A">
      <w:pPr>
        <w:keepNext/>
        <w:tabs>
          <w:tab w:val="left" w:pos="5954"/>
          <w:tab w:val="left" w:pos="9640"/>
        </w:tabs>
        <w:spacing w:line="240" w:lineRule="auto"/>
        <w:ind w:firstLine="360"/>
        <w:rPr>
          <w:b/>
          <w:bCs/>
          <w:sz w:val="24"/>
          <w:szCs w:val="24"/>
        </w:rPr>
      </w:pPr>
      <w:r w:rsidRPr="00F71DA3">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включающий объекты социального, культурного, спортивного назначений.</w:t>
      </w:r>
      <w:r w:rsidRPr="00F71DA3">
        <w:rPr>
          <w:b/>
          <w:bCs/>
          <w:sz w:val="24"/>
          <w:szCs w:val="24"/>
        </w:rPr>
        <w:t xml:space="preserve">   </w:t>
      </w:r>
    </w:p>
    <w:p w:rsidR="00A1655A" w:rsidRPr="00F71DA3" w:rsidRDefault="00A1655A" w:rsidP="00D35721">
      <w:pPr>
        <w:spacing w:line="240" w:lineRule="auto"/>
        <w:ind w:firstLine="0"/>
        <w:rPr>
          <w:sz w:val="24"/>
          <w:szCs w:val="24"/>
        </w:rPr>
      </w:pPr>
    </w:p>
    <w:p w:rsidR="00A1655A" w:rsidRPr="00F71DA3" w:rsidRDefault="00D35721" w:rsidP="00A1655A">
      <w:pPr>
        <w:spacing w:line="240" w:lineRule="auto"/>
        <w:ind w:firstLine="360"/>
        <w:outlineLvl w:val="5"/>
        <w:rPr>
          <w:b/>
          <w:sz w:val="24"/>
          <w:szCs w:val="24"/>
        </w:rPr>
      </w:pPr>
      <w:r>
        <w:rPr>
          <w:b/>
          <w:bCs/>
          <w:sz w:val="24"/>
          <w:szCs w:val="24"/>
        </w:rPr>
        <w:t>42.3</w:t>
      </w:r>
      <w:r w:rsidR="00A1655A" w:rsidRPr="00F71DA3">
        <w:rPr>
          <w:b/>
          <w:bCs/>
          <w:sz w:val="24"/>
          <w:szCs w:val="24"/>
        </w:rPr>
        <w:t xml:space="preserve">. </w:t>
      </w:r>
      <w:r w:rsidR="00A1655A" w:rsidRPr="00F71DA3">
        <w:rPr>
          <w:b/>
          <w:sz w:val="24"/>
          <w:szCs w:val="24"/>
        </w:rPr>
        <w:t xml:space="preserve">Производственные зоны </w:t>
      </w:r>
    </w:p>
    <w:p w:rsidR="00A1655A" w:rsidRPr="00F71DA3" w:rsidRDefault="00A1655A" w:rsidP="00A1655A">
      <w:pPr>
        <w:spacing w:line="240" w:lineRule="auto"/>
        <w:ind w:firstLine="360"/>
        <w:rPr>
          <w:sz w:val="24"/>
          <w:szCs w:val="24"/>
        </w:rPr>
      </w:pPr>
      <w:r w:rsidRPr="00F71DA3">
        <w:rPr>
          <w:sz w:val="24"/>
          <w:szCs w:val="24"/>
        </w:rPr>
        <w:t>Зона «</w:t>
      </w:r>
      <w:r w:rsidR="00D35721">
        <w:rPr>
          <w:b/>
          <w:sz w:val="24"/>
          <w:szCs w:val="24"/>
        </w:rPr>
        <w:t>П</w:t>
      </w:r>
      <w:r w:rsidRPr="00F71DA3">
        <w:rPr>
          <w:sz w:val="24"/>
          <w:szCs w:val="24"/>
        </w:rPr>
        <w:t>»</w:t>
      </w:r>
    </w:p>
    <w:p w:rsidR="00A1655A" w:rsidRPr="00F71DA3" w:rsidRDefault="00A1655A" w:rsidP="00A1655A">
      <w:pPr>
        <w:spacing w:line="240" w:lineRule="auto"/>
        <w:ind w:firstLine="360"/>
        <w:rPr>
          <w:sz w:val="24"/>
          <w:szCs w:val="24"/>
        </w:rPr>
      </w:pPr>
      <w:r w:rsidRPr="00F71DA3">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A1655A" w:rsidRPr="00F71DA3" w:rsidRDefault="00A1655A" w:rsidP="00A1655A">
      <w:pPr>
        <w:pStyle w:val="33"/>
        <w:spacing w:line="240" w:lineRule="auto"/>
        <w:ind w:firstLine="360"/>
        <w:rPr>
          <w:b/>
          <w:sz w:val="24"/>
          <w:szCs w:val="24"/>
        </w:rPr>
      </w:pPr>
    </w:p>
    <w:p w:rsidR="00A1655A" w:rsidRPr="00F71DA3" w:rsidRDefault="00D35721" w:rsidP="00A1655A">
      <w:pPr>
        <w:pStyle w:val="33"/>
        <w:spacing w:line="240" w:lineRule="auto"/>
        <w:ind w:firstLine="360"/>
        <w:rPr>
          <w:b/>
          <w:sz w:val="24"/>
          <w:szCs w:val="24"/>
        </w:rPr>
      </w:pPr>
      <w:r>
        <w:rPr>
          <w:b/>
          <w:sz w:val="24"/>
          <w:szCs w:val="24"/>
        </w:rPr>
        <w:t>42.4</w:t>
      </w:r>
      <w:r w:rsidR="00A1655A" w:rsidRPr="00F71DA3">
        <w:rPr>
          <w:b/>
          <w:sz w:val="24"/>
          <w:szCs w:val="24"/>
        </w:rPr>
        <w:t xml:space="preserve">.  Зоны рекреационного назначения </w:t>
      </w:r>
    </w:p>
    <w:p w:rsidR="00A1655A" w:rsidRPr="00F71DA3" w:rsidRDefault="00A1655A" w:rsidP="00A1655A">
      <w:pPr>
        <w:pStyle w:val="33"/>
        <w:spacing w:line="240" w:lineRule="auto"/>
        <w:ind w:firstLine="360"/>
        <w:rPr>
          <w:sz w:val="24"/>
          <w:szCs w:val="24"/>
        </w:rPr>
      </w:pPr>
      <w:r w:rsidRPr="00F71DA3">
        <w:rPr>
          <w:sz w:val="24"/>
          <w:szCs w:val="24"/>
        </w:rPr>
        <w:t xml:space="preserve">Зона </w:t>
      </w:r>
      <w:r>
        <w:rPr>
          <w:b/>
          <w:sz w:val="24"/>
          <w:szCs w:val="24"/>
        </w:rPr>
        <w:t>«Р</w:t>
      </w:r>
      <w:r w:rsidRPr="00F71DA3">
        <w:rPr>
          <w:b/>
          <w:sz w:val="24"/>
          <w:szCs w:val="24"/>
        </w:rPr>
        <w:t>»</w:t>
      </w:r>
    </w:p>
    <w:p w:rsidR="00A1655A" w:rsidRDefault="00A1655A" w:rsidP="00A1655A">
      <w:pPr>
        <w:pStyle w:val="33"/>
        <w:spacing w:line="240" w:lineRule="auto"/>
        <w:ind w:firstLine="360"/>
        <w:rPr>
          <w:sz w:val="24"/>
          <w:szCs w:val="24"/>
        </w:rPr>
      </w:pPr>
      <w:r w:rsidRPr="00F71DA3">
        <w:rPr>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w:t>
      </w:r>
      <w:r>
        <w:rPr>
          <w:sz w:val="24"/>
          <w:szCs w:val="24"/>
        </w:rPr>
        <w:t>а, проведения досуга населения.</w:t>
      </w:r>
    </w:p>
    <w:p w:rsidR="00A1655A" w:rsidRPr="00F71DA3" w:rsidRDefault="00A1655A" w:rsidP="00A1655A">
      <w:pPr>
        <w:pStyle w:val="33"/>
        <w:spacing w:line="240" w:lineRule="auto"/>
        <w:ind w:firstLine="360"/>
        <w:rPr>
          <w:sz w:val="24"/>
          <w:szCs w:val="24"/>
        </w:rPr>
      </w:pPr>
    </w:p>
    <w:p w:rsidR="00A1655A" w:rsidRPr="00F71DA3" w:rsidRDefault="00D35721" w:rsidP="00A1655A">
      <w:pPr>
        <w:spacing w:line="240" w:lineRule="auto"/>
        <w:ind w:firstLine="360"/>
        <w:rPr>
          <w:b/>
          <w:sz w:val="24"/>
          <w:szCs w:val="24"/>
        </w:rPr>
      </w:pPr>
      <w:r>
        <w:rPr>
          <w:b/>
          <w:sz w:val="24"/>
          <w:szCs w:val="24"/>
        </w:rPr>
        <w:t>42.5</w:t>
      </w:r>
      <w:r w:rsidR="00A1655A" w:rsidRPr="00F71DA3">
        <w:rPr>
          <w:b/>
          <w:sz w:val="24"/>
          <w:szCs w:val="24"/>
        </w:rPr>
        <w:t xml:space="preserve">. Зоны специального назначения </w:t>
      </w:r>
    </w:p>
    <w:p w:rsidR="00A1655A" w:rsidRPr="00F71DA3" w:rsidRDefault="00A1655A" w:rsidP="00A1655A">
      <w:pPr>
        <w:spacing w:line="240" w:lineRule="auto"/>
        <w:ind w:firstLine="360"/>
        <w:rPr>
          <w:b/>
          <w:sz w:val="24"/>
          <w:szCs w:val="24"/>
        </w:rPr>
      </w:pPr>
      <w:r w:rsidRPr="00F71DA3">
        <w:rPr>
          <w:sz w:val="24"/>
          <w:szCs w:val="24"/>
        </w:rPr>
        <w:t>Зона</w:t>
      </w:r>
      <w:r>
        <w:rPr>
          <w:b/>
          <w:sz w:val="24"/>
          <w:szCs w:val="24"/>
        </w:rPr>
        <w:t xml:space="preserve"> «СН</w:t>
      </w:r>
      <w:r w:rsidRPr="00F71DA3">
        <w:rPr>
          <w:b/>
          <w:sz w:val="24"/>
          <w:szCs w:val="24"/>
        </w:rPr>
        <w:t xml:space="preserve">-1» </w:t>
      </w:r>
    </w:p>
    <w:p w:rsidR="00A1655A" w:rsidRDefault="00A1655A" w:rsidP="00A1655A">
      <w:pPr>
        <w:spacing w:line="240" w:lineRule="auto"/>
        <w:ind w:firstLine="360"/>
        <w:rPr>
          <w:sz w:val="24"/>
          <w:szCs w:val="24"/>
        </w:rPr>
      </w:pPr>
      <w:r w:rsidRPr="00F71DA3">
        <w:rPr>
          <w:b/>
          <w:sz w:val="24"/>
          <w:szCs w:val="24"/>
        </w:rPr>
        <w:lastRenderedPageBreak/>
        <w:t xml:space="preserve">- </w:t>
      </w:r>
      <w:r w:rsidRPr="00F71DA3">
        <w:rPr>
          <w:sz w:val="24"/>
          <w:szCs w:val="24"/>
        </w:rPr>
        <w:t xml:space="preserve">для размещения </w:t>
      </w:r>
      <w:r w:rsidRPr="009946D3">
        <w:rPr>
          <w:sz w:val="24"/>
          <w:szCs w:val="24"/>
        </w:rPr>
        <w:t>кладбищ, крематориев и мест</w:t>
      </w:r>
      <w:r>
        <w:rPr>
          <w:sz w:val="24"/>
          <w:szCs w:val="24"/>
        </w:rPr>
        <w:t xml:space="preserve"> </w:t>
      </w:r>
      <w:r w:rsidRPr="009946D3">
        <w:rPr>
          <w:sz w:val="24"/>
          <w:szCs w:val="24"/>
        </w:rPr>
        <w:t>захоронения</w:t>
      </w:r>
      <w:r>
        <w:rPr>
          <w:sz w:val="24"/>
          <w:szCs w:val="24"/>
        </w:rPr>
        <w:t>.</w:t>
      </w:r>
    </w:p>
    <w:p w:rsidR="00A1655A" w:rsidRPr="00F71DA3" w:rsidRDefault="00A1655A" w:rsidP="00A1655A">
      <w:pPr>
        <w:spacing w:line="240" w:lineRule="auto"/>
        <w:ind w:firstLine="360"/>
        <w:rPr>
          <w:b/>
          <w:sz w:val="24"/>
          <w:szCs w:val="24"/>
        </w:rPr>
      </w:pPr>
    </w:p>
    <w:p w:rsidR="00A1655A" w:rsidRDefault="00D35721" w:rsidP="00A1655A">
      <w:pPr>
        <w:spacing w:line="240" w:lineRule="auto"/>
        <w:ind w:firstLine="360"/>
        <w:rPr>
          <w:b/>
          <w:sz w:val="24"/>
          <w:szCs w:val="24"/>
        </w:rPr>
      </w:pPr>
      <w:r>
        <w:rPr>
          <w:b/>
          <w:sz w:val="24"/>
          <w:szCs w:val="24"/>
        </w:rPr>
        <w:t>42.6</w:t>
      </w:r>
      <w:r w:rsidR="00A1655A" w:rsidRPr="00F71DA3">
        <w:rPr>
          <w:b/>
          <w:sz w:val="24"/>
          <w:szCs w:val="24"/>
        </w:rPr>
        <w:t xml:space="preserve">. Сельскохозяйственная  зона </w:t>
      </w:r>
    </w:p>
    <w:p w:rsidR="00A1655A" w:rsidRPr="00F71DA3" w:rsidRDefault="00A1655A" w:rsidP="00A1655A">
      <w:pPr>
        <w:spacing w:line="240" w:lineRule="auto"/>
        <w:ind w:firstLine="360"/>
        <w:rPr>
          <w:sz w:val="24"/>
          <w:szCs w:val="24"/>
        </w:rPr>
      </w:pPr>
      <w:r w:rsidRPr="00F71DA3">
        <w:rPr>
          <w:sz w:val="24"/>
          <w:szCs w:val="24"/>
        </w:rPr>
        <w:t>1. Назначение сельскохозяйственных зон:</w:t>
      </w:r>
    </w:p>
    <w:p w:rsidR="00A1655A" w:rsidRPr="00F71DA3" w:rsidRDefault="00A1655A" w:rsidP="00A1655A">
      <w:pPr>
        <w:spacing w:line="240" w:lineRule="auto"/>
        <w:ind w:firstLine="360"/>
        <w:rPr>
          <w:sz w:val="24"/>
          <w:szCs w:val="24"/>
        </w:rPr>
      </w:pPr>
      <w:r w:rsidRPr="00F71DA3">
        <w:rPr>
          <w:sz w:val="24"/>
          <w:szCs w:val="24"/>
        </w:rPr>
        <w:t xml:space="preserve">Зона </w:t>
      </w:r>
      <w:r>
        <w:rPr>
          <w:b/>
          <w:sz w:val="24"/>
          <w:szCs w:val="24"/>
        </w:rPr>
        <w:t>«СХ</w:t>
      </w:r>
      <w:r w:rsidRPr="00F71DA3">
        <w:rPr>
          <w:b/>
          <w:sz w:val="24"/>
          <w:szCs w:val="24"/>
        </w:rPr>
        <w:t>»</w:t>
      </w:r>
    </w:p>
    <w:p w:rsidR="00A1655A" w:rsidRPr="00F71DA3" w:rsidRDefault="00A1655A" w:rsidP="00A1655A">
      <w:pPr>
        <w:spacing w:line="240" w:lineRule="auto"/>
        <w:ind w:firstLine="360"/>
        <w:rPr>
          <w:sz w:val="24"/>
          <w:szCs w:val="24"/>
        </w:rPr>
      </w:pPr>
      <w:r w:rsidRPr="00F71DA3">
        <w:rPr>
          <w:sz w:val="24"/>
          <w:szCs w:val="24"/>
        </w:rPr>
        <w:t xml:space="preserve">  - для всех видов сельскохозяйственной деятельности.</w:t>
      </w:r>
    </w:p>
    <w:p w:rsidR="00A1655A" w:rsidRPr="00A1655A" w:rsidRDefault="00A1655A" w:rsidP="00A1655A">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492BAC" w:rsidRDefault="00A1655A" w:rsidP="00492BAC">
      <w:pPr>
        <w:pStyle w:val="1"/>
      </w:pPr>
      <w:r w:rsidRPr="00F71DA3">
        <w:tab/>
      </w:r>
    </w:p>
    <w:p w:rsidR="00A1655A" w:rsidRPr="00F71DA3" w:rsidRDefault="00A1655A" w:rsidP="00492BAC">
      <w:pPr>
        <w:pStyle w:val="1"/>
      </w:pPr>
      <w:bookmarkStart w:id="67" w:name="_Toc448405988"/>
      <w:r w:rsidRPr="00F71DA3">
        <w:t>Статья 43. Описание границ территориальных зон</w:t>
      </w:r>
      <w:bookmarkEnd w:id="67"/>
    </w:p>
    <w:p w:rsidR="00A1655A" w:rsidRPr="00F71DA3" w:rsidRDefault="00A1655A" w:rsidP="00A1655A">
      <w:pPr>
        <w:tabs>
          <w:tab w:val="left" w:pos="5954"/>
          <w:tab w:val="left" w:pos="9640"/>
        </w:tabs>
        <w:spacing w:line="240" w:lineRule="auto"/>
        <w:ind w:firstLine="360"/>
        <w:jc w:val="center"/>
        <w:rPr>
          <w:b/>
          <w:bCs/>
          <w:sz w:val="24"/>
          <w:szCs w:val="24"/>
        </w:rPr>
      </w:pPr>
    </w:p>
    <w:p w:rsidR="00A1655A" w:rsidRPr="00F71DA3" w:rsidRDefault="00A1655A" w:rsidP="00A1655A">
      <w:pPr>
        <w:tabs>
          <w:tab w:val="left" w:pos="5954"/>
          <w:tab w:val="left" w:pos="9640"/>
        </w:tabs>
        <w:spacing w:line="240" w:lineRule="auto"/>
        <w:ind w:firstLine="360"/>
        <w:rPr>
          <w:sz w:val="24"/>
          <w:szCs w:val="24"/>
        </w:rPr>
      </w:pPr>
      <w:r w:rsidRPr="00F71DA3">
        <w:rPr>
          <w:sz w:val="24"/>
          <w:szCs w:val="24"/>
        </w:rPr>
        <w:t xml:space="preserve">           В пояснительной записке не приводится. См. карту границ территориальных зон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6F55E1" w:rsidRDefault="006F55E1" w:rsidP="006032DF">
      <w:pPr>
        <w:keepLines w:val="0"/>
        <w:widowControl w:val="0"/>
        <w:spacing w:line="360" w:lineRule="auto"/>
        <w:ind w:firstLine="851"/>
        <w:rPr>
          <w:b/>
          <w:bCs/>
          <w:color w:val="000000"/>
          <w:w w:val="92"/>
          <w:sz w:val="24"/>
          <w:szCs w:val="24"/>
        </w:rPr>
      </w:pPr>
    </w:p>
    <w:p w:rsidR="00814080" w:rsidRPr="00F71DA3" w:rsidRDefault="00814080" w:rsidP="00AF3E41">
      <w:pPr>
        <w:pStyle w:val="1"/>
      </w:pPr>
      <w:bookmarkStart w:id="68" w:name="_Toc448405989"/>
      <w:r w:rsidRPr="00F71DA3">
        <w:t xml:space="preserve">ГЛАВА </w:t>
      </w:r>
      <w:r w:rsidRPr="00F71DA3">
        <w:rPr>
          <w:lang w:val="en-US"/>
        </w:rPr>
        <w:t>X</w:t>
      </w:r>
      <w:r w:rsidRPr="00F71DA3">
        <w:t>. КАРТЫ ГРАДОСТРОИТЕЛЬНОГО ЗОНИРОВАНИЯ ТЕРРИТОРИИ</w:t>
      </w:r>
      <w:bookmarkEnd w:id="68"/>
      <w:r w:rsidRPr="00F71DA3">
        <w:t xml:space="preserve"> </w:t>
      </w:r>
    </w:p>
    <w:p w:rsidR="00814080" w:rsidRPr="00F71DA3" w:rsidRDefault="00814080" w:rsidP="00AF3E41">
      <w:pPr>
        <w:pStyle w:val="1"/>
      </w:pPr>
      <w:r w:rsidRPr="00F71DA3">
        <w:t xml:space="preserve"> </w:t>
      </w:r>
      <w:bookmarkStart w:id="69" w:name="_Toc448405990"/>
      <w:r w:rsidRPr="00F71DA3">
        <w:t xml:space="preserve">НАСЕЛЕННЫХ ПУНКТОВ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bookmarkEnd w:id="69"/>
    </w:p>
    <w:p w:rsidR="00814080" w:rsidRPr="00F71DA3" w:rsidRDefault="00814080" w:rsidP="00814080">
      <w:pPr>
        <w:keepNext/>
        <w:spacing w:line="240" w:lineRule="auto"/>
        <w:ind w:right="-57" w:firstLine="360"/>
        <w:jc w:val="center"/>
        <w:rPr>
          <w:b/>
          <w:bCs/>
          <w:sz w:val="24"/>
          <w:szCs w:val="24"/>
        </w:rPr>
      </w:pPr>
    </w:p>
    <w:p w:rsidR="00814080" w:rsidRPr="00F71DA3" w:rsidRDefault="00814080" w:rsidP="002C7D1A">
      <w:pPr>
        <w:pStyle w:val="1"/>
      </w:pPr>
      <w:bookmarkStart w:id="70" w:name="_Toc448405991"/>
      <w:r w:rsidRPr="00F71DA3">
        <w:t>Статья 44. Карты границ зон с особыми условиями использования территорий по природно-экологическим и санитарно-гигиеническим требованиям</w:t>
      </w:r>
      <w:bookmarkEnd w:id="70"/>
    </w:p>
    <w:p w:rsidR="00814080" w:rsidRPr="00F71DA3" w:rsidRDefault="00814080" w:rsidP="00814080">
      <w:pPr>
        <w:keepNext/>
        <w:spacing w:line="240" w:lineRule="auto"/>
        <w:ind w:right="-57" w:firstLine="360"/>
        <w:jc w:val="center"/>
        <w:rPr>
          <w:b/>
          <w:bCs/>
          <w:sz w:val="24"/>
          <w:szCs w:val="24"/>
        </w:rPr>
      </w:pPr>
    </w:p>
    <w:p w:rsidR="00814080" w:rsidRPr="00F71DA3" w:rsidRDefault="00814080" w:rsidP="00814080">
      <w:pPr>
        <w:spacing w:line="240" w:lineRule="auto"/>
        <w:ind w:firstLine="360"/>
        <w:rPr>
          <w:sz w:val="24"/>
          <w:szCs w:val="24"/>
        </w:rPr>
      </w:pPr>
      <w:r w:rsidRPr="00F71DA3">
        <w:rPr>
          <w:sz w:val="24"/>
          <w:szCs w:val="24"/>
        </w:rPr>
        <w:t xml:space="preserve">1. </w:t>
      </w:r>
      <w:r w:rsidR="00091986">
        <w:rPr>
          <w:sz w:val="24"/>
          <w:szCs w:val="24"/>
        </w:rPr>
        <w:t>Схема ограничений</w:t>
      </w:r>
      <w:r w:rsidRPr="00F71DA3">
        <w:rPr>
          <w:sz w:val="24"/>
          <w:szCs w:val="24"/>
        </w:rPr>
        <w:t xml:space="preserve"> использования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71DA3">
        <w:rPr>
          <w:sz w:val="24"/>
          <w:szCs w:val="24"/>
          <w:lang w:val="en-US"/>
        </w:rPr>
        <w:t>II</w:t>
      </w:r>
      <w:r w:rsidRPr="00F71DA3">
        <w:rPr>
          <w:sz w:val="24"/>
          <w:szCs w:val="24"/>
        </w:rPr>
        <w:t>, являющихся неотъемлемой частью настоящих Правил.</w:t>
      </w:r>
    </w:p>
    <w:p w:rsidR="00814080" w:rsidRPr="00F71DA3" w:rsidRDefault="00814080" w:rsidP="00814080">
      <w:pPr>
        <w:spacing w:line="240" w:lineRule="auto"/>
        <w:ind w:firstLine="360"/>
        <w:rPr>
          <w:sz w:val="24"/>
          <w:szCs w:val="24"/>
        </w:rPr>
      </w:pPr>
      <w:r w:rsidRPr="00F71DA3">
        <w:rPr>
          <w:sz w:val="24"/>
          <w:szCs w:val="24"/>
        </w:rPr>
        <w:t xml:space="preserve">2. На </w:t>
      </w:r>
      <w:r w:rsidR="00091986">
        <w:rPr>
          <w:sz w:val="24"/>
          <w:szCs w:val="24"/>
        </w:rPr>
        <w:t>схемах ограничений</w:t>
      </w:r>
      <w:r w:rsidRPr="00F71DA3">
        <w:rPr>
          <w:sz w:val="24"/>
          <w:szCs w:val="24"/>
        </w:rPr>
        <w:t xml:space="preserve"> использования территорий, входящих в  состав карты градостроительного зонирования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814080" w:rsidRPr="00F71DA3" w:rsidRDefault="00814080" w:rsidP="00814080">
      <w:pPr>
        <w:spacing w:line="240" w:lineRule="auto"/>
        <w:ind w:firstLine="360"/>
        <w:rPr>
          <w:sz w:val="24"/>
          <w:szCs w:val="24"/>
        </w:rPr>
      </w:pPr>
      <w:r w:rsidRPr="00F71DA3">
        <w:rPr>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814080" w:rsidRDefault="00814080" w:rsidP="00814080">
      <w:pPr>
        <w:spacing w:line="240" w:lineRule="auto"/>
        <w:ind w:firstLine="360"/>
        <w:rPr>
          <w:sz w:val="24"/>
          <w:szCs w:val="24"/>
        </w:rPr>
      </w:pPr>
      <w:r w:rsidRPr="00F71DA3">
        <w:rPr>
          <w:sz w:val="24"/>
          <w:szCs w:val="24"/>
        </w:rPr>
        <w:t>4.</w:t>
      </w:r>
      <w:r w:rsidRPr="00F71DA3">
        <w:rPr>
          <w:b/>
          <w:sz w:val="24"/>
          <w:szCs w:val="24"/>
        </w:rPr>
        <w:t xml:space="preserve"> </w:t>
      </w:r>
      <w:r w:rsidR="00091986">
        <w:rPr>
          <w:sz w:val="24"/>
          <w:szCs w:val="24"/>
        </w:rPr>
        <w:t>На схемах ограничений</w:t>
      </w:r>
      <w:r w:rsidRPr="00F71DA3">
        <w:rPr>
          <w:sz w:val="24"/>
          <w:szCs w:val="24"/>
        </w:rPr>
        <w:t xml:space="preserve"> использования территорий, входящих в  состав карты градостроительного зонирования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F67D99" w:rsidRDefault="00F67D99" w:rsidP="00814080">
      <w:pPr>
        <w:spacing w:line="240" w:lineRule="auto"/>
        <w:ind w:firstLine="360"/>
        <w:rPr>
          <w:sz w:val="24"/>
          <w:szCs w:val="24"/>
        </w:rPr>
      </w:pPr>
    </w:p>
    <w:p w:rsidR="00A179CE" w:rsidRPr="00F71DA3" w:rsidRDefault="00A179CE" w:rsidP="002C7D1A">
      <w:pPr>
        <w:pStyle w:val="1"/>
      </w:pPr>
      <w:bookmarkStart w:id="71" w:name="_Toc448405992"/>
      <w:r w:rsidRPr="00F71DA3">
        <w:t>Статья 45. Перечень зон с особыми условиями использования территорий по</w:t>
      </w:r>
      <w:bookmarkEnd w:id="71"/>
    </w:p>
    <w:p w:rsidR="00A179CE" w:rsidRPr="00F71DA3" w:rsidRDefault="00A179CE" w:rsidP="002C7D1A">
      <w:pPr>
        <w:pStyle w:val="1"/>
      </w:pPr>
      <w:bookmarkStart w:id="72" w:name="_Toc448405993"/>
      <w:r w:rsidRPr="00F71DA3">
        <w:lastRenderedPageBreak/>
        <w:t>природно-экологическим и санитарно-гигиеническим требованиям, отображенных на картах зон с особыми условиями использования территорий</w:t>
      </w:r>
      <w:bookmarkEnd w:id="72"/>
    </w:p>
    <w:p w:rsidR="00A179CE" w:rsidRPr="00F71DA3" w:rsidRDefault="00A179CE" w:rsidP="00A179CE">
      <w:pPr>
        <w:keepNext/>
        <w:spacing w:line="240" w:lineRule="auto"/>
        <w:ind w:right="-57" w:firstLine="360"/>
        <w:jc w:val="center"/>
        <w:rPr>
          <w:b/>
          <w:bCs/>
          <w:sz w:val="24"/>
          <w:szCs w:val="24"/>
        </w:rPr>
      </w:pPr>
    </w:p>
    <w:p w:rsidR="00A179CE" w:rsidRPr="00F71DA3" w:rsidRDefault="00A179CE" w:rsidP="00A179CE">
      <w:pPr>
        <w:spacing w:line="240" w:lineRule="auto"/>
        <w:ind w:firstLine="360"/>
        <w:rPr>
          <w:sz w:val="24"/>
          <w:szCs w:val="24"/>
        </w:rPr>
      </w:pPr>
      <w:r w:rsidRPr="00F71DA3">
        <w:rPr>
          <w:sz w:val="24"/>
          <w:szCs w:val="24"/>
        </w:rPr>
        <w:t xml:space="preserve"> 1. На </w:t>
      </w:r>
      <w:r>
        <w:rPr>
          <w:sz w:val="24"/>
          <w:szCs w:val="24"/>
        </w:rPr>
        <w:t xml:space="preserve">схемах ограничений </w:t>
      </w:r>
      <w:r w:rsidRPr="00F71DA3">
        <w:rPr>
          <w:sz w:val="24"/>
          <w:szCs w:val="24"/>
        </w:rPr>
        <w:t xml:space="preserve">использования территорий входящих в  состав  карты градостроительного зонирования </w:t>
      </w:r>
      <w:r w:rsidRPr="00F71DA3">
        <w:rPr>
          <w:bCs/>
          <w:sz w:val="24"/>
          <w:szCs w:val="24"/>
        </w:rPr>
        <w:t xml:space="preserve">территории </w:t>
      </w:r>
      <w:r w:rsidRPr="00F71DA3">
        <w:rPr>
          <w:sz w:val="24"/>
          <w:szCs w:val="24"/>
        </w:rPr>
        <w:t xml:space="preserve"> 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A179CE" w:rsidRPr="00F71DA3" w:rsidRDefault="00A179CE" w:rsidP="00A179CE">
      <w:pPr>
        <w:spacing w:line="240" w:lineRule="auto"/>
        <w:ind w:firstLine="360"/>
        <w:rPr>
          <w:sz w:val="24"/>
          <w:szCs w:val="24"/>
        </w:rPr>
      </w:pPr>
      <w:r w:rsidRPr="00F71DA3">
        <w:rPr>
          <w:sz w:val="24"/>
          <w:szCs w:val="24"/>
        </w:rPr>
        <w:t>-  Зоны охраны водных объектов.</w:t>
      </w:r>
    </w:p>
    <w:p w:rsidR="00A179CE" w:rsidRPr="00F71DA3" w:rsidRDefault="00A179CE" w:rsidP="00A179CE">
      <w:pPr>
        <w:spacing w:line="240" w:lineRule="auto"/>
        <w:ind w:firstLine="360"/>
        <w:rPr>
          <w:sz w:val="24"/>
          <w:szCs w:val="24"/>
        </w:rPr>
      </w:pPr>
      <w:r w:rsidRPr="00F71DA3">
        <w:rPr>
          <w:sz w:val="24"/>
          <w:szCs w:val="24"/>
        </w:rPr>
        <w:t>-  Санитарно-защитные зоны  от стационарных техногенных источников</w:t>
      </w:r>
      <w:r>
        <w:rPr>
          <w:sz w:val="24"/>
          <w:szCs w:val="24"/>
        </w:rPr>
        <w:t xml:space="preserve"> (табл.1)</w:t>
      </w:r>
    </w:p>
    <w:p w:rsidR="00A179CE" w:rsidRPr="00F71DA3" w:rsidRDefault="00A179CE" w:rsidP="00A179CE">
      <w:pPr>
        <w:spacing w:line="240" w:lineRule="auto"/>
        <w:ind w:firstLine="360"/>
        <w:rPr>
          <w:b/>
          <w:bCs/>
          <w:sz w:val="24"/>
          <w:szCs w:val="24"/>
        </w:rPr>
      </w:pPr>
      <w:r w:rsidRPr="00F71DA3">
        <w:rPr>
          <w:sz w:val="24"/>
          <w:szCs w:val="24"/>
        </w:rPr>
        <w:t>2.  В составе зон охраны водных объектов отображены следующие зоны:</w:t>
      </w:r>
    </w:p>
    <w:p w:rsidR="00A179CE" w:rsidRPr="00F71DA3" w:rsidRDefault="00A179CE" w:rsidP="00A179CE">
      <w:pPr>
        <w:spacing w:line="240" w:lineRule="auto"/>
        <w:ind w:firstLine="360"/>
        <w:rPr>
          <w:sz w:val="24"/>
          <w:szCs w:val="24"/>
        </w:rPr>
      </w:pPr>
      <w:r w:rsidRPr="00F71DA3">
        <w:rPr>
          <w:sz w:val="24"/>
          <w:szCs w:val="24"/>
        </w:rPr>
        <w:t>- Зона прибрежной защитной полосы;</w:t>
      </w:r>
    </w:p>
    <w:p w:rsidR="00A179CE" w:rsidRPr="00F71DA3" w:rsidRDefault="00A179CE" w:rsidP="00A179CE">
      <w:pPr>
        <w:spacing w:line="240" w:lineRule="auto"/>
        <w:ind w:firstLine="360"/>
        <w:rPr>
          <w:sz w:val="24"/>
          <w:szCs w:val="24"/>
        </w:rPr>
      </w:pPr>
      <w:r w:rsidRPr="00F71DA3">
        <w:rPr>
          <w:sz w:val="24"/>
          <w:szCs w:val="24"/>
        </w:rPr>
        <w:t xml:space="preserve">- Зона водоохраной полосы. </w:t>
      </w:r>
    </w:p>
    <w:p w:rsidR="00A179CE" w:rsidRPr="00F71DA3" w:rsidRDefault="00A179CE" w:rsidP="00A179CE">
      <w:pPr>
        <w:spacing w:line="240" w:lineRule="auto"/>
        <w:ind w:firstLine="360"/>
        <w:rPr>
          <w:sz w:val="24"/>
          <w:szCs w:val="24"/>
        </w:rPr>
      </w:pPr>
      <w:r w:rsidRPr="00F71DA3">
        <w:rPr>
          <w:sz w:val="24"/>
          <w:szCs w:val="24"/>
        </w:rPr>
        <w:t>3. В составе санитарно-защитных зон от стационарных техногенных источников отображены следующие зоны:</w:t>
      </w:r>
    </w:p>
    <w:p w:rsidR="00A179CE" w:rsidRPr="00F71DA3" w:rsidRDefault="00A179CE" w:rsidP="00A179CE">
      <w:pPr>
        <w:spacing w:line="240" w:lineRule="auto"/>
        <w:ind w:firstLine="360"/>
        <w:rPr>
          <w:sz w:val="24"/>
          <w:szCs w:val="24"/>
        </w:rPr>
      </w:pPr>
      <w:r w:rsidRPr="00F71DA3">
        <w:rPr>
          <w:sz w:val="24"/>
          <w:szCs w:val="24"/>
        </w:rPr>
        <w:t>-  Зона</w:t>
      </w:r>
      <w:r w:rsidRPr="00F71DA3">
        <w:rPr>
          <w:b/>
          <w:bCs/>
          <w:sz w:val="24"/>
          <w:szCs w:val="24"/>
        </w:rPr>
        <w:t xml:space="preserve"> </w:t>
      </w:r>
      <w:r w:rsidRPr="00F71DA3">
        <w:rPr>
          <w:sz w:val="24"/>
          <w:szCs w:val="24"/>
        </w:rPr>
        <w:t>санитарно-защитная от стационарных техногенных источников;</w:t>
      </w:r>
    </w:p>
    <w:p w:rsidR="00A179CE" w:rsidRPr="00F71DA3" w:rsidRDefault="00A179CE" w:rsidP="00A179CE">
      <w:pPr>
        <w:spacing w:line="240" w:lineRule="auto"/>
        <w:ind w:firstLine="360"/>
        <w:rPr>
          <w:sz w:val="24"/>
          <w:szCs w:val="24"/>
        </w:rPr>
      </w:pPr>
      <w:r w:rsidRPr="00F71DA3">
        <w:rPr>
          <w:sz w:val="24"/>
          <w:szCs w:val="24"/>
        </w:rPr>
        <w:t>-  Зона санитарно-защитная от закрытых и открытых кладбищ;</w:t>
      </w:r>
    </w:p>
    <w:p w:rsidR="00A179CE" w:rsidRPr="00F71DA3" w:rsidRDefault="00A179CE" w:rsidP="00A179CE">
      <w:pPr>
        <w:spacing w:line="240" w:lineRule="auto"/>
        <w:ind w:firstLine="360"/>
        <w:rPr>
          <w:sz w:val="24"/>
          <w:szCs w:val="24"/>
        </w:rPr>
      </w:pPr>
      <w:r w:rsidRPr="00F71DA3">
        <w:rPr>
          <w:sz w:val="24"/>
          <w:szCs w:val="24"/>
        </w:rPr>
        <w:t>4. В составе санитарно-защитных зон от предприятий, режимных и спец. объектов отображены следующие зоны:</w:t>
      </w:r>
    </w:p>
    <w:p w:rsidR="00A179CE" w:rsidRPr="00F71DA3" w:rsidRDefault="00A179CE" w:rsidP="00A179CE">
      <w:pPr>
        <w:spacing w:line="240" w:lineRule="auto"/>
        <w:ind w:firstLine="360"/>
        <w:rPr>
          <w:sz w:val="24"/>
          <w:szCs w:val="24"/>
        </w:rPr>
      </w:pPr>
      <w:r w:rsidRPr="00F71DA3">
        <w:rPr>
          <w:sz w:val="24"/>
          <w:szCs w:val="24"/>
        </w:rPr>
        <w:t xml:space="preserve">-  Зона санитарно-защитная от </w:t>
      </w:r>
      <w:r>
        <w:rPr>
          <w:sz w:val="24"/>
          <w:szCs w:val="24"/>
        </w:rPr>
        <w:t>ЛЭП</w:t>
      </w:r>
      <w:r w:rsidRPr="00F71DA3">
        <w:rPr>
          <w:sz w:val="24"/>
          <w:szCs w:val="24"/>
        </w:rPr>
        <w:t>;</w:t>
      </w:r>
    </w:p>
    <w:p w:rsidR="00A179CE" w:rsidRPr="00F71DA3" w:rsidRDefault="00A179CE" w:rsidP="00A179CE">
      <w:pPr>
        <w:spacing w:line="240" w:lineRule="auto"/>
        <w:ind w:firstLine="360"/>
        <w:rPr>
          <w:sz w:val="24"/>
          <w:szCs w:val="24"/>
        </w:rPr>
      </w:pPr>
      <w:r w:rsidRPr="00F71DA3">
        <w:rPr>
          <w:sz w:val="24"/>
          <w:szCs w:val="24"/>
        </w:rPr>
        <w:t>-  Зона санитарно-защитная от трансформаторной подстанции;</w:t>
      </w:r>
    </w:p>
    <w:p w:rsidR="00A179CE" w:rsidRPr="00F71DA3" w:rsidRDefault="00A179CE" w:rsidP="00A179CE">
      <w:pPr>
        <w:spacing w:line="240" w:lineRule="auto"/>
        <w:ind w:firstLine="360"/>
        <w:rPr>
          <w:sz w:val="24"/>
          <w:szCs w:val="24"/>
        </w:rPr>
      </w:pPr>
      <w:r w:rsidRPr="00F71DA3">
        <w:rPr>
          <w:sz w:val="24"/>
          <w:szCs w:val="24"/>
        </w:rPr>
        <w:t>-  Зона санитарно-защитная от ГРП;</w:t>
      </w:r>
    </w:p>
    <w:p w:rsidR="00A179CE" w:rsidRDefault="00A179CE" w:rsidP="00A179CE">
      <w:pPr>
        <w:spacing w:line="240" w:lineRule="auto"/>
        <w:ind w:firstLine="360"/>
        <w:rPr>
          <w:sz w:val="24"/>
          <w:szCs w:val="24"/>
        </w:rPr>
      </w:pPr>
      <w:r w:rsidRPr="00F71DA3">
        <w:rPr>
          <w:sz w:val="24"/>
          <w:szCs w:val="24"/>
        </w:rPr>
        <w:t>- Зона санитарно-защитная от котельной;</w:t>
      </w:r>
    </w:p>
    <w:p w:rsidR="00A179CE" w:rsidRDefault="00A179CE" w:rsidP="00A179CE">
      <w:pPr>
        <w:spacing w:line="240" w:lineRule="auto"/>
        <w:ind w:firstLine="360"/>
        <w:rPr>
          <w:sz w:val="24"/>
          <w:szCs w:val="24"/>
        </w:rPr>
      </w:pPr>
      <w:r>
        <w:rPr>
          <w:sz w:val="24"/>
          <w:szCs w:val="24"/>
        </w:rPr>
        <w:t xml:space="preserve">- </w:t>
      </w:r>
      <w:r w:rsidRPr="00F71DA3">
        <w:rPr>
          <w:sz w:val="24"/>
          <w:szCs w:val="24"/>
        </w:rPr>
        <w:t>Зона санитарно-защитная от</w:t>
      </w:r>
      <w:r>
        <w:rPr>
          <w:sz w:val="24"/>
          <w:szCs w:val="24"/>
        </w:rPr>
        <w:t xml:space="preserve"> АЗС.</w:t>
      </w:r>
    </w:p>
    <w:p w:rsidR="00A179CE" w:rsidRPr="00F71DA3" w:rsidRDefault="00A179CE" w:rsidP="00A179CE">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A179CE" w:rsidRPr="00F71DA3" w:rsidRDefault="00A179CE" w:rsidP="00A179CE">
      <w:pPr>
        <w:spacing w:line="240" w:lineRule="auto"/>
        <w:ind w:firstLine="360"/>
        <w:jc w:val="center"/>
        <w:rPr>
          <w:b/>
          <w:sz w:val="24"/>
          <w:szCs w:val="24"/>
        </w:rPr>
      </w:pPr>
      <w:r w:rsidRPr="00F71DA3">
        <w:rPr>
          <w:b/>
          <w:sz w:val="24"/>
          <w:szCs w:val="24"/>
        </w:rPr>
        <w:t>Перечень предприятий и социальных объектов формирующих границы санитарно-защитных зон</w:t>
      </w:r>
    </w:p>
    <w:p w:rsidR="00A179CE" w:rsidRPr="00F71DA3" w:rsidRDefault="00A179CE" w:rsidP="00A179CE">
      <w:pPr>
        <w:spacing w:line="240" w:lineRule="auto"/>
        <w:ind w:firstLine="360"/>
        <w:jc w:val="center"/>
        <w:rPr>
          <w:b/>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752"/>
        <w:gridCol w:w="1800"/>
        <w:gridCol w:w="1620"/>
      </w:tblGrid>
      <w:tr w:rsidR="005129FB" w:rsidRPr="00746F65" w:rsidTr="005129FB">
        <w:trPr>
          <w:trHeight w:val="1015"/>
        </w:trPr>
        <w:tc>
          <w:tcPr>
            <w:tcW w:w="2400" w:type="dxa"/>
            <w:shd w:val="clear" w:color="auto" w:fill="auto"/>
            <w:vAlign w:val="center"/>
          </w:tcPr>
          <w:p w:rsidR="005129FB" w:rsidRPr="00746F65" w:rsidRDefault="005129FB" w:rsidP="00CE2B79">
            <w:pPr>
              <w:spacing w:line="240" w:lineRule="auto"/>
              <w:ind w:firstLine="0"/>
              <w:jc w:val="center"/>
              <w:rPr>
                <w:sz w:val="22"/>
                <w:szCs w:val="22"/>
              </w:rPr>
            </w:pPr>
            <w:r w:rsidRPr="00746F65">
              <w:rPr>
                <w:sz w:val="22"/>
                <w:szCs w:val="22"/>
              </w:rPr>
              <w:t>Наименование населенного пункта</w:t>
            </w:r>
          </w:p>
        </w:tc>
        <w:tc>
          <w:tcPr>
            <w:tcW w:w="3752" w:type="dxa"/>
            <w:shd w:val="clear" w:color="auto" w:fill="auto"/>
            <w:vAlign w:val="center"/>
          </w:tcPr>
          <w:p w:rsidR="005129FB" w:rsidRPr="00746F65" w:rsidRDefault="005129FB" w:rsidP="00CE2B79">
            <w:pPr>
              <w:spacing w:line="240" w:lineRule="auto"/>
              <w:ind w:firstLine="0"/>
              <w:jc w:val="left"/>
              <w:rPr>
                <w:sz w:val="22"/>
                <w:szCs w:val="22"/>
              </w:rPr>
            </w:pPr>
            <w:r w:rsidRPr="00746F65">
              <w:rPr>
                <w:sz w:val="22"/>
                <w:szCs w:val="22"/>
              </w:rPr>
              <w:t>Производственная структура</w:t>
            </w:r>
          </w:p>
        </w:tc>
        <w:tc>
          <w:tcPr>
            <w:tcW w:w="1800" w:type="dxa"/>
            <w:shd w:val="clear" w:color="auto" w:fill="auto"/>
            <w:vAlign w:val="center"/>
          </w:tcPr>
          <w:p w:rsidR="005129FB" w:rsidRPr="00746F65" w:rsidRDefault="005129FB" w:rsidP="00CE2B79">
            <w:pPr>
              <w:spacing w:line="240" w:lineRule="auto"/>
              <w:ind w:left="-126" w:firstLine="19"/>
              <w:jc w:val="center"/>
              <w:rPr>
                <w:sz w:val="22"/>
                <w:szCs w:val="22"/>
              </w:rPr>
            </w:pPr>
            <w:r w:rsidRPr="00746F65">
              <w:rPr>
                <w:sz w:val="22"/>
                <w:szCs w:val="22"/>
              </w:rPr>
              <w:t>Размер СЗЗ</w:t>
            </w:r>
          </w:p>
          <w:p w:rsidR="005129FB" w:rsidRPr="00746F65" w:rsidRDefault="005129FB" w:rsidP="00CE2B79">
            <w:pPr>
              <w:pStyle w:val="ConsPlusTitle"/>
              <w:widowControl/>
              <w:ind w:left="-126" w:firstLine="19"/>
              <w:jc w:val="center"/>
              <w:rPr>
                <w:rFonts w:ascii="Times New Roman" w:hAnsi="Times New Roman" w:cs="Times New Roman"/>
                <w:b w:val="0"/>
                <w:sz w:val="22"/>
                <w:szCs w:val="22"/>
              </w:rPr>
            </w:pPr>
            <w:r w:rsidRPr="00746F65">
              <w:rPr>
                <w:rFonts w:ascii="Times New Roman" w:hAnsi="Times New Roman" w:cs="Times New Roman"/>
                <w:b w:val="0"/>
                <w:sz w:val="22"/>
                <w:szCs w:val="22"/>
              </w:rPr>
              <w:t>по СанПиН 2.2.1/2.1.1.1200-03</w:t>
            </w:r>
          </w:p>
          <w:p w:rsidR="005129FB" w:rsidRPr="00746F65" w:rsidRDefault="005129FB" w:rsidP="00CE2B79">
            <w:pPr>
              <w:pStyle w:val="ConsPlusTitle"/>
              <w:widowControl/>
              <w:ind w:left="-126" w:firstLine="19"/>
              <w:jc w:val="center"/>
              <w:rPr>
                <w:rFonts w:ascii="Times New Roman" w:hAnsi="Times New Roman" w:cs="Times New Roman"/>
                <w:b w:val="0"/>
                <w:sz w:val="22"/>
                <w:szCs w:val="22"/>
              </w:rPr>
            </w:pPr>
            <w:r w:rsidRPr="00746F65">
              <w:rPr>
                <w:rFonts w:ascii="Times New Roman" w:hAnsi="Times New Roman" w:cs="Times New Roman"/>
                <w:b w:val="0"/>
                <w:sz w:val="22"/>
                <w:szCs w:val="22"/>
              </w:rPr>
              <w:t>м</w:t>
            </w:r>
          </w:p>
        </w:tc>
        <w:tc>
          <w:tcPr>
            <w:tcW w:w="1620" w:type="dxa"/>
            <w:shd w:val="clear" w:color="auto" w:fill="auto"/>
            <w:vAlign w:val="center"/>
          </w:tcPr>
          <w:p w:rsidR="005129FB" w:rsidRPr="00746F65" w:rsidRDefault="005129FB" w:rsidP="00CE2B79">
            <w:pPr>
              <w:spacing w:line="240" w:lineRule="auto"/>
              <w:ind w:hanging="119"/>
              <w:jc w:val="center"/>
              <w:rPr>
                <w:sz w:val="22"/>
                <w:szCs w:val="22"/>
              </w:rPr>
            </w:pPr>
            <w:r w:rsidRPr="00746F65">
              <w:rPr>
                <w:sz w:val="22"/>
                <w:szCs w:val="22"/>
              </w:rPr>
              <w:t>Основание для</w:t>
            </w:r>
          </w:p>
          <w:p w:rsidR="005129FB" w:rsidRPr="00746F65" w:rsidRDefault="005129FB" w:rsidP="00CE2B79">
            <w:pPr>
              <w:spacing w:line="240" w:lineRule="auto"/>
              <w:ind w:hanging="119"/>
              <w:jc w:val="center"/>
              <w:rPr>
                <w:sz w:val="22"/>
                <w:szCs w:val="22"/>
              </w:rPr>
            </w:pPr>
            <w:r w:rsidRPr="00746F65">
              <w:rPr>
                <w:sz w:val="22"/>
                <w:szCs w:val="22"/>
              </w:rPr>
              <w:t>пересмотра размера СЗЗ</w:t>
            </w:r>
          </w:p>
          <w:p w:rsidR="005129FB" w:rsidRPr="00746F65" w:rsidRDefault="005129FB" w:rsidP="00CE2B79">
            <w:pPr>
              <w:spacing w:line="240" w:lineRule="auto"/>
              <w:ind w:hanging="119"/>
              <w:jc w:val="center"/>
              <w:rPr>
                <w:sz w:val="22"/>
                <w:szCs w:val="22"/>
              </w:rPr>
            </w:pPr>
            <w:r w:rsidRPr="00746F65">
              <w:rPr>
                <w:sz w:val="22"/>
                <w:szCs w:val="22"/>
              </w:rPr>
              <w:t>на перспективу</w:t>
            </w:r>
          </w:p>
        </w:tc>
      </w:tr>
      <w:tr w:rsidR="005129FB" w:rsidRPr="00746F65" w:rsidTr="005129FB">
        <w:trPr>
          <w:trHeight w:val="371"/>
        </w:trPr>
        <w:tc>
          <w:tcPr>
            <w:tcW w:w="2400" w:type="dxa"/>
            <w:tcBorders>
              <w:bottom w:val="single" w:sz="4" w:space="0" w:color="auto"/>
            </w:tcBorders>
            <w:shd w:val="clear" w:color="auto" w:fill="auto"/>
            <w:vAlign w:val="center"/>
          </w:tcPr>
          <w:p w:rsidR="005129FB" w:rsidRPr="00746F65" w:rsidRDefault="005129FB" w:rsidP="00CE2B79">
            <w:pPr>
              <w:spacing w:line="240" w:lineRule="auto"/>
              <w:ind w:firstLine="0"/>
              <w:jc w:val="center"/>
              <w:rPr>
                <w:sz w:val="20"/>
                <w:szCs w:val="20"/>
              </w:rPr>
            </w:pPr>
            <w:r w:rsidRPr="00746F65">
              <w:rPr>
                <w:sz w:val="20"/>
                <w:szCs w:val="20"/>
              </w:rPr>
              <w:t>2</w:t>
            </w:r>
          </w:p>
        </w:tc>
        <w:tc>
          <w:tcPr>
            <w:tcW w:w="3752" w:type="dxa"/>
            <w:tcBorders>
              <w:bottom w:val="single" w:sz="4" w:space="0" w:color="auto"/>
            </w:tcBorders>
            <w:shd w:val="clear" w:color="auto" w:fill="auto"/>
            <w:vAlign w:val="center"/>
          </w:tcPr>
          <w:p w:rsidR="005129FB" w:rsidRPr="00746F65" w:rsidRDefault="005129FB" w:rsidP="00CE2B79">
            <w:pPr>
              <w:spacing w:line="240" w:lineRule="auto"/>
              <w:jc w:val="center"/>
              <w:rPr>
                <w:sz w:val="20"/>
                <w:szCs w:val="20"/>
              </w:rPr>
            </w:pPr>
            <w:r w:rsidRPr="00746F65">
              <w:rPr>
                <w:sz w:val="20"/>
                <w:szCs w:val="20"/>
              </w:rPr>
              <w:t>3</w:t>
            </w:r>
          </w:p>
        </w:tc>
        <w:tc>
          <w:tcPr>
            <w:tcW w:w="1800" w:type="dxa"/>
            <w:tcBorders>
              <w:bottom w:val="single" w:sz="4" w:space="0" w:color="auto"/>
            </w:tcBorders>
            <w:shd w:val="clear" w:color="auto" w:fill="auto"/>
            <w:vAlign w:val="center"/>
          </w:tcPr>
          <w:p w:rsidR="005129FB" w:rsidRPr="00746F65" w:rsidRDefault="005129FB" w:rsidP="00CE2B79">
            <w:pPr>
              <w:spacing w:line="240" w:lineRule="auto"/>
              <w:ind w:left="-126" w:firstLine="19"/>
              <w:jc w:val="center"/>
              <w:rPr>
                <w:sz w:val="20"/>
                <w:szCs w:val="20"/>
              </w:rPr>
            </w:pPr>
            <w:r w:rsidRPr="00746F65">
              <w:rPr>
                <w:sz w:val="20"/>
                <w:szCs w:val="20"/>
              </w:rPr>
              <w:t>4</w:t>
            </w:r>
          </w:p>
        </w:tc>
        <w:tc>
          <w:tcPr>
            <w:tcW w:w="1620" w:type="dxa"/>
            <w:tcBorders>
              <w:bottom w:val="single" w:sz="4" w:space="0" w:color="auto"/>
            </w:tcBorders>
            <w:shd w:val="clear" w:color="auto" w:fill="auto"/>
            <w:vAlign w:val="center"/>
          </w:tcPr>
          <w:p w:rsidR="005129FB" w:rsidRPr="00746F65" w:rsidRDefault="005129FB" w:rsidP="00CE2B79">
            <w:pPr>
              <w:spacing w:line="240" w:lineRule="auto"/>
              <w:ind w:hanging="119"/>
              <w:jc w:val="center"/>
              <w:rPr>
                <w:sz w:val="20"/>
                <w:szCs w:val="20"/>
              </w:rPr>
            </w:pPr>
            <w:r w:rsidRPr="00746F65">
              <w:rPr>
                <w:sz w:val="20"/>
                <w:szCs w:val="20"/>
              </w:rPr>
              <w:t>5</w:t>
            </w:r>
          </w:p>
        </w:tc>
      </w:tr>
      <w:tr w:rsidR="005129FB" w:rsidRPr="00746F65" w:rsidTr="005129FB">
        <w:trPr>
          <w:trHeight w:val="470"/>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CE2B79">
            <w:pPr>
              <w:shd w:val="clear" w:color="auto" w:fill="FFFFFF"/>
              <w:spacing w:line="240" w:lineRule="auto"/>
              <w:ind w:right="-100" w:firstLine="0"/>
              <w:jc w:val="left"/>
              <w:rPr>
                <w:sz w:val="24"/>
                <w:szCs w:val="24"/>
              </w:rPr>
            </w:pPr>
          </w:p>
          <w:p w:rsidR="005129FB" w:rsidRPr="00746F65" w:rsidRDefault="002B1B84" w:rsidP="00943DBC">
            <w:pPr>
              <w:shd w:val="clear" w:color="auto" w:fill="FFFFFF"/>
              <w:spacing w:line="240" w:lineRule="auto"/>
              <w:ind w:right="-100" w:firstLine="0"/>
              <w:jc w:val="left"/>
              <w:rPr>
                <w:sz w:val="24"/>
                <w:szCs w:val="24"/>
              </w:rPr>
            </w:pPr>
            <w:r>
              <w:rPr>
                <w:sz w:val="24"/>
                <w:szCs w:val="24"/>
              </w:rPr>
              <w:t>с. Новотроицкое</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5129FB" w:rsidP="00943DBC">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Кладбище</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5129FB" w:rsidP="00CE2B79">
            <w:pPr>
              <w:pStyle w:val="351"/>
              <w:shd w:val="clear" w:color="auto" w:fill="auto"/>
              <w:tabs>
                <w:tab w:val="left" w:pos="800"/>
              </w:tabs>
              <w:spacing w:line="240" w:lineRule="auto"/>
              <w:ind w:firstLine="0"/>
              <w:jc w:val="center"/>
              <w:rPr>
                <w:i w:val="0"/>
                <w:sz w:val="24"/>
                <w:szCs w:val="24"/>
              </w:rPr>
            </w:pPr>
            <w:r>
              <w:rPr>
                <w:i w:val="0"/>
                <w:sz w:val="24"/>
                <w:szCs w:val="24"/>
              </w:rPr>
              <w:t>300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spacing w:line="240" w:lineRule="auto"/>
              <w:ind w:hanging="119"/>
              <w:rPr>
                <w:sz w:val="18"/>
                <w:szCs w:val="18"/>
              </w:rPr>
            </w:pPr>
            <w:r w:rsidRPr="00746F65">
              <w:rPr>
                <w:sz w:val="18"/>
                <w:szCs w:val="18"/>
              </w:rPr>
              <w:t>Размеры и границы санитарно-защитной зоны определяются в проекте санитарно-защитной зоны.</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2B1B84" w:rsidP="00CE2B79">
            <w:pPr>
              <w:shd w:val="clear" w:color="auto" w:fill="FFFFFF"/>
              <w:spacing w:line="240" w:lineRule="auto"/>
              <w:ind w:right="-100" w:firstLine="0"/>
              <w:jc w:val="left"/>
              <w:rPr>
                <w:sz w:val="24"/>
                <w:szCs w:val="24"/>
              </w:rPr>
            </w:pPr>
            <w:r>
              <w:rPr>
                <w:sz w:val="24"/>
                <w:szCs w:val="24"/>
              </w:rPr>
              <w:t>с. Новотроицкое</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2B1B84" w:rsidP="00CE2B79">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Зерносклад</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2B1B84" w:rsidP="00CE2B79">
            <w:pPr>
              <w:pStyle w:val="351"/>
              <w:shd w:val="clear" w:color="auto" w:fill="auto"/>
              <w:tabs>
                <w:tab w:val="left" w:pos="800"/>
              </w:tabs>
              <w:spacing w:line="240" w:lineRule="auto"/>
              <w:ind w:firstLine="0"/>
              <w:jc w:val="center"/>
              <w:rPr>
                <w:i w:val="0"/>
                <w:sz w:val="24"/>
                <w:szCs w:val="24"/>
              </w:rPr>
            </w:pPr>
            <w:r>
              <w:rPr>
                <w:i w:val="0"/>
                <w:sz w:val="24"/>
                <w:szCs w:val="24"/>
              </w:rPr>
              <w:t>100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A57ECC" w:rsidP="00CE2B79">
            <w:pPr>
              <w:shd w:val="clear" w:color="auto" w:fill="FFFFFF"/>
              <w:spacing w:line="240" w:lineRule="auto"/>
              <w:ind w:right="-100" w:firstLine="0"/>
              <w:jc w:val="left"/>
              <w:rPr>
                <w:sz w:val="24"/>
                <w:szCs w:val="24"/>
              </w:rPr>
            </w:pPr>
            <w:r>
              <w:rPr>
                <w:sz w:val="24"/>
                <w:szCs w:val="24"/>
              </w:rPr>
              <w:t>с. Новотроицкое</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A57ECC" w:rsidP="00CE2B79">
            <w:pPr>
              <w:spacing w:line="240" w:lineRule="auto"/>
              <w:ind w:hanging="26"/>
              <w:jc w:val="center"/>
              <w:rPr>
                <w:sz w:val="24"/>
                <w:szCs w:val="24"/>
              </w:rPr>
            </w:pPr>
            <w:r>
              <w:rPr>
                <w:sz w:val="24"/>
                <w:szCs w:val="24"/>
              </w:rPr>
              <w:t>КФХ</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A57ECC" w:rsidP="00462F06">
            <w:pPr>
              <w:shd w:val="clear" w:color="auto" w:fill="FFFFFF"/>
              <w:spacing w:line="240" w:lineRule="auto"/>
              <w:ind w:right="-100" w:firstLine="0"/>
              <w:jc w:val="center"/>
              <w:rPr>
                <w:sz w:val="24"/>
                <w:szCs w:val="24"/>
              </w:rPr>
            </w:pPr>
            <w:r>
              <w:rPr>
                <w:sz w:val="24"/>
                <w:szCs w:val="24"/>
              </w:rPr>
              <w:t>1</w:t>
            </w:r>
            <w:r w:rsidR="005129FB" w:rsidRPr="00746F65">
              <w:rPr>
                <w:sz w:val="24"/>
                <w:szCs w:val="24"/>
              </w:rPr>
              <w:t>0</w:t>
            </w:r>
            <w:r w:rsidR="005129FB">
              <w:rPr>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A57ECC" w:rsidP="00CE2B79">
            <w:pPr>
              <w:shd w:val="clear" w:color="auto" w:fill="FFFFFF"/>
              <w:spacing w:line="240" w:lineRule="auto"/>
              <w:ind w:right="-100" w:firstLine="0"/>
              <w:jc w:val="left"/>
              <w:rPr>
                <w:sz w:val="24"/>
                <w:szCs w:val="24"/>
              </w:rPr>
            </w:pPr>
            <w:r>
              <w:rPr>
                <w:sz w:val="24"/>
                <w:szCs w:val="24"/>
              </w:rPr>
              <w:t>д. Рефанды</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57ECC" w:rsidP="00CE2B79">
            <w:pPr>
              <w:pStyle w:val="af4"/>
              <w:tabs>
                <w:tab w:val="left" w:pos="800"/>
              </w:tabs>
              <w:spacing w:line="240" w:lineRule="auto"/>
              <w:ind w:right="166"/>
              <w:rPr>
                <w:rFonts w:ascii="Times New Roman" w:hAnsi="Times New Roman" w:cs="Times New Roman"/>
                <w:b w:val="0"/>
              </w:rPr>
            </w:pPr>
            <w:r>
              <w:rPr>
                <w:rFonts w:ascii="Times New Roman" w:hAnsi="Times New Roman" w:cs="Times New Roman"/>
                <w:b w:val="0"/>
              </w:rPr>
              <w:t>Склад. 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A57ECC" w:rsidP="00CE2B79">
            <w:pPr>
              <w:pStyle w:val="351"/>
              <w:shd w:val="clear" w:color="auto" w:fill="auto"/>
              <w:tabs>
                <w:tab w:val="left" w:pos="800"/>
              </w:tabs>
              <w:spacing w:line="240" w:lineRule="auto"/>
              <w:ind w:right="34" w:firstLine="0"/>
              <w:jc w:val="center"/>
              <w:rPr>
                <w:i w:val="0"/>
                <w:sz w:val="24"/>
                <w:szCs w:val="24"/>
              </w:rPr>
            </w:pPr>
            <w:r>
              <w:rPr>
                <w:i w:val="0"/>
                <w:sz w:val="24"/>
                <w:szCs w:val="24"/>
              </w:rPr>
              <w:t>200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r w:rsidR="005129FB" w:rsidRPr="00746F65" w:rsidTr="005129FB">
        <w:trPr>
          <w:trHeight w:val="454"/>
        </w:trPr>
        <w:tc>
          <w:tcPr>
            <w:tcW w:w="2400" w:type="dxa"/>
            <w:tcBorders>
              <w:top w:val="single" w:sz="4" w:space="0" w:color="auto"/>
              <w:left w:val="single" w:sz="4" w:space="0" w:color="auto"/>
              <w:bottom w:val="single" w:sz="4" w:space="0" w:color="auto"/>
              <w:right w:val="single" w:sz="4" w:space="0" w:color="auto"/>
            </w:tcBorders>
            <w:shd w:val="clear" w:color="auto" w:fill="auto"/>
          </w:tcPr>
          <w:p w:rsidR="005129FB" w:rsidRPr="00746F65" w:rsidRDefault="005129FB" w:rsidP="00CE2B79">
            <w:pPr>
              <w:shd w:val="clear" w:color="auto" w:fill="FFFFFF"/>
              <w:spacing w:line="240" w:lineRule="auto"/>
              <w:ind w:right="-100" w:firstLine="0"/>
              <w:jc w:val="left"/>
              <w:rPr>
                <w:sz w:val="24"/>
                <w:szCs w:val="24"/>
              </w:rPr>
            </w:pPr>
            <w:r w:rsidRPr="00746F65">
              <w:rPr>
                <w:sz w:val="24"/>
                <w:szCs w:val="24"/>
              </w:rPr>
              <w:t xml:space="preserve">д. </w:t>
            </w:r>
            <w:r w:rsidR="001466BA">
              <w:rPr>
                <w:sz w:val="24"/>
                <w:szCs w:val="24"/>
              </w:rPr>
              <w:t>Рефанды</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1466BA" w:rsidP="00CE2B79">
            <w:pPr>
              <w:pStyle w:val="af4"/>
              <w:tabs>
                <w:tab w:val="left" w:pos="800"/>
              </w:tabs>
              <w:spacing w:line="240" w:lineRule="auto"/>
              <w:ind w:right="-108"/>
              <w:rPr>
                <w:rFonts w:ascii="Times New Roman" w:hAnsi="Times New Roman" w:cs="Times New Roman"/>
                <w:b w:val="0"/>
              </w:rPr>
            </w:pPr>
            <w:r>
              <w:rPr>
                <w:rFonts w:ascii="Times New Roman" w:hAnsi="Times New Roman" w:cs="Times New Roman"/>
                <w:b w:val="0"/>
              </w:rPr>
              <w:t>Подстанция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129FB" w:rsidRPr="00746F65" w:rsidRDefault="001466BA" w:rsidP="00CE2B79">
            <w:pPr>
              <w:pStyle w:val="351"/>
              <w:shd w:val="clear" w:color="auto" w:fill="auto"/>
              <w:tabs>
                <w:tab w:val="left" w:pos="800"/>
              </w:tabs>
              <w:spacing w:line="240" w:lineRule="auto"/>
              <w:ind w:firstLine="0"/>
              <w:jc w:val="center"/>
              <w:rPr>
                <w:i w:val="0"/>
                <w:sz w:val="24"/>
                <w:szCs w:val="24"/>
              </w:rPr>
            </w:pPr>
            <w:r>
              <w:rPr>
                <w:i w:val="0"/>
                <w:sz w:val="24"/>
                <w:szCs w:val="24"/>
              </w:rPr>
              <w:t>200</w:t>
            </w:r>
          </w:p>
        </w:tc>
        <w:tc>
          <w:tcPr>
            <w:tcW w:w="1620" w:type="dxa"/>
            <w:tcBorders>
              <w:top w:val="single" w:sz="4" w:space="0" w:color="auto"/>
              <w:left w:val="single" w:sz="4" w:space="0" w:color="auto"/>
              <w:bottom w:val="single" w:sz="4" w:space="0" w:color="auto"/>
            </w:tcBorders>
            <w:shd w:val="clear" w:color="auto" w:fill="auto"/>
            <w:vAlign w:val="center"/>
          </w:tcPr>
          <w:p w:rsidR="005129FB" w:rsidRPr="00746F65" w:rsidRDefault="005129FB" w:rsidP="00CE2B79">
            <w:pPr>
              <w:pStyle w:val="101"/>
              <w:spacing w:line="240" w:lineRule="auto"/>
              <w:ind w:hanging="119"/>
              <w:jc w:val="center"/>
              <w:rPr>
                <w:sz w:val="24"/>
                <w:szCs w:val="24"/>
              </w:rPr>
            </w:pPr>
            <w:r w:rsidRPr="00746F65">
              <w:rPr>
                <w:sz w:val="24"/>
                <w:szCs w:val="24"/>
              </w:rPr>
              <w:t>-//-</w:t>
            </w:r>
          </w:p>
        </w:tc>
      </w:tr>
    </w:tbl>
    <w:p w:rsidR="00A179CE" w:rsidRPr="00600A17" w:rsidRDefault="00A179CE" w:rsidP="00A179CE">
      <w:pPr>
        <w:shd w:val="clear" w:color="auto" w:fill="FFFFFF"/>
        <w:spacing w:line="240" w:lineRule="auto"/>
        <w:ind w:firstLine="360"/>
        <w:jc w:val="center"/>
        <w:rPr>
          <w:bCs/>
          <w:sz w:val="24"/>
          <w:szCs w:val="24"/>
        </w:rPr>
      </w:pPr>
    </w:p>
    <w:p w:rsidR="00A179CE" w:rsidRPr="00600A17" w:rsidRDefault="00A179CE" w:rsidP="00A179CE">
      <w:pPr>
        <w:tabs>
          <w:tab w:val="left" w:pos="0"/>
        </w:tabs>
        <w:spacing w:line="240" w:lineRule="auto"/>
        <w:ind w:right="-284"/>
        <w:rPr>
          <w:sz w:val="24"/>
          <w:szCs w:val="24"/>
        </w:rPr>
      </w:pPr>
      <w:r w:rsidRPr="00600A17">
        <w:rPr>
          <w:sz w:val="24"/>
          <w:szCs w:val="24"/>
        </w:rPr>
        <w:t xml:space="preserve">На территории СП </w:t>
      </w:r>
      <w:r w:rsidR="00B178E6">
        <w:rPr>
          <w:sz w:val="24"/>
          <w:szCs w:val="24"/>
        </w:rPr>
        <w:t>Новотроицкий</w:t>
      </w:r>
      <w:r w:rsidRPr="00600A17">
        <w:rPr>
          <w:sz w:val="24"/>
          <w:szCs w:val="24"/>
        </w:rPr>
        <w:t xml:space="preserve"> сельсовет памятник</w:t>
      </w:r>
      <w:r>
        <w:rPr>
          <w:sz w:val="24"/>
          <w:szCs w:val="24"/>
        </w:rPr>
        <w:t>и культурного наследия и особо охраняемые территории отсутствуют</w:t>
      </w:r>
      <w:r w:rsidRPr="00600A17">
        <w:rPr>
          <w:sz w:val="24"/>
          <w:szCs w:val="24"/>
        </w:rPr>
        <w:t>.</w:t>
      </w:r>
    </w:p>
    <w:p w:rsidR="00A179CE" w:rsidRPr="00F71DA3" w:rsidRDefault="00A179CE" w:rsidP="00814080">
      <w:pPr>
        <w:spacing w:line="240" w:lineRule="auto"/>
        <w:ind w:firstLine="360"/>
        <w:rPr>
          <w:sz w:val="24"/>
          <w:szCs w:val="24"/>
        </w:rPr>
      </w:pPr>
    </w:p>
    <w:p w:rsidR="001F51FD" w:rsidRDefault="001F51FD" w:rsidP="006032DF">
      <w:pPr>
        <w:keepLines w:val="0"/>
        <w:widowControl w:val="0"/>
        <w:spacing w:line="360" w:lineRule="auto"/>
        <w:ind w:firstLine="851"/>
        <w:rPr>
          <w:b/>
          <w:bCs/>
          <w:color w:val="000000"/>
          <w:w w:val="92"/>
          <w:sz w:val="24"/>
          <w:szCs w:val="24"/>
        </w:rPr>
      </w:pPr>
    </w:p>
    <w:p w:rsidR="00BA078A" w:rsidRPr="00600A17" w:rsidRDefault="00BA078A" w:rsidP="003C6FDB">
      <w:pPr>
        <w:pStyle w:val="1"/>
      </w:pPr>
      <w:bookmarkStart w:id="73" w:name="_Toc448405994"/>
      <w:r w:rsidRPr="00600A17">
        <w:lastRenderedPageBreak/>
        <w:t xml:space="preserve">ЧАСТЬ </w:t>
      </w:r>
      <w:r w:rsidRPr="00600A17">
        <w:rPr>
          <w:lang w:val="en-US"/>
        </w:rPr>
        <w:t>III</w:t>
      </w:r>
      <w:r w:rsidRPr="00600A17">
        <w:t>.</w:t>
      </w:r>
      <w:bookmarkEnd w:id="73"/>
    </w:p>
    <w:p w:rsidR="00BA078A" w:rsidRPr="00600A17" w:rsidRDefault="00BA078A" w:rsidP="003C6FDB">
      <w:pPr>
        <w:pStyle w:val="1"/>
      </w:pPr>
      <w:bookmarkStart w:id="74" w:name="_Toc448405995"/>
      <w:r w:rsidRPr="00600A17">
        <w:t>ГРАДОСТРОИТЕЛЬНЫЕ РЕГЛАМЕНТЫ</w:t>
      </w:r>
      <w:bookmarkEnd w:id="74"/>
    </w:p>
    <w:p w:rsidR="00BA078A" w:rsidRPr="00600A17" w:rsidRDefault="00BA078A" w:rsidP="00BA078A">
      <w:pPr>
        <w:shd w:val="clear" w:color="auto" w:fill="FFFFFF"/>
        <w:spacing w:line="240" w:lineRule="auto"/>
        <w:ind w:firstLine="360"/>
        <w:rPr>
          <w:b/>
          <w:bCs/>
          <w:sz w:val="24"/>
          <w:szCs w:val="24"/>
        </w:rPr>
      </w:pPr>
    </w:p>
    <w:p w:rsidR="00BA078A" w:rsidRPr="00600A17" w:rsidRDefault="00BA078A" w:rsidP="003C6FDB">
      <w:pPr>
        <w:pStyle w:val="1"/>
      </w:pPr>
      <w:bookmarkStart w:id="75" w:name="_Toc448405996"/>
      <w:r w:rsidRPr="00600A17">
        <w:t xml:space="preserve">ГЛАВА </w:t>
      </w:r>
      <w:r w:rsidRPr="00600A17">
        <w:rPr>
          <w:lang w:val="en-US"/>
        </w:rPr>
        <w:t>XI</w:t>
      </w:r>
      <w:r w:rsidRPr="00600A17">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75"/>
    </w:p>
    <w:p w:rsidR="00BA078A" w:rsidRPr="00600A17" w:rsidRDefault="00BA078A" w:rsidP="00BA078A">
      <w:pPr>
        <w:spacing w:line="240" w:lineRule="auto"/>
        <w:ind w:firstLine="360"/>
        <w:rPr>
          <w:b/>
          <w:sz w:val="24"/>
          <w:szCs w:val="24"/>
        </w:rPr>
      </w:pPr>
    </w:p>
    <w:p w:rsidR="00BA078A" w:rsidRPr="00600A17" w:rsidRDefault="00BA078A" w:rsidP="004F3533">
      <w:pPr>
        <w:pStyle w:val="1"/>
      </w:pPr>
      <w:bookmarkStart w:id="76" w:name="_Toc448405997"/>
      <w:r w:rsidRPr="00600A17">
        <w:t xml:space="preserve">Статья 46. Общие положения о территориальных зонах территории сельского поселения </w:t>
      </w:r>
      <w:r w:rsidR="00B178E6">
        <w:t>Новотроицкий</w:t>
      </w:r>
      <w:r w:rsidRPr="00600A17">
        <w:t xml:space="preserve"> сельсовет муниципального района </w:t>
      </w:r>
      <w:r>
        <w:t>Мишкинский</w:t>
      </w:r>
      <w:r w:rsidRPr="00600A17">
        <w:t xml:space="preserve"> район Республики Башкортостан</w:t>
      </w:r>
      <w:bookmarkEnd w:id="76"/>
    </w:p>
    <w:p w:rsidR="00BA078A" w:rsidRPr="00600A17" w:rsidRDefault="00BA078A" w:rsidP="00BA078A">
      <w:pPr>
        <w:pStyle w:val="12"/>
        <w:widowControl w:val="0"/>
        <w:spacing w:line="240" w:lineRule="auto"/>
        <w:ind w:firstLine="360"/>
        <w:rPr>
          <w:b w:val="0"/>
        </w:rPr>
      </w:pPr>
      <w:r w:rsidRPr="00600A17">
        <w:t xml:space="preserve">  </w:t>
      </w:r>
      <w:r w:rsidRPr="00600A17">
        <w:rPr>
          <w:b w:val="0"/>
        </w:rPr>
        <w:t xml:space="preserve">     </w:t>
      </w:r>
    </w:p>
    <w:p w:rsidR="00BA078A" w:rsidRPr="00F71DA3" w:rsidRDefault="00BA078A" w:rsidP="00BA078A">
      <w:pPr>
        <w:pStyle w:val="12"/>
        <w:widowControl w:val="0"/>
        <w:spacing w:line="240" w:lineRule="auto"/>
        <w:ind w:firstLine="360"/>
        <w:rPr>
          <w:b w:val="0"/>
        </w:rPr>
      </w:pPr>
      <w:r w:rsidRPr="00600A17">
        <w:rPr>
          <w:b w:val="0"/>
        </w:rPr>
        <w:t xml:space="preserve"> 1.   Градостроительные регламенты</w:t>
      </w:r>
      <w:r w:rsidRPr="00600A17">
        <w:t xml:space="preserve"> </w:t>
      </w:r>
      <w:r w:rsidRPr="00600A17">
        <w:rPr>
          <w:b w:val="0"/>
        </w:rPr>
        <w:t xml:space="preserve">установлены настоящими Правилами в пределах </w:t>
      </w:r>
      <w:r w:rsidRPr="00600A17">
        <w:rPr>
          <w:b w:val="0"/>
          <w:bCs/>
        </w:rPr>
        <w:t xml:space="preserve">территории </w:t>
      </w:r>
      <w:r w:rsidRPr="00600A17">
        <w:rPr>
          <w:b w:val="0"/>
        </w:rPr>
        <w:t xml:space="preserve">сельского поселения </w:t>
      </w:r>
      <w:r w:rsidR="00B178E6">
        <w:rPr>
          <w:b w:val="0"/>
        </w:rPr>
        <w:t>Новотроицкий</w:t>
      </w:r>
      <w:r w:rsidRPr="00600A17">
        <w:rPr>
          <w:b w:val="0"/>
        </w:rPr>
        <w:t xml:space="preserve"> сельсовет муниципального района </w:t>
      </w:r>
      <w:r>
        <w:rPr>
          <w:b w:val="0"/>
        </w:rPr>
        <w:t>Мишкинский</w:t>
      </w:r>
      <w:r w:rsidRPr="00600A17">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rPr>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BA078A" w:rsidRPr="00F71DA3" w:rsidRDefault="00BA078A" w:rsidP="00BA078A">
      <w:pPr>
        <w:spacing w:line="240" w:lineRule="auto"/>
        <w:ind w:firstLine="360"/>
        <w:rPr>
          <w:sz w:val="24"/>
          <w:szCs w:val="24"/>
        </w:rPr>
      </w:pPr>
      <w:r w:rsidRPr="00F71DA3">
        <w:rPr>
          <w:sz w:val="24"/>
          <w:szCs w:val="24"/>
        </w:rPr>
        <w:t xml:space="preserve">2. На карте и схемах градостроительного зонирования </w:t>
      </w:r>
      <w:r w:rsidRPr="00F71DA3">
        <w:rPr>
          <w:bCs/>
          <w:sz w:val="24"/>
          <w:szCs w:val="24"/>
        </w:rPr>
        <w:t xml:space="preserve">территории </w:t>
      </w:r>
      <w:r w:rsidRPr="00F71DA3">
        <w:rPr>
          <w:sz w:val="24"/>
          <w:szCs w:val="24"/>
        </w:rPr>
        <w:t xml:space="preserve">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Башкртостан:</w:t>
      </w:r>
    </w:p>
    <w:p w:rsidR="00BA078A" w:rsidRPr="00F71DA3" w:rsidRDefault="00BA078A" w:rsidP="00BA078A">
      <w:pPr>
        <w:spacing w:line="240" w:lineRule="auto"/>
        <w:ind w:firstLine="360"/>
        <w:rPr>
          <w:i/>
          <w:sz w:val="24"/>
          <w:szCs w:val="24"/>
        </w:rPr>
      </w:pPr>
      <w:r w:rsidRPr="00F71DA3">
        <w:rPr>
          <w:sz w:val="24"/>
          <w:szCs w:val="24"/>
        </w:rPr>
        <w:t xml:space="preserve">     -  выделены территориальные зоны в соответствии с частью </w:t>
      </w:r>
      <w:r w:rsidRPr="00F71DA3">
        <w:rPr>
          <w:sz w:val="24"/>
          <w:szCs w:val="24"/>
          <w:lang w:val="en-US"/>
        </w:rPr>
        <w:t>II</w:t>
      </w:r>
      <w:r w:rsidRPr="00F71DA3">
        <w:rPr>
          <w:sz w:val="24"/>
          <w:szCs w:val="24"/>
        </w:rPr>
        <w:t xml:space="preserve"> настоящих Правил;</w:t>
      </w:r>
    </w:p>
    <w:p w:rsidR="00BA078A" w:rsidRPr="00F71DA3" w:rsidRDefault="00BA078A" w:rsidP="00BA078A">
      <w:pPr>
        <w:spacing w:line="240" w:lineRule="auto"/>
        <w:ind w:firstLine="360"/>
        <w:rPr>
          <w:sz w:val="24"/>
          <w:szCs w:val="24"/>
        </w:rPr>
      </w:pPr>
      <w:r w:rsidRPr="00F71DA3">
        <w:rPr>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BA078A" w:rsidRPr="00F71DA3" w:rsidRDefault="00BA078A" w:rsidP="00BA078A">
      <w:pPr>
        <w:spacing w:line="240" w:lineRule="auto"/>
        <w:ind w:firstLine="360"/>
        <w:rPr>
          <w:sz w:val="24"/>
          <w:szCs w:val="24"/>
        </w:rPr>
      </w:pPr>
      <w:r w:rsidRPr="00F71DA3">
        <w:rPr>
          <w:sz w:val="24"/>
          <w:szCs w:val="24"/>
        </w:rPr>
        <w:t>3. В соответствии с Градостроительным кодексом Российской Федерации на карте градостроительного зонирования в пределах</w:t>
      </w:r>
      <w:r w:rsidRPr="00F71DA3">
        <w:rPr>
          <w:bCs/>
          <w:sz w:val="24"/>
          <w:szCs w:val="24"/>
        </w:rPr>
        <w:t xml:space="preserve"> </w:t>
      </w:r>
      <w:r w:rsidRPr="00F71DA3">
        <w:rPr>
          <w:sz w:val="24"/>
          <w:szCs w:val="24"/>
        </w:rPr>
        <w:t xml:space="preserve">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установлены следующие виды территориальных зон:</w:t>
      </w:r>
    </w:p>
    <w:tbl>
      <w:tblPr>
        <w:tblW w:w="0" w:type="auto"/>
        <w:tblInd w:w="108" w:type="dxa"/>
        <w:tblLayout w:type="fixed"/>
        <w:tblLook w:val="0000" w:firstRow="0" w:lastRow="0" w:firstColumn="0" w:lastColumn="0" w:noHBand="0" w:noVBand="0"/>
      </w:tblPr>
      <w:tblGrid>
        <w:gridCol w:w="3686"/>
        <w:gridCol w:w="5680"/>
      </w:tblGrid>
      <w:tr w:rsidR="00BA078A" w:rsidTr="00CE2B79">
        <w:trPr>
          <w:cantSplit/>
        </w:trPr>
        <w:tc>
          <w:tcPr>
            <w:tcW w:w="3686" w:type="dxa"/>
            <w:tcBorders>
              <w:top w:val="single" w:sz="4" w:space="0" w:color="000000"/>
              <w:left w:val="single" w:sz="4" w:space="0" w:color="000000"/>
              <w:bottom w:val="single" w:sz="4" w:space="0" w:color="000000"/>
            </w:tcBorders>
          </w:tcPr>
          <w:p w:rsidR="00BA078A" w:rsidRPr="00FC122E" w:rsidRDefault="00BA078A" w:rsidP="00FC122E">
            <w:pPr>
              <w:keepLines w:val="0"/>
              <w:widowControl w:val="0"/>
              <w:snapToGrid w:val="0"/>
              <w:spacing w:line="240" w:lineRule="auto"/>
              <w:ind w:firstLine="0"/>
              <w:jc w:val="center"/>
              <w:rPr>
                <w:sz w:val="24"/>
                <w:szCs w:val="24"/>
              </w:rPr>
            </w:pPr>
            <w:r w:rsidRPr="00FC122E">
              <w:rPr>
                <w:sz w:val="24"/>
                <w:szCs w:val="24"/>
              </w:rPr>
              <w:t>Кодовые обозначения территориальных зон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tc>
        <w:tc>
          <w:tcPr>
            <w:tcW w:w="5680" w:type="dxa"/>
            <w:tcBorders>
              <w:top w:val="single" w:sz="4" w:space="0" w:color="000000"/>
              <w:left w:val="single" w:sz="4" w:space="0" w:color="000000"/>
              <w:bottom w:val="single" w:sz="4" w:space="0" w:color="000000"/>
              <w:right w:val="single" w:sz="4" w:space="0" w:color="000000"/>
            </w:tcBorders>
            <w:vAlign w:val="center"/>
          </w:tcPr>
          <w:p w:rsidR="00BA078A" w:rsidRPr="00FC122E" w:rsidRDefault="00BA078A" w:rsidP="00CE2B79">
            <w:pPr>
              <w:keepLines w:val="0"/>
              <w:widowControl w:val="0"/>
              <w:snapToGrid w:val="0"/>
              <w:spacing w:line="360" w:lineRule="auto"/>
              <w:jc w:val="center"/>
              <w:rPr>
                <w:sz w:val="24"/>
                <w:szCs w:val="24"/>
              </w:rPr>
            </w:pPr>
            <w:r w:rsidRPr="00FC122E">
              <w:rPr>
                <w:sz w:val="24"/>
                <w:szCs w:val="24"/>
              </w:rPr>
              <w:t>Наименование территориальных зон</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color w:val="000000"/>
                <w:sz w:val="24"/>
                <w:szCs w:val="24"/>
              </w:rPr>
            </w:pPr>
          </w:p>
        </w:tc>
        <w:tc>
          <w:tcPr>
            <w:tcW w:w="5680" w:type="dxa"/>
            <w:tcBorders>
              <w:left w:val="single" w:sz="4" w:space="0" w:color="000000"/>
              <w:bottom w:val="single" w:sz="4" w:space="0" w:color="000000"/>
              <w:right w:val="single" w:sz="4" w:space="0" w:color="000000"/>
            </w:tcBorders>
            <w:vAlign w:val="center"/>
          </w:tcPr>
          <w:p w:rsidR="00BA078A" w:rsidRPr="00FC122E" w:rsidRDefault="00BA078A" w:rsidP="00CE2B79">
            <w:pPr>
              <w:pStyle w:val="a7"/>
              <w:keepNext w:val="0"/>
              <w:widowControl w:val="0"/>
              <w:snapToGrid w:val="0"/>
              <w:spacing w:line="360" w:lineRule="auto"/>
              <w:jc w:val="center"/>
              <w:rPr>
                <w:b/>
                <w:caps/>
              </w:rPr>
            </w:pPr>
            <w:r w:rsidRPr="00FC122E">
              <w:rPr>
                <w:b/>
                <w:caps/>
              </w:rPr>
              <w:t>Жилые зоны:</w:t>
            </w:r>
          </w:p>
        </w:tc>
      </w:tr>
      <w:tr w:rsidR="00BA078A" w:rsidTr="00CE2B79">
        <w:tc>
          <w:tcPr>
            <w:tcW w:w="3686" w:type="dxa"/>
            <w:tcBorders>
              <w:top w:val="single" w:sz="4" w:space="0" w:color="000000"/>
              <w:left w:val="single" w:sz="4" w:space="0" w:color="000000"/>
              <w:bottom w:val="single" w:sz="4" w:space="0" w:color="000000"/>
            </w:tcBorders>
            <w:shd w:val="clear" w:color="auto" w:fill="FFFFFF"/>
            <w:vAlign w:val="center"/>
          </w:tcPr>
          <w:p w:rsidR="00BA078A" w:rsidRPr="00FC122E" w:rsidRDefault="00BA078A" w:rsidP="00CE2B79">
            <w:pPr>
              <w:keepLines w:val="0"/>
              <w:widowControl w:val="0"/>
              <w:snapToGrid w:val="0"/>
              <w:spacing w:line="360" w:lineRule="auto"/>
              <w:ind w:firstLine="0"/>
              <w:jc w:val="center"/>
              <w:rPr>
                <w:b/>
                <w:sz w:val="24"/>
                <w:szCs w:val="24"/>
              </w:rPr>
            </w:pPr>
            <w:r w:rsidRPr="00FC122E">
              <w:rPr>
                <w:b/>
                <w:sz w:val="24"/>
                <w:szCs w:val="24"/>
              </w:rPr>
              <w:t>2.1-2.3</w:t>
            </w:r>
          </w:p>
        </w:tc>
        <w:tc>
          <w:tcPr>
            <w:tcW w:w="5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78A" w:rsidRPr="00FC122E" w:rsidRDefault="00BA078A" w:rsidP="00CE2B79">
            <w:pPr>
              <w:snapToGrid w:val="0"/>
              <w:spacing w:line="360" w:lineRule="auto"/>
              <w:ind w:firstLine="0"/>
              <w:rPr>
                <w:b/>
                <w:bCs/>
                <w:sz w:val="24"/>
                <w:szCs w:val="24"/>
              </w:rPr>
            </w:pPr>
            <w:r w:rsidRPr="00FC122E">
              <w:rPr>
                <w:b/>
                <w:sz w:val="24"/>
                <w:szCs w:val="24"/>
              </w:rPr>
              <w:t>Зона застройки жилыми домами (Ж)</w:t>
            </w:r>
          </w:p>
        </w:tc>
      </w:tr>
      <w:tr w:rsidR="00BA078A" w:rsidTr="00CE2B79">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caps/>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keepLines w:val="0"/>
              <w:widowControl w:val="0"/>
              <w:snapToGrid w:val="0"/>
              <w:spacing w:line="360" w:lineRule="auto"/>
              <w:rPr>
                <w:sz w:val="24"/>
                <w:szCs w:val="24"/>
              </w:rPr>
            </w:pPr>
          </w:p>
        </w:tc>
      </w:tr>
      <w:tr w:rsidR="00BA078A" w:rsidTr="00CE2B79">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caps/>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keepLines w:val="0"/>
              <w:widowControl w:val="0"/>
              <w:snapToGrid w:val="0"/>
              <w:spacing w:line="360" w:lineRule="auto"/>
              <w:jc w:val="center"/>
              <w:rPr>
                <w:b/>
                <w:caps/>
                <w:sz w:val="24"/>
                <w:szCs w:val="24"/>
              </w:rPr>
            </w:pPr>
            <w:r w:rsidRPr="00FC122E">
              <w:rPr>
                <w:b/>
                <w:caps/>
                <w:sz w:val="24"/>
                <w:szCs w:val="24"/>
              </w:rPr>
              <w:t>ОБЩЕСТВЕННО - ДЕЛОВЫЕ ЗОНЫ:</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sz w:val="24"/>
                <w:szCs w:val="24"/>
              </w:rPr>
            </w:pPr>
            <w:r w:rsidRPr="00FC122E">
              <w:rPr>
                <w:b/>
                <w:sz w:val="24"/>
                <w:szCs w:val="24"/>
              </w:rPr>
              <w:t>3.0-4.9</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rPr>
                <w:b/>
                <w:color w:val="000000"/>
                <w:sz w:val="24"/>
                <w:szCs w:val="24"/>
              </w:rPr>
            </w:pPr>
            <w:r w:rsidRPr="00FC122E">
              <w:rPr>
                <w:b/>
                <w:sz w:val="24"/>
                <w:szCs w:val="24"/>
              </w:rPr>
              <w:t>Общественно-деловая зона (ОД)</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keepLines w:val="0"/>
              <w:widowControl w:val="0"/>
              <w:snapToGrid w:val="0"/>
              <w:spacing w:line="360" w:lineRule="auto"/>
              <w:rPr>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CE2B79">
            <w:pPr>
              <w:snapToGrid w:val="0"/>
              <w:spacing w:line="360" w:lineRule="auto"/>
              <w:ind w:firstLine="0"/>
              <w:jc w:val="center"/>
              <w:rPr>
                <w:b/>
                <w:bCs/>
                <w:caps/>
                <w:sz w:val="24"/>
                <w:szCs w:val="24"/>
              </w:rPr>
            </w:pPr>
            <w:r w:rsidRPr="00FC122E">
              <w:rPr>
                <w:b/>
                <w:bCs/>
                <w:caps/>
                <w:sz w:val="24"/>
                <w:szCs w:val="24"/>
              </w:rPr>
              <w:t xml:space="preserve">Производственные зоны: </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6.4</w:t>
            </w:r>
          </w:p>
        </w:tc>
        <w:tc>
          <w:tcPr>
            <w:tcW w:w="5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78A" w:rsidRPr="00FC122E" w:rsidRDefault="00BA078A" w:rsidP="00FC122E">
            <w:pPr>
              <w:snapToGrid w:val="0"/>
              <w:spacing w:line="240" w:lineRule="auto"/>
              <w:ind w:firstLine="0"/>
              <w:contextualSpacing/>
              <w:rPr>
                <w:b/>
                <w:bCs/>
                <w:sz w:val="24"/>
                <w:szCs w:val="24"/>
              </w:rPr>
            </w:pPr>
            <w:r w:rsidRPr="00FC122E">
              <w:rPr>
                <w:b/>
                <w:bCs/>
                <w:sz w:val="24"/>
                <w:szCs w:val="24"/>
              </w:rPr>
              <w:t xml:space="preserve">Зона предприятий, производств и объектов </w:t>
            </w:r>
            <w:r w:rsidRPr="00FC122E">
              <w:rPr>
                <w:b/>
                <w:bCs/>
                <w:sz w:val="24"/>
                <w:szCs w:val="24"/>
                <w:lang w:val="en-US"/>
              </w:rPr>
              <w:t>IV</w:t>
            </w:r>
            <w:r w:rsidR="00084D6A">
              <w:rPr>
                <w:b/>
                <w:bCs/>
                <w:sz w:val="24"/>
                <w:szCs w:val="24"/>
              </w:rPr>
              <w:t xml:space="preserve">  класса вредности (П</w:t>
            </w:r>
            <w:r w:rsidRPr="00FC122E">
              <w:rPr>
                <w:b/>
                <w:bCs/>
                <w:sz w:val="24"/>
                <w:szCs w:val="24"/>
              </w:rPr>
              <w:t>)</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contextualSpacing/>
              <w:rPr>
                <w:b/>
                <w:color w:val="000000"/>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contextualSpacing/>
              <w:rPr>
                <w:b/>
                <w:color w:val="000000"/>
                <w:sz w:val="24"/>
                <w:szCs w:val="24"/>
              </w:rPr>
            </w:pPr>
            <w:r w:rsidRPr="00FC122E">
              <w:rPr>
                <w:b/>
                <w:bCs/>
                <w:caps/>
                <w:sz w:val="24"/>
                <w:szCs w:val="24"/>
              </w:rPr>
              <w:t>Зоны сельскохозяйственного использования:</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r w:rsidRPr="00FC122E">
              <w:rPr>
                <w:b/>
                <w:color w:val="000000"/>
                <w:sz w:val="24"/>
                <w:szCs w:val="24"/>
              </w:rPr>
              <w:t>1.1-1.3</w:t>
            </w: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ind w:firstLine="0"/>
              <w:contextualSpacing/>
              <w:rPr>
                <w:b/>
                <w:color w:val="000000"/>
                <w:sz w:val="24"/>
                <w:szCs w:val="24"/>
              </w:rPr>
            </w:pPr>
            <w:r w:rsidRPr="00FC122E">
              <w:rPr>
                <w:b/>
                <w:sz w:val="24"/>
                <w:szCs w:val="24"/>
              </w:rPr>
              <w:t>Зона сельскохозяйственных угодий с кодами (СХ)</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color w:val="000000"/>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ind w:firstLine="0"/>
              <w:contextualSpacing/>
              <w:rPr>
                <w:b/>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b/>
                <w:bCs/>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snapToGrid w:val="0"/>
              <w:spacing w:line="240" w:lineRule="auto"/>
              <w:ind w:left="318" w:firstLine="0"/>
              <w:contextualSpacing/>
              <w:rPr>
                <w:b/>
                <w:bCs/>
                <w:caps/>
                <w:sz w:val="24"/>
                <w:szCs w:val="24"/>
              </w:rPr>
            </w:pPr>
            <w:r w:rsidRPr="00FC122E">
              <w:rPr>
                <w:b/>
                <w:bCs/>
                <w:caps/>
                <w:sz w:val="24"/>
                <w:szCs w:val="24"/>
              </w:rPr>
              <w:t>Зоны рекреационного назначения:</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5.0, 9.1, 9.3</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snapToGrid w:val="0"/>
              <w:spacing w:line="240" w:lineRule="auto"/>
              <w:ind w:firstLine="0"/>
              <w:contextualSpacing/>
              <w:rPr>
                <w:b/>
                <w:bCs/>
                <w:sz w:val="24"/>
                <w:szCs w:val="24"/>
              </w:rPr>
            </w:pPr>
            <w:r w:rsidRPr="00FC122E">
              <w:rPr>
                <w:b/>
                <w:bCs/>
                <w:sz w:val="24"/>
                <w:szCs w:val="24"/>
              </w:rPr>
              <w:t>Зона рекреационного назначения (Р)</w:t>
            </w: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ind w:firstLine="0"/>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snapToGrid w:val="0"/>
              <w:spacing w:line="240" w:lineRule="auto"/>
              <w:ind w:firstLine="851"/>
              <w:contextualSpacing/>
              <w:rPr>
                <w:sz w:val="24"/>
                <w:szCs w:val="24"/>
              </w:rPr>
            </w:pPr>
          </w:p>
        </w:tc>
      </w:tr>
      <w:tr w:rsidR="00BA078A" w:rsidTr="00CE2B79">
        <w:trPr>
          <w:cantSplit/>
        </w:trPr>
        <w:tc>
          <w:tcPr>
            <w:tcW w:w="3686" w:type="dxa"/>
            <w:tcBorders>
              <w:left w:val="single" w:sz="4" w:space="0" w:color="000000"/>
              <w:bottom w:val="single" w:sz="4" w:space="0" w:color="000000"/>
            </w:tcBorders>
            <w:vAlign w:val="center"/>
          </w:tcPr>
          <w:p w:rsidR="00BA078A" w:rsidRPr="00FC122E" w:rsidRDefault="00BA078A" w:rsidP="00CE2B79">
            <w:pPr>
              <w:keepLines w:val="0"/>
              <w:widowControl w:val="0"/>
              <w:snapToGrid w:val="0"/>
              <w:spacing w:line="360" w:lineRule="auto"/>
              <w:jc w:val="center"/>
              <w:rPr>
                <w:sz w:val="24"/>
                <w:szCs w:val="24"/>
              </w:rPr>
            </w:pPr>
          </w:p>
        </w:tc>
        <w:tc>
          <w:tcPr>
            <w:tcW w:w="5680" w:type="dxa"/>
            <w:tcBorders>
              <w:left w:val="single" w:sz="4" w:space="0" w:color="000000"/>
              <w:bottom w:val="single" w:sz="4" w:space="0" w:color="000000"/>
              <w:right w:val="single" w:sz="4" w:space="0" w:color="000000"/>
            </w:tcBorders>
          </w:tcPr>
          <w:p w:rsidR="00BA078A" w:rsidRPr="00FC122E" w:rsidRDefault="00BA078A" w:rsidP="00FC122E">
            <w:pPr>
              <w:keepLines w:val="0"/>
              <w:widowControl w:val="0"/>
              <w:snapToGrid w:val="0"/>
              <w:spacing w:line="240" w:lineRule="auto"/>
              <w:ind w:firstLine="318"/>
              <w:contextualSpacing/>
              <w:rPr>
                <w:b/>
                <w:caps/>
                <w:sz w:val="24"/>
                <w:szCs w:val="24"/>
              </w:rPr>
            </w:pPr>
            <w:r w:rsidRPr="00FC122E">
              <w:rPr>
                <w:b/>
                <w:caps/>
                <w:sz w:val="24"/>
                <w:szCs w:val="24"/>
              </w:rPr>
              <w:t>Зоны специального назначения:</w:t>
            </w:r>
          </w:p>
        </w:tc>
      </w:tr>
      <w:tr w:rsidR="00BA078A" w:rsidTr="00CE2B79">
        <w:trPr>
          <w:cantSplit/>
        </w:trPr>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sz w:val="24"/>
                <w:szCs w:val="24"/>
              </w:rPr>
            </w:pPr>
            <w:r w:rsidRPr="00FC122E">
              <w:rPr>
                <w:b/>
                <w:sz w:val="24"/>
                <w:szCs w:val="24"/>
              </w:rPr>
              <w:t>12.1</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sz w:val="24"/>
                <w:szCs w:val="24"/>
              </w:rPr>
            </w:pPr>
            <w:r w:rsidRPr="00FC122E">
              <w:rPr>
                <w:b/>
                <w:sz w:val="24"/>
                <w:szCs w:val="24"/>
              </w:rPr>
              <w:t xml:space="preserve">Ритуальная деятельность </w:t>
            </w:r>
            <w:r w:rsidRPr="00FC122E">
              <w:rPr>
                <w:b/>
                <w:bCs/>
                <w:sz w:val="24"/>
                <w:szCs w:val="24"/>
              </w:rPr>
              <w:t xml:space="preserve">(СН-1)* </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bCs/>
                <w:sz w:val="24"/>
                <w:szCs w:val="24"/>
              </w:rPr>
            </w:pP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318"/>
              <w:contextualSpacing/>
              <w:rPr>
                <w:b/>
                <w:bCs/>
                <w:sz w:val="24"/>
                <w:szCs w:val="24"/>
              </w:rPr>
            </w:pPr>
            <w:r w:rsidRPr="00FC122E">
              <w:rPr>
                <w:b/>
                <w:bCs/>
                <w:caps/>
                <w:sz w:val="24"/>
                <w:szCs w:val="24"/>
              </w:rPr>
              <w:t>иные виды территориальных зон:</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11.0</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bCs/>
                <w:sz w:val="24"/>
                <w:szCs w:val="24"/>
              </w:rPr>
            </w:pPr>
            <w:r w:rsidRPr="00FC122E">
              <w:rPr>
                <w:b/>
                <w:bCs/>
                <w:sz w:val="24"/>
                <w:szCs w:val="24"/>
              </w:rPr>
              <w:t>Водные объекты*</w:t>
            </w:r>
          </w:p>
        </w:tc>
      </w:tr>
      <w:tr w:rsidR="00BA078A" w:rsidTr="00CE2B79">
        <w:tc>
          <w:tcPr>
            <w:tcW w:w="3686" w:type="dxa"/>
            <w:tcBorders>
              <w:top w:val="single" w:sz="4" w:space="0" w:color="000000"/>
              <w:left w:val="single" w:sz="4" w:space="0" w:color="000000"/>
              <w:bottom w:val="single" w:sz="4" w:space="0" w:color="000000"/>
            </w:tcBorders>
            <w:shd w:val="clear" w:color="auto" w:fill="auto"/>
            <w:vAlign w:val="center"/>
          </w:tcPr>
          <w:p w:rsidR="00BA078A" w:rsidRPr="00FC122E" w:rsidRDefault="00BA078A" w:rsidP="00CE2B79">
            <w:pPr>
              <w:keepLines w:val="0"/>
              <w:widowControl w:val="0"/>
              <w:snapToGrid w:val="0"/>
              <w:spacing w:line="360" w:lineRule="auto"/>
              <w:ind w:firstLine="0"/>
              <w:jc w:val="center"/>
              <w:rPr>
                <w:b/>
                <w:bCs/>
                <w:sz w:val="24"/>
                <w:szCs w:val="24"/>
              </w:rPr>
            </w:pPr>
            <w:r w:rsidRPr="00FC122E">
              <w:rPr>
                <w:b/>
                <w:bCs/>
                <w:sz w:val="24"/>
                <w:szCs w:val="24"/>
              </w:rPr>
              <w:t>12.0</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BA078A" w:rsidRPr="00FC122E" w:rsidRDefault="00BA078A" w:rsidP="00FC122E">
            <w:pPr>
              <w:keepLines w:val="0"/>
              <w:widowControl w:val="0"/>
              <w:snapToGrid w:val="0"/>
              <w:spacing w:line="240" w:lineRule="auto"/>
              <w:ind w:firstLine="0"/>
              <w:contextualSpacing/>
              <w:rPr>
                <w:b/>
                <w:bCs/>
                <w:sz w:val="24"/>
                <w:szCs w:val="24"/>
              </w:rPr>
            </w:pPr>
            <w:r w:rsidRPr="00FC122E">
              <w:rPr>
                <w:b/>
                <w:bCs/>
                <w:sz w:val="24"/>
                <w:szCs w:val="24"/>
              </w:rPr>
              <w:t>Общее пользование территории</w:t>
            </w:r>
          </w:p>
        </w:tc>
      </w:tr>
      <w:tr w:rsidR="00BA078A" w:rsidTr="00CE2B79">
        <w:tc>
          <w:tcPr>
            <w:tcW w:w="9366" w:type="dxa"/>
            <w:gridSpan w:val="2"/>
            <w:tcBorders>
              <w:left w:val="single" w:sz="4" w:space="0" w:color="000000"/>
              <w:bottom w:val="single" w:sz="4" w:space="0" w:color="000000"/>
              <w:right w:val="single" w:sz="4" w:space="0" w:color="000000"/>
            </w:tcBorders>
            <w:vAlign w:val="center"/>
          </w:tcPr>
          <w:p w:rsidR="00BA078A" w:rsidRPr="00FC122E" w:rsidRDefault="00BA078A" w:rsidP="00FC122E">
            <w:pPr>
              <w:keepLines w:val="0"/>
              <w:widowControl w:val="0"/>
              <w:shd w:val="clear" w:color="auto" w:fill="FFFFFF"/>
              <w:spacing w:line="240" w:lineRule="auto"/>
              <w:ind w:firstLine="0"/>
              <w:contextualSpacing/>
              <w:jc w:val="left"/>
              <w:rPr>
                <w:b/>
                <w:bCs/>
                <w:sz w:val="24"/>
                <w:szCs w:val="24"/>
              </w:rPr>
            </w:pPr>
            <w:r w:rsidRPr="00FC122E">
              <w:rPr>
                <w:b/>
                <w:bCs/>
                <w:sz w:val="24"/>
                <w:szCs w:val="24"/>
              </w:rPr>
              <w:t>*Примечание: данная зона может находиться за пределами населенных пунктов</w:t>
            </w:r>
          </w:p>
        </w:tc>
      </w:tr>
    </w:tbl>
    <w:p w:rsidR="00007295" w:rsidRDefault="00007295" w:rsidP="00FC122E">
      <w:pPr>
        <w:keepLines w:val="0"/>
        <w:widowControl w:val="0"/>
        <w:spacing w:line="360" w:lineRule="auto"/>
        <w:ind w:firstLine="0"/>
        <w:rPr>
          <w:b/>
          <w:bCs/>
          <w:color w:val="000000"/>
          <w:w w:val="92"/>
          <w:sz w:val="24"/>
          <w:szCs w:val="24"/>
        </w:rPr>
      </w:pPr>
    </w:p>
    <w:p w:rsidR="00B17C6C" w:rsidRPr="00F71DA3" w:rsidRDefault="00B17C6C" w:rsidP="004F3533">
      <w:pPr>
        <w:pStyle w:val="1"/>
      </w:pPr>
      <w:bookmarkStart w:id="77" w:name="_Toc448405998"/>
      <w:r w:rsidRPr="00F71DA3">
        <w:t>Статья 47. Градостроительные регламенты по видам разрешенного использования  в соответствии с территориальными зонами</w:t>
      </w:r>
      <w:bookmarkEnd w:id="77"/>
    </w:p>
    <w:p w:rsidR="00B17C6C" w:rsidRPr="00F71DA3" w:rsidRDefault="00B17C6C" w:rsidP="00B17C6C">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B17C6C" w:rsidRPr="00371D38" w:rsidRDefault="00B17C6C" w:rsidP="00371D38">
      <w:pPr>
        <w:spacing w:line="240" w:lineRule="auto"/>
        <w:rPr>
          <w:sz w:val="24"/>
          <w:szCs w:val="24"/>
        </w:rPr>
      </w:pPr>
      <w:r w:rsidRPr="00371D38">
        <w:rPr>
          <w:sz w:val="24"/>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17C6C" w:rsidRPr="00371D38" w:rsidRDefault="00B17C6C" w:rsidP="00371D38">
      <w:pPr>
        <w:spacing w:line="240" w:lineRule="auto"/>
        <w:rPr>
          <w:sz w:val="24"/>
          <w:szCs w:val="24"/>
        </w:rPr>
      </w:pPr>
      <w:r w:rsidRPr="00371D38">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B17C6C" w:rsidRPr="00F71DA3" w:rsidRDefault="00B17C6C" w:rsidP="00B17C6C">
      <w:pPr>
        <w:spacing w:line="240" w:lineRule="auto"/>
        <w:ind w:firstLine="360"/>
        <w:rPr>
          <w:sz w:val="24"/>
          <w:szCs w:val="24"/>
        </w:rPr>
      </w:pPr>
      <w:r w:rsidRPr="00F71DA3">
        <w:rPr>
          <w:sz w:val="24"/>
          <w:szCs w:val="24"/>
        </w:rPr>
        <w:lastRenderedPageBreak/>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B17C6C" w:rsidRPr="00F71DA3" w:rsidRDefault="00B17C6C" w:rsidP="00B17C6C">
      <w:pPr>
        <w:spacing w:line="240" w:lineRule="auto"/>
        <w:ind w:firstLine="360"/>
        <w:rPr>
          <w:sz w:val="24"/>
          <w:szCs w:val="24"/>
        </w:rPr>
      </w:pPr>
      <w:r w:rsidRPr="00F71DA3">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B17C6C" w:rsidRPr="00F71DA3" w:rsidRDefault="00B17C6C" w:rsidP="00B17C6C">
      <w:pPr>
        <w:spacing w:line="240" w:lineRule="auto"/>
        <w:ind w:firstLine="360"/>
        <w:rPr>
          <w:sz w:val="24"/>
          <w:szCs w:val="24"/>
        </w:rPr>
      </w:pPr>
      <w:r w:rsidRPr="00F71DA3">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17C6C" w:rsidRPr="00F71DA3" w:rsidRDefault="00B17C6C" w:rsidP="00B17C6C">
      <w:pPr>
        <w:spacing w:line="240" w:lineRule="auto"/>
        <w:ind w:firstLine="360"/>
        <w:rPr>
          <w:sz w:val="24"/>
          <w:szCs w:val="24"/>
        </w:rPr>
      </w:pPr>
      <w:r w:rsidRPr="00F71DA3">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17C6C" w:rsidRPr="00F71DA3" w:rsidRDefault="00B17C6C" w:rsidP="00B17C6C">
      <w:pPr>
        <w:spacing w:line="240" w:lineRule="auto"/>
        <w:ind w:firstLine="360"/>
        <w:rPr>
          <w:sz w:val="24"/>
          <w:szCs w:val="24"/>
        </w:rPr>
      </w:pPr>
      <w:r w:rsidRPr="00F71DA3">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17C6C" w:rsidRPr="00F71DA3" w:rsidRDefault="00B17C6C" w:rsidP="00B17C6C">
      <w:pPr>
        <w:spacing w:line="240" w:lineRule="auto"/>
        <w:ind w:firstLine="360"/>
        <w:rPr>
          <w:sz w:val="24"/>
          <w:szCs w:val="24"/>
        </w:rPr>
      </w:pPr>
      <w:r w:rsidRPr="00F71DA3">
        <w:rPr>
          <w:sz w:val="24"/>
          <w:szCs w:val="24"/>
        </w:rPr>
        <w:t xml:space="preserve">-  для объектов, требующих постоянного присутствия охраны – помещения или здания для персонала охраны; </w:t>
      </w:r>
    </w:p>
    <w:p w:rsidR="00B17C6C" w:rsidRPr="00F71DA3" w:rsidRDefault="00B17C6C" w:rsidP="00B17C6C">
      <w:pPr>
        <w:spacing w:line="240" w:lineRule="auto"/>
        <w:ind w:firstLine="360"/>
        <w:rPr>
          <w:sz w:val="24"/>
          <w:szCs w:val="24"/>
        </w:rPr>
      </w:pPr>
      <w:r w:rsidRPr="00F71DA3">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17C6C" w:rsidRPr="00F71DA3" w:rsidRDefault="00B17C6C" w:rsidP="00B17C6C">
      <w:pPr>
        <w:spacing w:line="240" w:lineRule="auto"/>
        <w:ind w:firstLine="360"/>
        <w:rPr>
          <w:sz w:val="24"/>
          <w:szCs w:val="24"/>
        </w:rPr>
      </w:pPr>
      <w:r w:rsidRPr="00F71DA3">
        <w:rPr>
          <w:sz w:val="24"/>
          <w:szCs w:val="24"/>
        </w:rPr>
        <w:t xml:space="preserve">- автостоянки и гаражи (в том числе открытого типа, подземные и многоэтажные) </w:t>
      </w:r>
    </w:p>
    <w:p w:rsidR="00B17C6C" w:rsidRPr="00F71DA3" w:rsidRDefault="00B17C6C" w:rsidP="00B17C6C">
      <w:pPr>
        <w:spacing w:line="240" w:lineRule="auto"/>
        <w:ind w:firstLine="360"/>
        <w:rPr>
          <w:sz w:val="24"/>
          <w:szCs w:val="24"/>
        </w:rPr>
      </w:pPr>
      <w:r w:rsidRPr="00F71DA3">
        <w:rPr>
          <w:sz w:val="24"/>
          <w:szCs w:val="24"/>
        </w:rPr>
        <w:t xml:space="preserve">- автомобильные проезды и подъезды, оборудованные пешеходные пути, обслуживающие соответствующие участки; </w:t>
      </w:r>
    </w:p>
    <w:p w:rsidR="00B17C6C" w:rsidRPr="00F71DA3" w:rsidRDefault="00B17C6C" w:rsidP="00B17C6C">
      <w:pPr>
        <w:spacing w:line="240" w:lineRule="auto"/>
        <w:ind w:firstLine="360"/>
        <w:rPr>
          <w:sz w:val="24"/>
          <w:szCs w:val="24"/>
        </w:rPr>
      </w:pPr>
      <w:r w:rsidRPr="00F71DA3">
        <w:rPr>
          <w:sz w:val="24"/>
          <w:szCs w:val="24"/>
        </w:rPr>
        <w:t xml:space="preserve">-  благоустроенные, в том числе озелененные, детские площадки, площадки для отдыха, спортивных занятий; </w:t>
      </w:r>
    </w:p>
    <w:p w:rsidR="00B17C6C" w:rsidRPr="00F71DA3" w:rsidRDefault="00B17C6C" w:rsidP="00B17C6C">
      <w:pPr>
        <w:spacing w:line="240" w:lineRule="auto"/>
        <w:ind w:firstLine="360"/>
        <w:rPr>
          <w:sz w:val="24"/>
          <w:szCs w:val="24"/>
        </w:rPr>
      </w:pPr>
      <w:r w:rsidRPr="00F71DA3">
        <w:rPr>
          <w:sz w:val="24"/>
          <w:szCs w:val="24"/>
        </w:rPr>
        <w:t>-   площадки хозяйственные, в том числе для мусоросборников;</w:t>
      </w:r>
    </w:p>
    <w:p w:rsidR="00B17C6C" w:rsidRPr="00F71DA3" w:rsidRDefault="00B17C6C" w:rsidP="00B17C6C">
      <w:pPr>
        <w:spacing w:line="240" w:lineRule="auto"/>
        <w:ind w:firstLine="360"/>
        <w:rPr>
          <w:sz w:val="24"/>
          <w:szCs w:val="24"/>
        </w:rPr>
      </w:pPr>
      <w:r w:rsidRPr="00F71DA3">
        <w:rPr>
          <w:sz w:val="24"/>
          <w:szCs w:val="24"/>
        </w:rPr>
        <w:t>-   площадки для выгула собак;</w:t>
      </w:r>
    </w:p>
    <w:p w:rsidR="00B17C6C" w:rsidRPr="00F71DA3" w:rsidRDefault="00B17C6C" w:rsidP="00B17C6C">
      <w:pPr>
        <w:spacing w:line="240" w:lineRule="auto"/>
        <w:ind w:firstLine="360"/>
        <w:rPr>
          <w:sz w:val="24"/>
          <w:szCs w:val="24"/>
        </w:rPr>
      </w:pPr>
      <w:r w:rsidRPr="00F71DA3">
        <w:rPr>
          <w:sz w:val="24"/>
          <w:szCs w:val="24"/>
        </w:rPr>
        <w:t>- общественные туалеты (кроме встроенных в жилые дома, детские учреждения).</w:t>
      </w:r>
    </w:p>
    <w:p w:rsidR="00B17C6C" w:rsidRPr="00F71DA3" w:rsidRDefault="00B17C6C" w:rsidP="00B17C6C">
      <w:pPr>
        <w:spacing w:line="240" w:lineRule="auto"/>
        <w:ind w:firstLine="360"/>
        <w:rPr>
          <w:sz w:val="24"/>
          <w:szCs w:val="24"/>
        </w:rPr>
      </w:pPr>
      <w:r w:rsidRPr="00F71DA3">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17C6C" w:rsidRPr="00F71DA3" w:rsidRDefault="00B17C6C" w:rsidP="00B17C6C">
      <w:pPr>
        <w:shd w:val="clear" w:color="auto" w:fill="FFFFFF"/>
        <w:spacing w:line="240" w:lineRule="auto"/>
        <w:ind w:firstLine="360"/>
        <w:rPr>
          <w:b/>
          <w:sz w:val="24"/>
          <w:szCs w:val="24"/>
        </w:rPr>
      </w:pPr>
      <w:r w:rsidRPr="00F71DA3">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17C6C" w:rsidRPr="00F71DA3" w:rsidRDefault="00B17C6C" w:rsidP="00B17C6C">
      <w:pPr>
        <w:spacing w:line="240" w:lineRule="auto"/>
        <w:ind w:firstLine="360"/>
        <w:rPr>
          <w:sz w:val="24"/>
          <w:szCs w:val="24"/>
        </w:rPr>
      </w:pPr>
      <w:r w:rsidRPr="00F71DA3">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B17C6C" w:rsidRPr="00F71DA3" w:rsidRDefault="00B17C6C" w:rsidP="00B17C6C">
      <w:pPr>
        <w:spacing w:line="240" w:lineRule="auto"/>
        <w:ind w:firstLine="360"/>
        <w:rPr>
          <w:sz w:val="24"/>
          <w:szCs w:val="24"/>
        </w:rPr>
      </w:pPr>
      <w:r w:rsidRPr="00F71DA3">
        <w:rPr>
          <w:sz w:val="24"/>
          <w:szCs w:val="24"/>
        </w:rPr>
        <w:t xml:space="preserve">         –  Градостроительного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B17C6C" w:rsidRPr="00F71DA3" w:rsidRDefault="00B17C6C" w:rsidP="00B17C6C">
      <w:pPr>
        <w:spacing w:line="240" w:lineRule="auto"/>
        <w:ind w:firstLine="360"/>
        <w:rPr>
          <w:sz w:val="24"/>
          <w:szCs w:val="24"/>
        </w:rPr>
      </w:pPr>
      <w:r w:rsidRPr="00F71DA3">
        <w:rPr>
          <w:sz w:val="24"/>
          <w:szCs w:val="24"/>
        </w:rPr>
        <w:t xml:space="preserve">         –  Земельного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Водного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Лесного Кодекса Российской Федерации,</w:t>
      </w:r>
    </w:p>
    <w:p w:rsidR="00B17C6C" w:rsidRPr="00F71DA3" w:rsidRDefault="00B17C6C" w:rsidP="00B17C6C">
      <w:pPr>
        <w:spacing w:line="240" w:lineRule="auto"/>
        <w:ind w:firstLine="360"/>
        <w:rPr>
          <w:sz w:val="24"/>
          <w:szCs w:val="24"/>
        </w:rPr>
      </w:pPr>
      <w:r w:rsidRPr="00F71DA3">
        <w:rPr>
          <w:sz w:val="24"/>
          <w:szCs w:val="24"/>
        </w:rPr>
        <w:t xml:space="preserve">         – СНиП 2.07.01-89*   «Градостроительство. Планировка и застройка городских и сельских поселений»,</w:t>
      </w:r>
    </w:p>
    <w:p w:rsidR="00B17C6C" w:rsidRPr="00F71DA3" w:rsidRDefault="00B17C6C" w:rsidP="00B17C6C">
      <w:pPr>
        <w:spacing w:line="240" w:lineRule="auto"/>
        <w:ind w:firstLine="360"/>
        <w:rPr>
          <w:sz w:val="24"/>
          <w:szCs w:val="24"/>
        </w:rPr>
      </w:pPr>
      <w:r w:rsidRPr="00F71DA3">
        <w:rPr>
          <w:sz w:val="24"/>
          <w:szCs w:val="24"/>
        </w:rPr>
        <w:lastRenderedPageBreak/>
        <w:t xml:space="preserve">   – СП 42.13330.2011 «Градостроительство. Планировка и застройка городских и сельских поселений. Актуализированная редакция СНиП 2.07.01-89*»,</w:t>
      </w:r>
    </w:p>
    <w:p w:rsidR="00B17C6C" w:rsidRPr="00F71DA3" w:rsidRDefault="00B17C6C" w:rsidP="00B17C6C">
      <w:pPr>
        <w:spacing w:line="240" w:lineRule="auto"/>
        <w:ind w:firstLine="360"/>
        <w:rPr>
          <w:sz w:val="24"/>
          <w:szCs w:val="24"/>
        </w:rPr>
      </w:pPr>
      <w:r w:rsidRPr="00F71DA3">
        <w:rPr>
          <w:sz w:val="24"/>
          <w:szCs w:val="24"/>
        </w:rPr>
        <w:t xml:space="preserve">  –  СНиП 23 - 05-95 «Естественное и искусственное освещение»,</w:t>
      </w:r>
    </w:p>
    <w:p w:rsidR="00B17C6C" w:rsidRPr="00F71DA3" w:rsidRDefault="00B17C6C" w:rsidP="00B17C6C">
      <w:pPr>
        <w:spacing w:line="240" w:lineRule="auto"/>
        <w:ind w:firstLine="360"/>
        <w:rPr>
          <w:sz w:val="24"/>
          <w:szCs w:val="24"/>
        </w:rPr>
      </w:pPr>
      <w:r w:rsidRPr="00F71DA3">
        <w:rPr>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B17C6C" w:rsidRPr="00F71DA3" w:rsidRDefault="00B17C6C" w:rsidP="00B17C6C">
      <w:pPr>
        <w:spacing w:line="240" w:lineRule="auto"/>
        <w:ind w:firstLine="360"/>
        <w:rPr>
          <w:sz w:val="24"/>
          <w:szCs w:val="24"/>
        </w:rPr>
      </w:pPr>
      <w:r w:rsidRPr="00F71DA3">
        <w:rPr>
          <w:sz w:val="24"/>
          <w:szCs w:val="24"/>
        </w:rPr>
        <w:t xml:space="preserve">         –  СНиП 2.08.02-89*  «Общественные здания и сооружения»,</w:t>
      </w:r>
    </w:p>
    <w:p w:rsidR="00B17C6C" w:rsidRPr="00F71DA3" w:rsidRDefault="00B17C6C" w:rsidP="00B17C6C">
      <w:pPr>
        <w:spacing w:line="240" w:lineRule="auto"/>
        <w:ind w:firstLine="360"/>
        <w:rPr>
          <w:bCs/>
          <w:sz w:val="24"/>
          <w:szCs w:val="24"/>
        </w:rPr>
      </w:pPr>
      <w:r w:rsidRPr="00F71DA3">
        <w:rPr>
          <w:bCs/>
          <w:sz w:val="24"/>
          <w:szCs w:val="24"/>
        </w:rPr>
        <w:t xml:space="preserve">         – СанПиН 2.2.1./2.1.1.1200-03 «Санитарно-защитные зоны и санитарная классификация предприятий, сооружений и иных объектов»,</w:t>
      </w:r>
    </w:p>
    <w:p w:rsidR="00B17C6C" w:rsidRPr="00F71DA3" w:rsidRDefault="00B17C6C" w:rsidP="00B17C6C">
      <w:pPr>
        <w:spacing w:line="240" w:lineRule="auto"/>
        <w:ind w:firstLine="360"/>
        <w:rPr>
          <w:sz w:val="24"/>
          <w:szCs w:val="24"/>
        </w:rPr>
      </w:pPr>
      <w:r w:rsidRPr="00F71DA3">
        <w:rPr>
          <w:sz w:val="24"/>
          <w:szCs w:val="24"/>
        </w:rPr>
        <w:t xml:space="preserve">         – МДС 30-1.99 «Методические рекомендации по разработке схем зонирования территории городов», </w:t>
      </w:r>
    </w:p>
    <w:p w:rsidR="00B17C6C" w:rsidRPr="00F71DA3" w:rsidRDefault="00B17C6C" w:rsidP="00B17C6C">
      <w:pPr>
        <w:spacing w:line="240" w:lineRule="auto"/>
        <w:ind w:firstLine="360"/>
        <w:rPr>
          <w:sz w:val="24"/>
          <w:szCs w:val="24"/>
        </w:rPr>
      </w:pPr>
      <w:r w:rsidRPr="00F71DA3">
        <w:rPr>
          <w:sz w:val="24"/>
          <w:szCs w:val="24"/>
        </w:rPr>
        <w:t xml:space="preserve">         – СП 30-102-99 «Планировка и застройка территорий малоэтажного жилищного строительства»;</w:t>
      </w:r>
    </w:p>
    <w:p w:rsidR="00B17C6C" w:rsidRPr="00F71DA3" w:rsidRDefault="00B17C6C" w:rsidP="00B17C6C">
      <w:pPr>
        <w:spacing w:line="240" w:lineRule="auto"/>
        <w:ind w:firstLine="360"/>
        <w:rPr>
          <w:sz w:val="24"/>
          <w:szCs w:val="24"/>
        </w:rPr>
      </w:pPr>
      <w:r w:rsidRPr="00F71DA3">
        <w:rPr>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B17C6C" w:rsidRDefault="00B17C6C" w:rsidP="006032DF">
      <w:pPr>
        <w:keepLines w:val="0"/>
        <w:widowControl w:val="0"/>
        <w:spacing w:line="360" w:lineRule="auto"/>
        <w:ind w:firstLine="851"/>
        <w:rPr>
          <w:b/>
          <w:bCs/>
          <w:color w:val="000000"/>
          <w:w w:val="92"/>
          <w:sz w:val="24"/>
          <w:szCs w:val="24"/>
        </w:rPr>
      </w:pPr>
    </w:p>
    <w:p w:rsidR="00FC122E" w:rsidRPr="00F71DA3" w:rsidRDefault="00FC122E" w:rsidP="004F3533">
      <w:pPr>
        <w:pStyle w:val="1"/>
      </w:pPr>
      <w:bookmarkStart w:id="78" w:name="_Toc448405999"/>
      <w:r w:rsidRPr="00F71DA3">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bookmarkEnd w:id="78"/>
    </w:p>
    <w:p w:rsidR="00FC122E" w:rsidRPr="00F71DA3" w:rsidRDefault="00FC122E" w:rsidP="00FC122E">
      <w:pPr>
        <w:spacing w:line="240" w:lineRule="auto"/>
        <w:ind w:firstLine="360"/>
        <w:jc w:val="left"/>
        <w:rPr>
          <w:bCs/>
          <w:sz w:val="24"/>
          <w:szCs w:val="24"/>
        </w:rPr>
      </w:pPr>
      <w:r w:rsidRPr="00F71DA3">
        <w:rPr>
          <w:b/>
          <w:sz w:val="24"/>
          <w:szCs w:val="24"/>
        </w:rPr>
        <w:t xml:space="preserve">48.1. Жилые зоны </w:t>
      </w:r>
    </w:p>
    <w:p w:rsidR="00FC122E" w:rsidRPr="00F71DA3" w:rsidRDefault="00FC122E" w:rsidP="00290BC3">
      <w:pPr>
        <w:keepLines w:val="0"/>
        <w:numPr>
          <w:ilvl w:val="0"/>
          <w:numId w:val="54"/>
        </w:numPr>
        <w:tabs>
          <w:tab w:val="clear" w:pos="930"/>
          <w:tab w:val="num" w:pos="260"/>
        </w:tabs>
        <w:overflowPunct/>
        <w:spacing w:line="240" w:lineRule="auto"/>
        <w:ind w:left="0" w:firstLine="360"/>
        <w:jc w:val="left"/>
        <w:rPr>
          <w:bCs/>
          <w:sz w:val="24"/>
          <w:szCs w:val="24"/>
        </w:rPr>
      </w:pPr>
      <w:r w:rsidRPr="00F71DA3">
        <w:rPr>
          <w:sz w:val="24"/>
          <w:szCs w:val="24"/>
        </w:rPr>
        <w:t>Назначение  жилых  зон:</w:t>
      </w:r>
    </w:p>
    <w:p w:rsidR="00FC122E" w:rsidRPr="00F71DA3" w:rsidRDefault="00FC122E" w:rsidP="00FC122E">
      <w:pPr>
        <w:spacing w:line="240" w:lineRule="auto"/>
        <w:ind w:firstLine="360"/>
        <w:rPr>
          <w:b/>
          <w:bCs/>
          <w:sz w:val="24"/>
          <w:szCs w:val="24"/>
        </w:rPr>
      </w:pPr>
      <w:r w:rsidRPr="00F71DA3">
        <w:rPr>
          <w:sz w:val="24"/>
          <w:szCs w:val="24"/>
        </w:rPr>
        <w:t xml:space="preserve">Зона </w:t>
      </w:r>
      <w:r w:rsidR="00523FE0">
        <w:rPr>
          <w:b/>
          <w:bCs/>
          <w:sz w:val="24"/>
          <w:szCs w:val="24"/>
        </w:rPr>
        <w:t xml:space="preserve"> «Ж</w:t>
      </w:r>
      <w:r w:rsidRPr="00F71DA3">
        <w:rPr>
          <w:b/>
          <w:bCs/>
          <w:sz w:val="24"/>
          <w:szCs w:val="24"/>
        </w:rPr>
        <w:t>»:</w:t>
      </w:r>
    </w:p>
    <w:p w:rsidR="00FC122E" w:rsidRPr="00F71DA3" w:rsidRDefault="00FC122E" w:rsidP="00FC122E">
      <w:pPr>
        <w:spacing w:line="240" w:lineRule="auto"/>
        <w:ind w:firstLine="360"/>
        <w:rPr>
          <w:sz w:val="24"/>
          <w:szCs w:val="24"/>
        </w:rPr>
      </w:pPr>
      <w:r w:rsidRPr="00F71DA3">
        <w:rPr>
          <w:sz w:val="24"/>
          <w:szCs w:val="24"/>
        </w:rPr>
        <w:t xml:space="preserve">- для индивидуального жилищного строительства высотой не выше трех надземных этажей -  площадь земельного участка </w:t>
      </w:r>
      <w:r>
        <w:rPr>
          <w:sz w:val="24"/>
          <w:szCs w:val="24"/>
        </w:rPr>
        <w:t xml:space="preserve">от 600 кв.м </w:t>
      </w:r>
      <w:r w:rsidRPr="00F71DA3">
        <w:rPr>
          <w:sz w:val="24"/>
          <w:szCs w:val="24"/>
        </w:rPr>
        <w:t xml:space="preserve">до </w:t>
      </w:r>
      <w:smartTag w:uri="urn:schemas-microsoft-com:office:smarttags" w:element="metricconverter">
        <w:smartTagPr>
          <w:attr w:name="ProductID" w:val="2000,0 кв. м"/>
        </w:smartTagPr>
        <w:r>
          <w:rPr>
            <w:sz w:val="24"/>
            <w:szCs w:val="24"/>
          </w:rPr>
          <w:t>20</w:t>
        </w:r>
        <w:r w:rsidRPr="00D64D0C">
          <w:rPr>
            <w:sz w:val="24"/>
            <w:szCs w:val="24"/>
          </w:rPr>
          <w:t>00,0</w:t>
        </w:r>
        <w:r w:rsidRPr="00F71DA3">
          <w:rPr>
            <w:sz w:val="24"/>
            <w:szCs w:val="24"/>
          </w:rPr>
          <w:t xml:space="preserve"> кв. м</w:t>
        </w:r>
      </w:smartTag>
      <w:r w:rsidRPr="00F71DA3">
        <w:rPr>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2000,0 кв. м"/>
        </w:smartTagPr>
        <w:r>
          <w:rPr>
            <w:sz w:val="24"/>
            <w:szCs w:val="24"/>
          </w:rPr>
          <w:t>20</w:t>
        </w:r>
        <w:r w:rsidRPr="00F71DA3">
          <w:rPr>
            <w:sz w:val="24"/>
            <w:szCs w:val="24"/>
          </w:rPr>
          <w:t>00,0 кв. м</w:t>
        </w:r>
      </w:smartTag>
      <w:r w:rsidRPr="00F71DA3">
        <w:rPr>
          <w:sz w:val="24"/>
          <w:szCs w:val="24"/>
        </w:rPr>
        <w:t>, не требующими организации санитарно-защитных зон;</w:t>
      </w:r>
    </w:p>
    <w:p w:rsidR="00FC122E" w:rsidRPr="00F71DA3" w:rsidRDefault="00FC122E" w:rsidP="00FC122E">
      <w:pPr>
        <w:spacing w:line="240" w:lineRule="auto"/>
        <w:ind w:firstLine="360"/>
        <w:rPr>
          <w:sz w:val="24"/>
          <w:szCs w:val="24"/>
        </w:rPr>
      </w:pPr>
      <w:r w:rsidRPr="00F71DA3">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Pr>
          <w:sz w:val="24"/>
          <w:szCs w:val="24"/>
        </w:rPr>
        <w:t xml:space="preserve">от 600 кв.м </w:t>
      </w:r>
      <w:r w:rsidRPr="00F71DA3">
        <w:rPr>
          <w:sz w:val="24"/>
          <w:szCs w:val="24"/>
        </w:rPr>
        <w:t xml:space="preserve">до </w:t>
      </w:r>
      <w:smartTag w:uri="urn:schemas-microsoft-com:office:smarttags" w:element="metricconverter">
        <w:smartTagPr>
          <w:attr w:name="ProductID" w:val="2000 кв. м"/>
        </w:smartTagPr>
        <w:r>
          <w:rPr>
            <w:sz w:val="24"/>
            <w:szCs w:val="24"/>
          </w:rPr>
          <w:t>20</w:t>
        </w:r>
        <w:r w:rsidRPr="00F71DA3">
          <w:rPr>
            <w:sz w:val="24"/>
            <w:szCs w:val="24"/>
          </w:rPr>
          <w:t>00 кв. м</w:t>
        </w:r>
      </w:smartTag>
      <w:r w:rsidRPr="00F71DA3">
        <w:rPr>
          <w:sz w:val="24"/>
          <w:szCs w:val="24"/>
        </w:rPr>
        <w:t>;</w:t>
      </w:r>
    </w:p>
    <w:p w:rsidR="00FC122E" w:rsidRPr="00F71DA3" w:rsidRDefault="00FC122E" w:rsidP="00FC122E">
      <w:pPr>
        <w:spacing w:line="240" w:lineRule="auto"/>
        <w:ind w:firstLine="360"/>
        <w:rPr>
          <w:sz w:val="24"/>
          <w:szCs w:val="24"/>
        </w:rPr>
      </w:pPr>
      <w:r w:rsidRPr="00F71DA3">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sz w:val="24"/>
            <w:szCs w:val="24"/>
          </w:rPr>
          <w:t>400 кв. м</w:t>
        </w:r>
      </w:smartTag>
      <w:r w:rsidRPr="00F71DA3">
        <w:rPr>
          <w:sz w:val="24"/>
          <w:szCs w:val="24"/>
        </w:rPr>
        <w:t>.</w:t>
      </w:r>
    </w:p>
    <w:p w:rsidR="00FC122E" w:rsidRPr="00F71DA3" w:rsidRDefault="00FC122E" w:rsidP="00FC122E">
      <w:pPr>
        <w:spacing w:line="240" w:lineRule="auto"/>
        <w:ind w:firstLine="360"/>
        <w:rPr>
          <w:b/>
          <w:bCs/>
          <w:sz w:val="24"/>
          <w:szCs w:val="24"/>
        </w:rPr>
      </w:pP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в жилых зонах являются:</w:t>
      </w:r>
    </w:p>
    <w:p w:rsidR="00FC122E" w:rsidRPr="00F71DA3" w:rsidRDefault="00FC122E" w:rsidP="00FC122E">
      <w:pPr>
        <w:spacing w:line="240" w:lineRule="auto"/>
        <w:ind w:firstLine="360"/>
        <w:rPr>
          <w:sz w:val="24"/>
          <w:szCs w:val="24"/>
        </w:rPr>
      </w:pPr>
      <w:r w:rsidRPr="00F71DA3">
        <w:rPr>
          <w:sz w:val="24"/>
          <w:szCs w:val="24"/>
        </w:rPr>
        <w:t xml:space="preserve">           1) здания для постоянного проживания:</w:t>
      </w:r>
    </w:p>
    <w:p w:rsidR="00FC122E" w:rsidRPr="00F71DA3" w:rsidRDefault="00FC122E" w:rsidP="00FC122E">
      <w:pPr>
        <w:spacing w:line="240" w:lineRule="auto"/>
        <w:ind w:firstLine="360"/>
        <w:rPr>
          <w:sz w:val="24"/>
          <w:szCs w:val="24"/>
        </w:rPr>
      </w:pPr>
      <w:r w:rsidRPr="00F71DA3">
        <w:rPr>
          <w:sz w:val="24"/>
          <w:szCs w:val="24"/>
        </w:rPr>
        <w:t>-  индивидуальные жилые дома с приусадебными участками;</w:t>
      </w:r>
    </w:p>
    <w:p w:rsidR="00FC122E" w:rsidRPr="00F71DA3" w:rsidRDefault="00FC122E" w:rsidP="00FC122E">
      <w:pPr>
        <w:spacing w:line="240" w:lineRule="auto"/>
        <w:ind w:firstLine="360"/>
        <w:rPr>
          <w:sz w:val="24"/>
          <w:szCs w:val="24"/>
        </w:rPr>
      </w:pPr>
      <w:r w:rsidRPr="00F71DA3">
        <w:rPr>
          <w:sz w:val="24"/>
          <w:szCs w:val="24"/>
        </w:rPr>
        <w:t>- индивидуальные жилые дома с  земельными  участками для  ведения  личного  подсобного  хозяйства;</w:t>
      </w:r>
    </w:p>
    <w:p w:rsidR="00FC122E" w:rsidRPr="00F71DA3" w:rsidRDefault="00FC122E" w:rsidP="00FC122E">
      <w:pPr>
        <w:spacing w:line="240" w:lineRule="auto"/>
        <w:ind w:firstLine="360"/>
        <w:rPr>
          <w:sz w:val="24"/>
          <w:szCs w:val="24"/>
        </w:rPr>
      </w:pPr>
      <w:r w:rsidRPr="00F71DA3">
        <w:rPr>
          <w:sz w:val="24"/>
          <w:szCs w:val="24"/>
        </w:rPr>
        <w:t>- блокированные индивидуальные жилые дома с приквартирными земельными  участками;</w:t>
      </w:r>
    </w:p>
    <w:p w:rsidR="00FC122E" w:rsidRPr="00F71DA3" w:rsidRDefault="00FC122E" w:rsidP="00FC122E">
      <w:pPr>
        <w:spacing w:line="240" w:lineRule="auto"/>
        <w:ind w:firstLine="360"/>
        <w:rPr>
          <w:sz w:val="24"/>
          <w:szCs w:val="24"/>
        </w:rPr>
      </w:pPr>
      <w:r w:rsidRPr="00F71DA3">
        <w:rPr>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FC122E" w:rsidRPr="00F71DA3" w:rsidRDefault="00FC122E" w:rsidP="00FC122E">
      <w:pPr>
        <w:tabs>
          <w:tab w:val="left" w:pos="720"/>
        </w:tabs>
        <w:spacing w:line="240" w:lineRule="auto"/>
        <w:ind w:firstLine="360"/>
        <w:rPr>
          <w:sz w:val="24"/>
          <w:szCs w:val="24"/>
        </w:rPr>
      </w:pPr>
      <w:r w:rsidRPr="00F71DA3">
        <w:rPr>
          <w:sz w:val="24"/>
          <w:szCs w:val="24"/>
        </w:rPr>
        <w:t xml:space="preserve">          2) здания для временного проживания:</w:t>
      </w:r>
    </w:p>
    <w:p w:rsidR="00FC122E" w:rsidRPr="00F71DA3" w:rsidRDefault="00FC122E" w:rsidP="00FC122E">
      <w:pPr>
        <w:spacing w:line="240" w:lineRule="auto"/>
        <w:ind w:firstLine="360"/>
        <w:rPr>
          <w:sz w:val="24"/>
          <w:szCs w:val="24"/>
        </w:rPr>
      </w:pPr>
      <w:r w:rsidRPr="00F71DA3">
        <w:rPr>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FC122E" w:rsidRPr="00F71DA3" w:rsidRDefault="00FC122E" w:rsidP="00FC122E">
      <w:pPr>
        <w:spacing w:line="240" w:lineRule="auto"/>
        <w:ind w:firstLine="360"/>
        <w:rPr>
          <w:sz w:val="24"/>
          <w:szCs w:val="24"/>
        </w:rPr>
      </w:pPr>
      <w:r w:rsidRPr="00F71DA3">
        <w:rPr>
          <w:sz w:val="24"/>
          <w:szCs w:val="24"/>
        </w:rPr>
        <w:t>–   общежития, связанные с производством и образованием.</w:t>
      </w:r>
    </w:p>
    <w:p w:rsidR="00FC122E" w:rsidRPr="00F71DA3" w:rsidRDefault="00FC122E" w:rsidP="00FC122E">
      <w:pPr>
        <w:spacing w:line="240" w:lineRule="auto"/>
        <w:ind w:firstLine="360"/>
        <w:rPr>
          <w:sz w:val="24"/>
          <w:szCs w:val="24"/>
        </w:rPr>
      </w:pPr>
      <w:r w:rsidRPr="00F71DA3">
        <w:rPr>
          <w:sz w:val="24"/>
          <w:szCs w:val="24"/>
        </w:rPr>
        <w:t xml:space="preserve">          3) здания иных видов:</w:t>
      </w:r>
    </w:p>
    <w:p w:rsidR="00FC122E" w:rsidRPr="00F71DA3" w:rsidRDefault="00FC122E" w:rsidP="00FC122E">
      <w:pPr>
        <w:spacing w:line="240" w:lineRule="auto"/>
        <w:ind w:firstLine="360"/>
        <w:rPr>
          <w:sz w:val="24"/>
          <w:szCs w:val="24"/>
        </w:rPr>
      </w:pPr>
      <w:r w:rsidRPr="00F71DA3">
        <w:rPr>
          <w:sz w:val="24"/>
          <w:szCs w:val="24"/>
        </w:rPr>
        <w:t xml:space="preserve">          а) специальные здания при учреждениях социальной защиты:</w:t>
      </w:r>
    </w:p>
    <w:p w:rsidR="00FC122E" w:rsidRPr="00F71DA3" w:rsidRDefault="00FC122E" w:rsidP="00FC122E">
      <w:pPr>
        <w:spacing w:line="240" w:lineRule="auto"/>
        <w:ind w:firstLine="360"/>
        <w:rPr>
          <w:sz w:val="24"/>
          <w:szCs w:val="24"/>
        </w:rPr>
      </w:pPr>
      <w:r w:rsidRPr="00F71DA3">
        <w:rPr>
          <w:sz w:val="24"/>
          <w:szCs w:val="24"/>
        </w:rPr>
        <w:t>–  детские дома,</w:t>
      </w:r>
    </w:p>
    <w:p w:rsidR="00FC122E" w:rsidRPr="00F71DA3" w:rsidRDefault="00FC122E" w:rsidP="00FC122E">
      <w:pPr>
        <w:spacing w:line="240" w:lineRule="auto"/>
        <w:ind w:firstLine="360"/>
        <w:rPr>
          <w:sz w:val="24"/>
          <w:szCs w:val="24"/>
        </w:rPr>
      </w:pPr>
      <w:r w:rsidRPr="00F71DA3">
        <w:rPr>
          <w:sz w:val="24"/>
          <w:szCs w:val="24"/>
        </w:rPr>
        <w:t>–  дома ребенка,</w:t>
      </w:r>
    </w:p>
    <w:p w:rsidR="00FC122E" w:rsidRPr="00F71DA3" w:rsidRDefault="00FC122E" w:rsidP="00FC122E">
      <w:pPr>
        <w:spacing w:line="240" w:lineRule="auto"/>
        <w:ind w:firstLine="360"/>
        <w:rPr>
          <w:sz w:val="24"/>
          <w:szCs w:val="24"/>
        </w:rPr>
      </w:pPr>
      <w:r w:rsidRPr="00F71DA3">
        <w:rPr>
          <w:sz w:val="24"/>
          <w:szCs w:val="24"/>
        </w:rPr>
        <w:t>–  дома-интернаты для престарелых и инвалидов,</w:t>
      </w:r>
    </w:p>
    <w:p w:rsidR="00FC122E" w:rsidRPr="00F71DA3" w:rsidRDefault="00FC122E" w:rsidP="00FC122E">
      <w:pPr>
        <w:spacing w:line="240" w:lineRule="auto"/>
        <w:ind w:firstLine="360"/>
        <w:rPr>
          <w:sz w:val="24"/>
          <w:szCs w:val="24"/>
        </w:rPr>
      </w:pPr>
      <w:r w:rsidRPr="00F71DA3">
        <w:rPr>
          <w:sz w:val="24"/>
          <w:szCs w:val="24"/>
        </w:rPr>
        <w:lastRenderedPageBreak/>
        <w:t>–  дома-интернаты для детей-инвалидов,</w:t>
      </w:r>
    </w:p>
    <w:p w:rsidR="00FC122E" w:rsidRPr="00F71DA3" w:rsidRDefault="00FC122E" w:rsidP="00FC122E">
      <w:pPr>
        <w:spacing w:line="240" w:lineRule="auto"/>
        <w:ind w:firstLine="360"/>
        <w:rPr>
          <w:sz w:val="24"/>
          <w:szCs w:val="24"/>
        </w:rPr>
      </w:pPr>
      <w:r w:rsidRPr="00F71DA3">
        <w:rPr>
          <w:sz w:val="24"/>
          <w:szCs w:val="24"/>
        </w:rPr>
        <w:t>–  дома-интернаты для взрослых с физическими нарушениями (с 18 лет),</w:t>
      </w:r>
    </w:p>
    <w:p w:rsidR="00FC122E" w:rsidRPr="00F71DA3" w:rsidRDefault="00FC122E" w:rsidP="00FC122E">
      <w:pPr>
        <w:spacing w:line="240" w:lineRule="auto"/>
        <w:ind w:firstLine="360"/>
        <w:rPr>
          <w:sz w:val="24"/>
          <w:szCs w:val="24"/>
        </w:rPr>
      </w:pPr>
      <w:r w:rsidRPr="00F71DA3">
        <w:rPr>
          <w:sz w:val="24"/>
          <w:szCs w:val="24"/>
        </w:rPr>
        <w:t>–  психо-неврологические интернаты;</w:t>
      </w:r>
    </w:p>
    <w:p w:rsidR="00FC122E" w:rsidRPr="00F71DA3" w:rsidRDefault="00FC122E" w:rsidP="00FC122E">
      <w:pPr>
        <w:spacing w:line="240" w:lineRule="auto"/>
        <w:ind w:firstLine="360"/>
        <w:rPr>
          <w:sz w:val="24"/>
          <w:szCs w:val="24"/>
        </w:rPr>
      </w:pPr>
      <w:r w:rsidRPr="00F71DA3">
        <w:rPr>
          <w:sz w:val="24"/>
          <w:szCs w:val="24"/>
        </w:rPr>
        <w:t>–  пункты питания малоимущих граждан, пункты ночлега для бездомных граждан;</w:t>
      </w:r>
    </w:p>
    <w:p w:rsidR="00FC122E" w:rsidRPr="00F71DA3" w:rsidRDefault="00FC122E" w:rsidP="00FC122E">
      <w:pPr>
        <w:spacing w:line="240" w:lineRule="auto"/>
        <w:ind w:firstLine="360"/>
        <w:rPr>
          <w:sz w:val="24"/>
          <w:szCs w:val="24"/>
        </w:rPr>
      </w:pPr>
      <w:r w:rsidRPr="00F71DA3">
        <w:rPr>
          <w:sz w:val="24"/>
          <w:szCs w:val="24"/>
        </w:rPr>
        <w:t xml:space="preserve">         б)  жилые дома для обслуживающего персонала;</w:t>
      </w:r>
    </w:p>
    <w:p w:rsidR="00FC122E" w:rsidRPr="00F71DA3" w:rsidRDefault="00FC122E" w:rsidP="00FC122E">
      <w:pPr>
        <w:spacing w:line="240" w:lineRule="auto"/>
        <w:ind w:firstLine="360"/>
        <w:rPr>
          <w:sz w:val="24"/>
          <w:szCs w:val="24"/>
        </w:rPr>
      </w:pPr>
      <w:r w:rsidRPr="00F71DA3">
        <w:rPr>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FC122E" w:rsidRPr="00F71DA3" w:rsidRDefault="00FC122E" w:rsidP="00FC122E">
      <w:pPr>
        <w:spacing w:line="240" w:lineRule="auto"/>
        <w:ind w:firstLine="360"/>
        <w:rPr>
          <w:sz w:val="24"/>
          <w:szCs w:val="24"/>
        </w:rPr>
      </w:pPr>
      <w:r w:rsidRPr="00F71DA3">
        <w:rPr>
          <w:sz w:val="24"/>
          <w:szCs w:val="24"/>
        </w:rPr>
        <w:t>4. При строительстве новых объектов, разрешенных к размещению, следует предусматривать их полное инженерное обеспечение.</w:t>
      </w:r>
    </w:p>
    <w:p w:rsidR="00FC122E" w:rsidRPr="00F71DA3" w:rsidRDefault="00FC122E" w:rsidP="00FC122E">
      <w:pPr>
        <w:spacing w:line="240" w:lineRule="auto"/>
        <w:ind w:firstLine="360"/>
        <w:rPr>
          <w:sz w:val="24"/>
          <w:szCs w:val="24"/>
        </w:rPr>
      </w:pPr>
      <w:r w:rsidRPr="00F71DA3">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C122E" w:rsidRPr="00F71DA3" w:rsidRDefault="00FC122E" w:rsidP="00FC122E">
      <w:pPr>
        <w:pStyle w:val="af0"/>
        <w:spacing w:before="0" w:beforeAutospacing="0" w:after="0" w:afterAutospacing="0"/>
        <w:ind w:firstLine="360"/>
      </w:pPr>
    </w:p>
    <w:p w:rsidR="00FC122E" w:rsidRDefault="00FC122E" w:rsidP="00FC122E">
      <w:pPr>
        <w:spacing w:line="240" w:lineRule="auto"/>
        <w:ind w:firstLine="360"/>
        <w:rPr>
          <w:b/>
          <w:sz w:val="24"/>
          <w:szCs w:val="24"/>
        </w:rPr>
      </w:pPr>
      <w:r w:rsidRPr="00F71DA3">
        <w:rPr>
          <w:b/>
          <w:sz w:val="24"/>
          <w:szCs w:val="24"/>
        </w:rPr>
        <w:t xml:space="preserve">        </w:t>
      </w:r>
    </w:p>
    <w:p w:rsidR="00FC122E" w:rsidRPr="00F71DA3" w:rsidRDefault="00FC122E" w:rsidP="00FC122E">
      <w:pPr>
        <w:spacing w:line="240" w:lineRule="auto"/>
        <w:ind w:firstLine="360"/>
        <w:rPr>
          <w:b/>
          <w:sz w:val="24"/>
          <w:szCs w:val="24"/>
        </w:rPr>
      </w:pPr>
      <w:r w:rsidRPr="00F71DA3">
        <w:rPr>
          <w:b/>
          <w:sz w:val="24"/>
          <w:szCs w:val="24"/>
        </w:rPr>
        <w:t xml:space="preserve">    48.2. Общественно-деловые зоны </w:t>
      </w:r>
    </w:p>
    <w:p w:rsidR="00FC122E" w:rsidRPr="00F71DA3" w:rsidRDefault="00FC122E" w:rsidP="00FC122E">
      <w:pPr>
        <w:spacing w:line="240" w:lineRule="auto"/>
        <w:ind w:firstLine="360"/>
        <w:rPr>
          <w:b/>
          <w:sz w:val="24"/>
          <w:szCs w:val="24"/>
        </w:rPr>
      </w:pPr>
      <w:r w:rsidRPr="00F71DA3">
        <w:rPr>
          <w:sz w:val="24"/>
          <w:szCs w:val="24"/>
        </w:rPr>
        <w:t xml:space="preserve">1. </w:t>
      </w:r>
      <w:r w:rsidRPr="00F71DA3">
        <w:rPr>
          <w:bCs/>
          <w:sz w:val="24"/>
          <w:szCs w:val="24"/>
        </w:rPr>
        <w:t>Назначение  общественно-деловых зон:</w:t>
      </w:r>
    </w:p>
    <w:p w:rsidR="00FC122E" w:rsidRPr="00F71DA3" w:rsidRDefault="00FC122E" w:rsidP="00FC122E">
      <w:pPr>
        <w:spacing w:line="240" w:lineRule="auto"/>
        <w:ind w:firstLine="360"/>
        <w:rPr>
          <w:b/>
          <w:sz w:val="24"/>
          <w:szCs w:val="24"/>
        </w:rPr>
      </w:pPr>
      <w:r w:rsidRPr="00F71DA3">
        <w:rPr>
          <w:sz w:val="24"/>
          <w:szCs w:val="24"/>
        </w:rPr>
        <w:t>Зона</w:t>
      </w:r>
      <w:r w:rsidR="00DA52AF">
        <w:rPr>
          <w:b/>
          <w:bCs/>
          <w:sz w:val="24"/>
          <w:szCs w:val="24"/>
        </w:rPr>
        <w:t xml:space="preserve"> «ОД</w:t>
      </w:r>
      <w:r w:rsidRPr="00F71DA3">
        <w:rPr>
          <w:b/>
          <w:bCs/>
          <w:sz w:val="24"/>
          <w:szCs w:val="24"/>
        </w:rPr>
        <w:t xml:space="preserve">» </w:t>
      </w:r>
    </w:p>
    <w:p w:rsidR="00FC122E" w:rsidRPr="00F71DA3" w:rsidRDefault="00FC122E" w:rsidP="00FC122E">
      <w:pPr>
        <w:keepNext/>
        <w:tabs>
          <w:tab w:val="left" w:pos="5954"/>
          <w:tab w:val="left" w:pos="9640"/>
        </w:tabs>
        <w:spacing w:line="240" w:lineRule="auto"/>
        <w:ind w:firstLine="360"/>
        <w:rPr>
          <w:b/>
          <w:bCs/>
          <w:sz w:val="24"/>
          <w:szCs w:val="24"/>
        </w:rPr>
      </w:pPr>
      <w:r w:rsidRPr="00F71DA3">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включающий объекты социального, культурного, спортивного назначений.</w:t>
      </w:r>
      <w:r w:rsidRPr="00F71DA3">
        <w:rPr>
          <w:b/>
          <w:bCs/>
          <w:sz w:val="24"/>
          <w:szCs w:val="24"/>
        </w:rPr>
        <w:t xml:space="preserve">   </w:t>
      </w: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в общественно-деловых зонах  являются   здания:</w:t>
      </w:r>
    </w:p>
    <w:p w:rsidR="00FC122E" w:rsidRPr="00F71DA3" w:rsidRDefault="00FC122E" w:rsidP="00FC122E">
      <w:pPr>
        <w:pStyle w:val="33"/>
        <w:spacing w:line="240" w:lineRule="auto"/>
        <w:ind w:firstLine="360"/>
        <w:rPr>
          <w:sz w:val="24"/>
          <w:szCs w:val="24"/>
        </w:rPr>
      </w:pPr>
      <w:r w:rsidRPr="00F71DA3">
        <w:rPr>
          <w:sz w:val="24"/>
          <w:szCs w:val="24"/>
        </w:rPr>
        <w:t>1) Организации, учреждения  управления:</w:t>
      </w:r>
    </w:p>
    <w:p w:rsidR="00FC122E" w:rsidRPr="00F71DA3" w:rsidRDefault="00FC122E" w:rsidP="00FC122E">
      <w:pPr>
        <w:spacing w:line="240" w:lineRule="auto"/>
        <w:ind w:firstLine="360"/>
        <w:rPr>
          <w:sz w:val="24"/>
          <w:szCs w:val="24"/>
        </w:rPr>
      </w:pPr>
      <w:r w:rsidRPr="00F71DA3">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C122E" w:rsidRPr="00F71DA3" w:rsidRDefault="00FC122E" w:rsidP="00FC122E">
      <w:pPr>
        <w:spacing w:line="240" w:lineRule="auto"/>
        <w:ind w:firstLine="360"/>
        <w:rPr>
          <w:sz w:val="24"/>
          <w:szCs w:val="24"/>
        </w:rPr>
      </w:pPr>
      <w:r w:rsidRPr="00F71DA3">
        <w:rPr>
          <w:sz w:val="24"/>
          <w:szCs w:val="24"/>
        </w:rPr>
        <w:t>- административно-хозяйственные и общественные учреждения и организации локального значения;</w:t>
      </w:r>
    </w:p>
    <w:p w:rsidR="00FC122E" w:rsidRPr="00F71DA3" w:rsidRDefault="00FC122E" w:rsidP="00FC122E">
      <w:pPr>
        <w:pStyle w:val="33"/>
        <w:spacing w:line="240" w:lineRule="auto"/>
        <w:ind w:firstLine="360"/>
        <w:rPr>
          <w:sz w:val="24"/>
          <w:szCs w:val="24"/>
        </w:rPr>
      </w:pPr>
      <w:r w:rsidRPr="00F71DA3">
        <w:rPr>
          <w:sz w:val="24"/>
          <w:szCs w:val="24"/>
        </w:rPr>
        <w:t>3)  Кредитно-финансовые учреждения:</w:t>
      </w:r>
    </w:p>
    <w:p w:rsidR="00FC122E" w:rsidRPr="00F71DA3" w:rsidRDefault="00FC122E" w:rsidP="00FC122E">
      <w:pPr>
        <w:spacing w:line="240" w:lineRule="auto"/>
        <w:ind w:firstLine="360"/>
        <w:rPr>
          <w:sz w:val="24"/>
          <w:szCs w:val="24"/>
        </w:rPr>
      </w:pPr>
      <w:r w:rsidRPr="00F71DA3">
        <w:rPr>
          <w:sz w:val="24"/>
          <w:szCs w:val="24"/>
        </w:rPr>
        <w:t>- банки, биржи,</w:t>
      </w:r>
    </w:p>
    <w:p w:rsidR="00FC122E" w:rsidRPr="00F71DA3" w:rsidRDefault="00FC122E" w:rsidP="00FC122E">
      <w:pPr>
        <w:spacing w:line="240" w:lineRule="auto"/>
        <w:ind w:firstLine="360"/>
        <w:rPr>
          <w:sz w:val="24"/>
          <w:szCs w:val="24"/>
        </w:rPr>
      </w:pPr>
      <w:r w:rsidRPr="00F71DA3">
        <w:rPr>
          <w:sz w:val="24"/>
          <w:szCs w:val="24"/>
        </w:rPr>
        <w:t>- отделения и филиалы банков, обменные пункты.</w:t>
      </w:r>
    </w:p>
    <w:p w:rsidR="00FC122E" w:rsidRPr="00F71DA3" w:rsidRDefault="00FC122E" w:rsidP="00FC122E">
      <w:pPr>
        <w:pStyle w:val="33"/>
        <w:spacing w:line="240" w:lineRule="auto"/>
        <w:ind w:firstLine="360"/>
        <w:rPr>
          <w:sz w:val="24"/>
          <w:szCs w:val="24"/>
        </w:rPr>
      </w:pPr>
      <w:r w:rsidRPr="00F71DA3">
        <w:rPr>
          <w:sz w:val="24"/>
          <w:szCs w:val="24"/>
        </w:rPr>
        <w:t>4)  Проектные, научно-исследовательские и изыскательские организации:</w:t>
      </w:r>
    </w:p>
    <w:p w:rsidR="00FC122E" w:rsidRPr="00F71DA3" w:rsidRDefault="00FC122E" w:rsidP="00FC122E">
      <w:pPr>
        <w:spacing w:line="240" w:lineRule="auto"/>
        <w:ind w:firstLine="360"/>
        <w:rPr>
          <w:sz w:val="24"/>
          <w:szCs w:val="24"/>
        </w:rPr>
      </w:pPr>
      <w:r w:rsidRPr="00F71DA3">
        <w:rPr>
          <w:sz w:val="24"/>
          <w:szCs w:val="24"/>
        </w:rPr>
        <w:t>- проектные, научно-исследовательские и изыскательские организации, не требующие создания санитарно-защитной зоны;</w:t>
      </w:r>
    </w:p>
    <w:p w:rsidR="00FC122E" w:rsidRPr="00F71DA3" w:rsidRDefault="00FC122E" w:rsidP="00FC122E">
      <w:pPr>
        <w:spacing w:line="240" w:lineRule="auto"/>
        <w:ind w:firstLine="360"/>
        <w:rPr>
          <w:sz w:val="24"/>
          <w:szCs w:val="24"/>
        </w:rPr>
      </w:pPr>
      <w:r w:rsidRPr="00F71DA3">
        <w:rPr>
          <w:sz w:val="24"/>
          <w:szCs w:val="24"/>
        </w:rPr>
        <w:t>- проектные, научно-исследовательские и изыскательские организации, требующие создания санитарно-защитной зоны;</w:t>
      </w:r>
    </w:p>
    <w:p w:rsidR="00FC122E" w:rsidRPr="00F71DA3" w:rsidRDefault="00FC122E" w:rsidP="00FC122E">
      <w:pPr>
        <w:spacing w:line="240" w:lineRule="auto"/>
        <w:ind w:firstLine="360"/>
        <w:rPr>
          <w:sz w:val="24"/>
          <w:szCs w:val="24"/>
        </w:rPr>
      </w:pPr>
      <w:r w:rsidRPr="00F71DA3">
        <w:rPr>
          <w:sz w:val="24"/>
          <w:szCs w:val="24"/>
        </w:rPr>
        <w:t>- научно-производственные центры;</w:t>
      </w:r>
    </w:p>
    <w:p w:rsidR="00FC122E" w:rsidRPr="00F71DA3" w:rsidRDefault="00FC122E" w:rsidP="00FC122E">
      <w:pPr>
        <w:spacing w:line="240" w:lineRule="auto"/>
        <w:ind w:firstLine="360"/>
        <w:rPr>
          <w:sz w:val="24"/>
          <w:szCs w:val="24"/>
        </w:rPr>
      </w:pPr>
      <w:r w:rsidRPr="00F71DA3">
        <w:rPr>
          <w:sz w:val="24"/>
          <w:szCs w:val="24"/>
        </w:rPr>
        <w:lastRenderedPageBreak/>
        <w:t>- инновационно-научные, учебно-тренировочные комплексы.</w:t>
      </w:r>
    </w:p>
    <w:p w:rsidR="00FC122E" w:rsidRPr="00F71DA3" w:rsidRDefault="00FC122E" w:rsidP="00FC122E">
      <w:pPr>
        <w:pStyle w:val="33"/>
        <w:spacing w:line="240" w:lineRule="auto"/>
        <w:ind w:firstLine="360"/>
        <w:rPr>
          <w:sz w:val="24"/>
          <w:szCs w:val="24"/>
        </w:rPr>
      </w:pPr>
      <w:r w:rsidRPr="00F71DA3">
        <w:rPr>
          <w:sz w:val="24"/>
          <w:szCs w:val="24"/>
        </w:rPr>
        <w:t>5) Учреждения образования:</w:t>
      </w:r>
    </w:p>
    <w:p w:rsidR="00FC122E" w:rsidRPr="00F71DA3" w:rsidRDefault="00FC122E" w:rsidP="00FC122E">
      <w:pPr>
        <w:pStyle w:val="33"/>
        <w:spacing w:line="240" w:lineRule="auto"/>
        <w:ind w:firstLine="360"/>
        <w:rPr>
          <w:sz w:val="24"/>
          <w:szCs w:val="24"/>
        </w:rPr>
      </w:pPr>
      <w:r w:rsidRPr="00F71DA3">
        <w:rPr>
          <w:sz w:val="24"/>
          <w:szCs w:val="24"/>
        </w:rPr>
        <w:t>-  многопрофильные учреждения общего обязательного  образования;</w:t>
      </w:r>
    </w:p>
    <w:p w:rsidR="00FC122E" w:rsidRPr="00F71DA3" w:rsidRDefault="00FC122E" w:rsidP="00FC122E">
      <w:pPr>
        <w:spacing w:line="240" w:lineRule="auto"/>
        <w:ind w:firstLine="360"/>
        <w:rPr>
          <w:sz w:val="24"/>
          <w:szCs w:val="24"/>
        </w:rPr>
      </w:pPr>
      <w:r w:rsidRPr="00F71DA3">
        <w:rPr>
          <w:sz w:val="24"/>
          <w:szCs w:val="24"/>
        </w:rPr>
        <w:t>-  многопрофильные учреждения дополнительного образования;</w:t>
      </w:r>
    </w:p>
    <w:p w:rsidR="00FC122E" w:rsidRPr="00F71DA3" w:rsidRDefault="00FC122E" w:rsidP="00FC122E">
      <w:pPr>
        <w:spacing w:line="240" w:lineRule="auto"/>
        <w:ind w:firstLine="360"/>
        <w:rPr>
          <w:sz w:val="24"/>
          <w:szCs w:val="24"/>
        </w:rPr>
      </w:pPr>
      <w:r w:rsidRPr="00F71DA3">
        <w:rPr>
          <w:sz w:val="24"/>
          <w:szCs w:val="24"/>
        </w:rPr>
        <w:t>-  учреждения среднего специального и профессионального образования:</w:t>
      </w:r>
    </w:p>
    <w:p w:rsidR="00FC122E" w:rsidRPr="00F71DA3" w:rsidRDefault="00FC122E" w:rsidP="00FC122E">
      <w:pPr>
        <w:spacing w:line="240" w:lineRule="auto"/>
        <w:ind w:firstLine="360"/>
        <w:rPr>
          <w:sz w:val="24"/>
          <w:szCs w:val="24"/>
        </w:rPr>
      </w:pPr>
      <w:r w:rsidRPr="00F71DA3">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C122E" w:rsidRPr="00F71DA3" w:rsidRDefault="00FC122E" w:rsidP="00FC122E">
      <w:pPr>
        <w:spacing w:line="240" w:lineRule="auto"/>
        <w:ind w:firstLine="360"/>
        <w:rPr>
          <w:sz w:val="24"/>
          <w:szCs w:val="24"/>
        </w:rPr>
      </w:pPr>
      <w:r w:rsidRPr="00F71DA3">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C122E" w:rsidRPr="00F71DA3" w:rsidRDefault="00FC122E" w:rsidP="00FC122E">
      <w:pPr>
        <w:pStyle w:val="33"/>
        <w:spacing w:line="240" w:lineRule="auto"/>
        <w:ind w:firstLine="360"/>
        <w:rPr>
          <w:sz w:val="24"/>
          <w:szCs w:val="24"/>
        </w:rPr>
      </w:pPr>
      <w:r w:rsidRPr="00F71DA3">
        <w:rPr>
          <w:sz w:val="24"/>
          <w:szCs w:val="24"/>
        </w:rPr>
        <w:t>6) учреждения здравоохранения:</w:t>
      </w:r>
    </w:p>
    <w:p w:rsidR="00FC122E" w:rsidRPr="00F71DA3" w:rsidRDefault="00FC122E" w:rsidP="00FC122E">
      <w:pPr>
        <w:spacing w:line="240" w:lineRule="auto"/>
        <w:ind w:firstLine="360"/>
        <w:rPr>
          <w:sz w:val="24"/>
          <w:szCs w:val="24"/>
        </w:rPr>
      </w:pPr>
      <w:r w:rsidRPr="00F71DA3">
        <w:rPr>
          <w:sz w:val="24"/>
          <w:szCs w:val="24"/>
        </w:rPr>
        <w:t>-  стационары;</w:t>
      </w:r>
    </w:p>
    <w:p w:rsidR="00FC122E" w:rsidRPr="00F71DA3" w:rsidRDefault="00FC122E" w:rsidP="00FC122E">
      <w:pPr>
        <w:spacing w:line="240" w:lineRule="auto"/>
        <w:ind w:firstLine="360"/>
        <w:rPr>
          <w:sz w:val="24"/>
          <w:szCs w:val="24"/>
        </w:rPr>
      </w:pPr>
      <w:r w:rsidRPr="00F71DA3">
        <w:rPr>
          <w:sz w:val="24"/>
          <w:szCs w:val="24"/>
        </w:rPr>
        <w:t>- стационары специального назначения (туберкулезные, инфекционные, психиатрические, онкологические);</w:t>
      </w:r>
    </w:p>
    <w:p w:rsidR="00FC122E" w:rsidRPr="00F71DA3" w:rsidRDefault="00FC122E" w:rsidP="00FC122E">
      <w:pPr>
        <w:spacing w:line="240" w:lineRule="auto"/>
        <w:ind w:firstLine="360"/>
        <w:rPr>
          <w:sz w:val="24"/>
          <w:szCs w:val="24"/>
        </w:rPr>
      </w:pPr>
      <w:r w:rsidRPr="00F71DA3">
        <w:rPr>
          <w:sz w:val="24"/>
          <w:szCs w:val="24"/>
        </w:rPr>
        <w:t>-  амбулаторно-поликлинические учреждения;</w:t>
      </w:r>
    </w:p>
    <w:p w:rsidR="00FC122E" w:rsidRPr="00F71DA3" w:rsidRDefault="00FC122E" w:rsidP="00FC122E">
      <w:pPr>
        <w:spacing w:line="240" w:lineRule="auto"/>
        <w:ind w:firstLine="360"/>
        <w:rPr>
          <w:sz w:val="24"/>
          <w:szCs w:val="24"/>
        </w:rPr>
      </w:pPr>
      <w:r w:rsidRPr="00F71DA3">
        <w:rPr>
          <w:sz w:val="24"/>
          <w:szCs w:val="24"/>
        </w:rPr>
        <w:t>-  станции скорой помощи;</w:t>
      </w:r>
    </w:p>
    <w:p w:rsidR="00FC122E" w:rsidRPr="00F71DA3" w:rsidRDefault="00FC122E" w:rsidP="00FC122E">
      <w:pPr>
        <w:spacing w:line="240" w:lineRule="auto"/>
        <w:ind w:firstLine="360"/>
        <w:rPr>
          <w:sz w:val="24"/>
          <w:szCs w:val="24"/>
        </w:rPr>
      </w:pPr>
      <w:r w:rsidRPr="00F71DA3">
        <w:rPr>
          <w:sz w:val="24"/>
          <w:szCs w:val="24"/>
        </w:rPr>
        <w:t>-  аптеки;</w:t>
      </w:r>
    </w:p>
    <w:p w:rsidR="00FC122E" w:rsidRPr="00F71DA3" w:rsidRDefault="00FC122E" w:rsidP="00FC122E">
      <w:pPr>
        <w:spacing w:line="240" w:lineRule="auto"/>
        <w:ind w:firstLine="360"/>
        <w:rPr>
          <w:sz w:val="24"/>
          <w:szCs w:val="24"/>
        </w:rPr>
      </w:pPr>
      <w:r w:rsidRPr="00F71DA3">
        <w:rPr>
          <w:sz w:val="24"/>
          <w:szCs w:val="24"/>
        </w:rPr>
        <w:t>-  пункты оказания первой медицинской помощи;</w:t>
      </w:r>
    </w:p>
    <w:p w:rsidR="00FC122E" w:rsidRPr="00F71DA3" w:rsidRDefault="00FC122E" w:rsidP="00FC122E">
      <w:pPr>
        <w:pStyle w:val="33"/>
        <w:spacing w:line="240" w:lineRule="auto"/>
        <w:ind w:firstLine="360"/>
        <w:rPr>
          <w:sz w:val="24"/>
          <w:szCs w:val="24"/>
        </w:rPr>
      </w:pPr>
      <w:r w:rsidRPr="00F71DA3">
        <w:rPr>
          <w:sz w:val="24"/>
          <w:szCs w:val="24"/>
        </w:rPr>
        <w:t>7) учреждения социальной защиты:</w:t>
      </w:r>
    </w:p>
    <w:p w:rsidR="00FC122E" w:rsidRPr="00F71DA3" w:rsidRDefault="00FC122E" w:rsidP="00FC122E">
      <w:pPr>
        <w:spacing w:line="240" w:lineRule="auto"/>
        <w:ind w:firstLine="360"/>
        <w:rPr>
          <w:sz w:val="24"/>
          <w:szCs w:val="24"/>
        </w:rPr>
      </w:pPr>
      <w:r w:rsidRPr="00F71DA3">
        <w:rPr>
          <w:sz w:val="24"/>
          <w:szCs w:val="24"/>
        </w:rPr>
        <w:t>а)  учреждения социальной защиты:</w:t>
      </w:r>
    </w:p>
    <w:p w:rsidR="00FC122E" w:rsidRPr="00F71DA3" w:rsidRDefault="00FC122E" w:rsidP="00FC122E">
      <w:pPr>
        <w:spacing w:line="240" w:lineRule="auto"/>
        <w:ind w:firstLine="360"/>
        <w:rPr>
          <w:sz w:val="24"/>
          <w:szCs w:val="24"/>
        </w:rPr>
      </w:pPr>
      <w:r w:rsidRPr="00F71DA3">
        <w:rPr>
          <w:sz w:val="24"/>
          <w:szCs w:val="24"/>
        </w:rPr>
        <w:t>- центры социального обслуживания населения,</w:t>
      </w:r>
    </w:p>
    <w:p w:rsidR="00FC122E" w:rsidRPr="00F71DA3" w:rsidRDefault="00FC122E" w:rsidP="00FC122E">
      <w:pPr>
        <w:spacing w:line="240" w:lineRule="auto"/>
        <w:ind w:firstLine="360"/>
        <w:rPr>
          <w:sz w:val="24"/>
          <w:szCs w:val="24"/>
        </w:rPr>
      </w:pPr>
      <w:r w:rsidRPr="00F71DA3">
        <w:rPr>
          <w:sz w:val="24"/>
          <w:szCs w:val="24"/>
        </w:rPr>
        <w:t>- приюты для бездомных матерей с детьми и беременных женщин,</w:t>
      </w:r>
    </w:p>
    <w:p w:rsidR="00FC122E" w:rsidRPr="00F71DA3" w:rsidRDefault="00FC122E" w:rsidP="00FC122E">
      <w:pPr>
        <w:spacing w:line="240" w:lineRule="auto"/>
        <w:ind w:firstLine="360"/>
        <w:rPr>
          <w:sz w:val="24"/>
          <w:szCs w:val="24"/>
        </w:rPr>
      </w:pPr>
      <w:r w:rsidRPr="00F71DA3">
        <w:rPr>
          <w:sz w:val="24"/>
          <w:szCs w:val="24"/>
        </w:rPr>
        <w:t>- приюты для детей и подростков, временно лишившихся попечения родителей,</w:t>
      </w:r>
    </w:p>
    <w:p w:rsidR="00FC122E" w:rsidRPr="00F71DA3" w:rsidRDefault="00FC122E" w:rsidP="00FC122E">
      <w:pPr>
        <w:spacing w:line="240" w:lineRule="auto"/>
        <w:ind w:firstLine="360"/>
        <w:rPr>
          <w:sz w:val="24"/>
          <w:szCs w:val="24"/>
        </w:rPr>
      </w:pPr>
      <w:r w:rsidRPr="00F71DA3">
        <w:rPr>
          <w:sz w:val="24"/>
          <w:szCs w:val="24"/>
        </w:rPr>
        <w:t>- центры социальной помощи семье и детям,</w:t>
      </w:r>
    </w:p>
    <w:p w:rsidR="00FC122E" w:rsidRPr="00F71DA3" w:rsidRDefault="00FC122E" w:rsidP="00FC122E">
      <w:pPr>
        <w:spacing w:line="240" w:lineRule="auto"/>
        <w:ind w:firstLine="360"/>
        <w:rPr>
          <w:sz w:val="24"/>
          <w:szCs w:val="24"/>
        </w:rPr>
      </w:pPr>
      <w:r w:rsidRPr="00F71DA3">
        <w:rPr>
          <w:sz w:val="24"/>
          <w:szCs w:val="24"/>
        </w:rPr>
        <w:t>б)  специальные учреждения социальной защиты:</w:t>
      </w:r>
    </w:p>
    <w:p w:rsidR="00FC122E" w:rsidRPr="00F71DA3" w:rsidRDefault="00FC122E" w:rsidP="00FC122E">
      <w:pPr>
        <w:spacing w:line="240" w:lineRule="auto"/>
        <w:ind w:firstLine="360"/>
        <w:rPr>
          <w:sz w:val="24"/>
          <w:szCs w:val="24"/>
        </w:rPr>
      </w:pPr>
      <w:r w:rsidRPr="00F71DA3">
        <w:rPr>
          <w:sz w:val="24"/>
          <w:szCs w:val="24"/>
        </w:rPr>
        <w:t>- центры социально-трудовой реабилитации лиц без определенного места жительства,</w:t>
      </w:r>
    </w:p>
    <w:p w:rsidR="00FC122E" w:rsidRPr="00F71DA3" w:rsidRDefault="00FC122E" w:rsidP="00FC122E">
      <w:pPr>
        <w:spacing w:line="240" w:lineRule="auto"/>
        <w:ind w:firstLine="360"/>
        <w:rPr>
          <w:sz w:val="24"/>
          <w:szCs w:val="24"/>
        </w:rPr>
      </w:pPr>
      <w:r w:rsidRPr="00F71DA3">
        <w:rPr>
          <w:sz w:val="24"/>
          <w:szCs w:val="24"/>
        </w:rPr>
        <w:t>- ночлежные дома для бездомных,</w:t>
      </w:r>
    </w:p>
    <w:p w:rsidR="00FC122E" w:rsidRPr="00F71DA3" w:rsidRDefault="00FC122E" w:rsidP="00FC122E">
      <w:pPr>
        <w:spacing w:line="240" w:lineRule="auto"/>
        <w:ind w:firstLine="360"/>
        <w:rPr>
          <w:sz w:val="24"/>
          <w:szCs w:val="24"/>
        </w:rPr>
      </w:pPr>
      <w:r w:rsidRPr="00F71DA3">
        <w:rPr>
          <w:sz w:val="24"/>
          <w:szCs w:val="24"/>
        </w:rPr>
        <w:t>- центр социальной адаптации для лиц, прибывших из мест лишения свободы,</w:t>
      </w:r>
    </w:p>
    <w:p w:rsidR="00FC122E" w:rsidRPr="00F71DA3" w:rsidRDefault="00FC122E" w:rsidP="00FC122E">
      <w:pPr>
        <w:spacing w:line="240" w:lineRule="auto"/>
        <w:ind w:firstLine="360"/>
        <w:rPr>
          <w:sz w:val="24"/>
          <w:szCs w:val="24"/>
        </w:rPr>
      </w:pPr>
      <w:r w:rsidRPr="00F71DA3">
        <w:rPr>
          <w:sz w:val="24"/>
          <w:szCs w:val="24"/>
        </w:rPr>
        <w:t>- социально-реабилитационных центр для подростков;</w:t>
      </w:r>
    </w:p>
    <w:p w:rsidR="00FC122E" w:rsidRPr="00F71DA3" w:rsidRDefault="00FC122E" w:rsidP="00FC122E">
      <w:pPr>
        <w:pStyle w:val="33"/>
        <w:spacing w:line="240" w:lineRule="auto"/>
        <w:ind w:firstLine="360"/>
        <w:rPr>
          <w:sz w:val="24"/>
          <w:szCs w:val="24"/>
        </w:rPr>
      </w:pPr>
      <w:r w:rsidRPr="00F71DA3">
        <w:rPr>
          <w:sz w:val="24"/>
          <w:szCs w:val="24"/>
        </w:rPr>
        <w:t>8) спортивно-зрелищные и физкультурно-оздоровительные сооружения:</w:t>
      </w:r>
    </w:p>
    <w:p w:rsidR="00FC122E" w:rsidRPr="00F71DA3" w:rsidRDefault="00FC122E" w:rsidP="00FC122E">
      <w:pPr>
        <w:spacing w:line="240" w:lineRule="auto"/>
        <w:ind w:firstLine="360"/>
        <w:rPr>
          <w:sz w:val="24"/>
          <w:szCs w:val="24"/>
        </w:rPr>
      </w:pPr>
      <w:r w:rsidRPr="00F71DA3">
        <w:rPr>
          <w:sz w:val="24"/>
          <w:szCs w:val="24"/>
        </w:rPr>
        <w:t>а) спортивно-зрелищные сооружения:</w:t>
      </w:r>
    </w:p>
    <w:p w:rsidR="00FC122E" w:rsidRPr="00F71DA3" w:rsidRDefault="00FC122E" w:rsidP="00FC122E">
      <w:pPr>
        <w:spacing w:line="240" w:lineRule="auto"/>
        <w:ind w:firstLine="360"/>
        <w:rPr>
          <w:sz w:val="24"/>
          <w:szCs w:val="24"/>
        </w:rPr>
      </w:pPr>
      <w:r w:rsidRPr="00F71DA3">
        <w:rPr>
          <w:sz w:val="24"/>
          <w:szCs w:val="24"/>
        </w:rPr>
        <w:t xml:space="preserve">- стадионы районного значения с комплексом площадок и устройств </w:t>
      </w:r>
    </w:p>
    <w:p w:rsidR="00FC122E" w:rsidRPr="00F71DA3" w:rsidRDefault="00FC122E" w:rsidP="00FC122E">
      <w:pPr>
        <w:spacing w:line="240" w:lineRule="auto"/>
        <w:ind w:firstLine="360"/>
        <w:rPr>
          <w:sz w:val="24"/>
          <w:szCs w:val="24"/>
        </w:rPr>
      </w:pPr>
      <w:r w:rsidRPr="00F71DA3">
        <w:rPr>
          <w:sz w:val="24"/>
          <w:szCs w:val="24"/>
        </w:rPr>
        <w:t xml:space="preserve">различного спортивного назначения, плавательные бассейны, </w:t>
      </w:r>
    </w:p>
    <w:p w:rsidR="00FC122E" w:rsidRPr="00F71DA3" w:rsidRDefault="00FC122E" w:rsidP="00FC122E">
      <w:pPr>
        <w:spacing w:line="240" w:lineRule="auto"/>
        <w:ind w:firstLine="360"/>
        <w:rPr>
          <w:sz w:val="24"/>
          <w:szCs w:val="24"/>
        </w:rPr>
      </w:pPr>
      <w:r w:rsidRPr="00F71DA3">
        <w:rPr>
          <w:sz w:val="24"/>
          <w:szCs w:val="24"/>
        </w:rPr>
        <w:t>- универсальные спортивно-зрелищные залы.</w:t>
      </w:r>
    </w:p>
    <w:p w:rsidR="00FC122E" w:rsidRPr="00F71DA3" w:rsidRDefault="00FC122E" w:rsidP="00FC122E">
      <w:pPr>
        <w:spacing w:line="240" w:lineRule="auto"/>
        <w:ind w:firstLine="360"/>
        <w:rPr>
          <w:sz w:val="24"/>
          <w:szCs w:val="24"/>
        </w:rPr>
      </w:pPr>
      <w:r w:rsidRPr="00F71DA3">
        <w:rPr>
          <w:sz w:val="24"/>
          <w:szCs w:val="24"/>
        </w:rPr>
        <w:t xml:space="preserve">б) физкультурно-оздоровительные сооружения: </w:t>
      </w:r>
    </w:p>
    <w:p w:rsidR="00FC122E" w:rsidRPr="00F71DA3" w:rsidRDefault="00FC122E" w:rsidP="00FC122E">
      <w:pPr>
        <w:spacing w:line="240" w:lineRule="auto"/>
        <w:ind w:firstLine="360"/>
        <w:rPr>
          <w:sz w:val="24"/>
          <w:szCs w:val="24"/>
        </w:rPr>
      </w:pPr>
      <w:r w:rsidRPr="00F71DA3">
        <w:rPr>
          <w:sz w:val="24"/>
          <w:szCs w:val="24"/>
        </w:rPr>
        <w:t xml:space="preserve">- стадионы жилых районов с комплексом площадок и устройств различного </w:t>
      </w:r>
    </w:p>
    <w:p w:rsidR="00FC122E" w:rsidRPr="00F71DA3" w:rsidRDefault="00FC122E" w:rsidP="00FC122E">
      <w:pPr>
        <w:spacing w:line="240" w:lineRule="auto"/>
        <w:ind w:firstLine="360"/>
        <w:rPr>
          <w:sz w:val="24"/>
          <w:szCs w:val="24"/>
        </w:rPr>
      </w:pPr>
      <w:r w:rsidRPr="00F71DA3">
        <w:rPr>
          <w:sz w:val="24"/>
          <w:szCs w:val="24"/>
        </w:rPr>
        <w:t xml:space="preserve">   спортивного назначения,</w:t>
      </w:r>
    </w:p>
    <w:p w:rsidR="00FC122E" w:rsidRPr="00F71DA3" w:rsidRDefault="00FC122E" w:rsidP="00FC122E">
      <w:pPr>
        <w:spacing w:line="240" w:lineRule="auto"/>
        <w:ind w:firstLine="360"/>
        <w:rPr>
          <w:sz w:val="24"/>
          <w:szCs w:val="24"/>
        </w:rPr>
      </w:pPr>
      <w:r w:rsidRPr="00F71DA3">
        <w:rPr>
          <w:sz w:val="24"/>
          <w:szCs w:val="24"/>
        </w:rPr>
        <w:t xml:space="preserve">- плавательные бассейны, </w:t>
      </w:r>
    </w:p>
    <w:p w:rsidR="00FC122E" w:rsidRPr="00F71DA3" w:rsidRDefault="00FC122E" w:rsidP="00FC122E">
      <w:pPr>
        <w:spacing w:line="240" w:lineRule="auto"/>
        <w:ind w:firstLine="360"/>
        <w:rPr>
          <w:sz w:val="24"/>
          <w:szCs w:val="24"/>
        </w:rPr>
      </w:pPr>
      <w:r w:rsidRPr="00F71DA3">
        <w:rPr>
          <w:sz w:val="24"/>
          <w:szCs w:val="24"/>
        </w:rPr>
        <w:t xml:space="preserve">- спортивные залы, </w:t>
      </w:r>
    </w:p>
    <w:p w:rsidR="00FC122E" w:rsidRPr="00F71DA3" w:rsidRDefault="00FC122E" w:rsidP="00FC122E">
      <w:pPr>
        <w:spacing w:line="240" w:lineRule="auto"/>
        <w:ind w:firstLine="360"/>
        <w:rPr>
          <w:sz w:val="24"/>
          <w:szCs w:val="24"/>
        </w:rPr>
      </w:pPr>
      <w:r w:rsidRPr="00F71DA3">
        <w:rPr>
          <w:sz w:val="24"/>
          <w:szCs w:val="24"/>
        </w:rPr>
        <w:t>- детские и юношеские спортивные школы,</w:t>
      </w:r>
    </w:p>
    <w:p w:rsidR="00FC122E" w:rsidRPr="00F71DA3" w:rsidRDefault="00FC122E" w:rsidP="00FC122E">
      <w:pPr>
        <w:spacing w:line="240" w:lineRule="auto"/>
        <w:ind w:firstLine="360"/>
        <w:rPr>
          <w:sz w:val="24"/>
          <w:szCs w:val="24"/>
        </w:rPr>
      </w:pPr>
      <w:r w:rsidRPr="00F71DA3">
        <w:rPr>
          <w:sz w:val="24"/>
          <w:szCs w:val="24"/>
        </w:rPr>
        <w:t>- теннисные корты,</w:t>
      </w:r>
    </w:p>
    <w:p w:rsidR="00FC122E" w:rsidRPr="00F71DA3" w:rsidRDefault="00FC122E" w:rsidP="00FC122E">
      <w:pPr>
        <w:spacing w:line="240" w:lineRule="auto"/>
        <w:ind w:firstLine="360"/>
        <w:rPr>
          <w:sz w:val="24"/>
          <w:szCs w:val="24"/>
        </w:rPr>
      </w:pPr>
      <w:r w:rsidRPr="00F71DA3">
        <w:rPr>
          <w:sz w:val="24"/>
          <w:szCs w:val="24"/>
        </w:rPr>
        <w:t>- роликодромы;</w:t>
      </w:r>
    </w:p>
    <w:p w:rsidR="00FC122E" w:rsidRPr="00F71DA3" w:rsidRDefault="00FC122E" w:rsidP="00FC122E">
      <w:pPr>
        <w:spacing w:line="240" w:lineRule="auto"/>
        <w:ind w:firstLine="360"/>
        <w:rPr>
          <w:sz w:val="24"/>
          <w:szCs w:val="24"/>
        </w:rPr>
      </w:pPr>
      <w:r w:rsidRPr="00F71DA3">
        <w:rPr>
          <w:sz w:val="24"/>
          <w:szCs w:val="24"/>
        </w:rPr>
        <w:t>в)  спортивно-оздоровительные сооружения для работников предприятий;</w:t>
      </w:r>
    </w:p>
    <w:p w:rsidR="00FC122E" w:rsidRPr="00F71DA3" w:rsidRDefault="00FC122E" w:rsidP="00FC122E">
      <w:pPr>
        <w:spacing w:line="240" w:lineRule="auto"/>
        <w:ind w:firstLine="360"/>
        <w:rPr>
          <w:sz w:val="24"/>
          <w:szCs w:val="24"/>
        </w:rPr>
      </w:pPr>
      <w:r w:rsidRPr="00F71DA3">
        <w:rPr>
          <w:sz w:val="24"/>
          <w:szCs w:val="24"/>
        </w:rPr>
        <w:t xml:space="preserve">г)  спортивно-оздоровительные сооружения в природно-рекреационных   </w:t>
      </w:r>
    </w:p>
    <w:p w:rsidR="00FC122E" w:rsidRPr="00F71DA3" w:rsidRDefault="00FC122E" w:rsidP="00FC122E">
      <w:pPr>
        <w:spacing w:line="240" w:lineRule="auto"/>
        <w:ind w:firstLine="360"/>
        <w:rPr>
          <w:sz w:val="24"/>
          <w:szCs w:val="24"/>
        </w:rPr>
      </w:pPr>
      <w:r w:rsidRPr="00F71DA3">
        <w:rPr>
          <w:sz w:val="24"/>
          <w:szCs w:val="24"/>
        </w:rPr>
        <w:t>зонах;</w:t>
      </w:r>
    </w:p>
    <w:p w:rsidR="00FC122E" w:rsidRPr="00F71DA3" w:rsidRDefault="00FC122E" w:rsidP="00FC122E">
      <w:pPr>
        <w:spacing w:line="240" w:lineRule="auto"/>
        <w:ind w:firstLine="360"/>
        <w:rPr>
          <w:sz w:val="24"/>
          <w:szCs w:val="24"/>
        </w:rPr>
      </w:pPr>
      <w:r w:rsidRPr="00F71DA3">
        <w:rPr>
          <w:sz w:val="24"/>
          <w:szCs w:val="24"/>
        </w:rPr>
        <w:t>д) специальные спортивно-развлекательные сооружения;</w:t>
      </w:r>
    </w:p>
    <w:p w:rsidR="00FC122E" w:rsidRPr="00F71DA3" w:rsidRDefault="00FC122E" w:rsidP="00FC122E">
      <w:pPr>
        <w:pStyle w:val="33"/>
        <w:spacing w:line="240" w:lineRule="auto"/>
        <w:ind w:firstLine="360"/>
        <w:rPr>
          <w:sz w:val="24"/>
          <w:szCs w:val="24"/>
        </w:rPr>
      </w:pPr>
      <w:r w:rsidRPr="00F71DA3">
        <w:rPr>
          <w:sz w:val="24"/>
          <w:szCs w:val="24"/>
        </w:rPr>
        <w:t>9) учреждения культуры и искусства:</w:t>
      </w:r>
    </w:p>
    <w:p w:rsidR="00FC122E" w:rsidRPr="00F71DA3" w:rsidRDefault="00FC122E" w:rsidP="00FC122E">
      <w:pPr>
        <w:spacing w:line="240" w:lineRule="auto"/>
        <w:ind w:firstLine="360"/>
        <w:rPr>
          <w:sz w:val="24"/>
          <w:szCs w:val="24"/>
        </w:rPr>
      </w:pPr>
      <w:r w:rsidRPr="00F71DA3">
        <w:rPr>
          <w:sz w:val="24"/>
          <w:szCs w:val="24"/>
        </w:rPr>
        <w:t>-  учреждения культуры и искусства локального и районного значения;</w:t>
      </w:r>
    </w:p>
    <w:p w:rsidR="00FC122E" w:rsidRPr="00F71DA3" w:rsidRDefault="00FC122E" w:rsidP="00FC122E">
      <w:pPr>
        <w:pStyle w:val="33"/>
        <w:spacing w:line="240" w:lineRule="auto"/>
        <w:ind w:firstLine="360"/>
        <w:rPr>
          <w:sz w:val="24"/>
          <w:szCs w:val="24"/>
        </w:rPr>
      </w:pPr>
      <w:r w:rsidRPr="00F71DA3">
        <w:rPr>
          <w:sz w:val="24"/>
          <w:szCs w:val="24"/>
        </w:rPr>
        <w:t>10) конфессиональные объекты;</w:t>
      </w:r>
    </w:p>
    <w:p w:rsidR="00FC122E" w:rsidRPr="00F71DA3" w:rsidRDefault="00FC122E" w:rsidP="00FC122E">
      <w:pPr>
        <w:pStyle w:val="33"/>
        <w:spacing w:line="240" w:lineRule="auto"/>
        <w:ind w:firstLine="360"/>
        <w:jc w:val="left"/>
        <w:rPr>
          <w:sz w:val="24"/>
          <w:szCs w:val="24"/>
        </w:rPr>
      </w:pPr>
      <w:r w:rsidRPr="00F71DA3">
        <w:rPr>
          <w:sz w:val="24"/>
          <w:szCs w:val="24"/>
        </w:rPr>
        <w:lastRenderedPageBreak/>
        <w:t>11) предприятия торговли:</w:t>
      </w:r>
    </w:p>
    <w:p w:rsidR="00FC122E" w:rsidRPr="00F71DA3" w:rsidRDefault="00FC122E" w:rsidP="00FC122E">
      <w:pPr>
        <w:spacing w:line="240" w:lineRule="auto"/>
        <w:ind w:firstLine="360"/>
        <w:rPr>
          <w:sz w:val="24"/>
          <w:szCs w:val="24"/>
        </w:rPr>
      </w:pPr>
      <w:r w:rsidRPr="00F71DA3">
        <w:rPr>
          <w:sz w:val="24"/>
          <w:szCs w:val="24"/>
        </w:rPr>
        <w:t>-  магазины;</w:t>
      </w:r>
    </w:p>
    <w:p w:rsidR="00FC122E" w:rsidRPr="00F71DA3" w:rsidRDefault="00FC122E" w:rsidP="00FC122E">
      <w:pPr>
        <w:spacing w:line="240" w:lineRule="auto"/>
        <w:ind w:firstLine="360"/>
        <w:rPr>
          <w:sz w:val="24"/>
          <w:szCs w:val="24"/>
        </w:rPr>
      </w:pPr>
      <w:r w:rsidRPr="00F71DA3">
        <w:rPr>
          <w:sz w:val="24"/>
          <w:szCs w:val="24"/>
        </w:rPr>
        <w:t>-  рынки;</w:t>
      </w:r>
    </w:p>
    <w:p w:rsidR="00FC122E" w:rsidRPr="00F71DA3" w:rsidRDefault="00FC122E" w:rsidP="00FC122E">
      <w:pPr>
        <w:spacing w:line="240" w:lineRule="auto"/>
        <w:ind w:firstLine="360"/>
        <w:rPr>
          <w:sz w:val="24"/>
          <w:szCs w:val="24"/>
        </w:rPr>
      </w:pPr>
      <w:r w:rsidRPr="00F71DA3">
        <w:rPr>
          <w:sz w:val="24"/>
          <w:szCs w:val="24"/>
        </w:rPr>
        <w:t>-  крупные торговые комплексы;</w:t>
      </w:r>
    </w:p>
    <w:p w:rsidR="00FC122E" w:rsidRPr="00F71DA3" w:rsidRDefault="00FC122E" w:rsidP="00FC122E">
      <w:pPr>
        <w:spacing w:line="240" w:lineRule="auto"/>
        <w:ind w:firstLine="360"/>
        <w:rPr>
          <w:sz w:val="24"/>
          <w:szCs w:val="24"/>
        </w:rPr>
      </w:pPr>
      <w:r w:rsidRPr="00F71DA3">
        <w:rPr>
          <w:sz w:val="24"/>
          <w:szCs w:val="24"/>
        </w:rPr>
        <w:t>-  торгово-выставочные комплексы;</w:t>
      </w:r>
    </w:p>
    <w:p w:rsidR="00FC122E" w:rsidRPr="00F71DA3" w:rsidRDefault="00FC122E" w:rsidP="00FC122E">
      <w:pPr>
        <w:spacing w:line="240" w:lineRule="auto"/>
        <w:ind w:firstLine="360"/>
        <w:rPr>
          <w:sz w:val="24"/>
          <w:szCs w:val="24"/>
        </w:rPr>
      </w:pPr>
      <w:r w:rsidRPr="00F71DA3">
        <w:rPr>
          <w:sz w:val="24"/>
          <w:szCs w:val="24"/>
        </w:rPr>
        <w:t xml:space="preserve">-  временные торговые объекты;  </w:t>
      </w:r>
    </w:p>
    <w:p w:rsidR="00FC122E" w:rsidRPr="00F71DA3" w:rsidRDefault="00FC122E" w:rsidP="00FC122E">
      <w:pPr>
        <w:spacing w:line="240" w:lineRule="auto"/>
        <w:ind w:firstLine="360"/>
        <w:rPr>
          <w:sz w:val="24"/>
          <w:szCs w:val="24"/>
        </w:rPr>
      </w:pPr>
      <w:r w:rsidRPr="00F71DA3">
        <w:rPr>
          <w:sz w:val="24"/>
          <w:szCs w:val="24"/>
        </w:rPr>
        <w:t>-  временные объекты для обслуживания фестивалей, праздников,</w:t>
      </w:r>
    </w:p>
    <w:p w:rsidR="00FC122E" w:rsidRPr="00F71DA3" w:rsidRDefault="00FC122E" w:rsidP="00FC122E">
      <w:pPr>
        <w:spacing w:line="240" w:lineRule="auto"/>
        <w:ind w:firstLine="360"/>
        <w:rPr>
          <w:sz w:val="24"/>
          <w:szCs w:val="24"/>
        </w:rPr>
      </w:pPr>
      <w:r w:rsidRPr="00F71DA3">
        <w:rPr>
          <w:sz w:val="24"/>
          <w:szCs w:val="24"/>
        </w:rPr>
        <w:t xml:space="preserve">   сезонные обслуживающие объекты,</w:t>
      </w:r>
    </w:p>
    <w:p w:rsidR="00FC122E" w:rsidRPr="00F71DA3" w:rsidRDefault="00FC122E" w:rsidP="00FC122E">
      <w:pPr>
        <w:spacing w:line="240" w:lineRule="auto"/>
        <w:ind w:firstLine="360"/>
        <w:rPr>
          <w:sz w:val="24"/>
          <w:szCs w:val="24"/>
        </w:rPr>
      </w:pPr>
      <w:r w:rsidRPr="00F71DA3">
        <w:rPr>
          <w:sz w:val="24"/>
          <w:szCs w:val="24"/>
        </w:rPr>
        <w:t>- объекты обслуживания, связанные с целевым назначением зоны;</w:t>
      </w:r>
    </w:p>
    <w:p w:rsidR="00FC122E" w:rsidRPr="00F71DA3" w:rsidRDefault="00FC122E" w:rsidP="00FC122E">
      <w:pPr>
        <w:spacing w:line="240" w:lineRule="auto"/>
        <w:ind w:firstLine="360"/>
        <w:rPr>
          <w:sz w:val="24"/>
          <w:szCs w:val="24"/>
        </w:rPr>
      </w:pPr>
      <w:r w:rsidRPr="00F71DA3">
        <w:rPr>
          <w:sz w:val="24"/>
          <w:szCs w:val="24"/>
        </w:rPr>
        <w:t>12)  предприятия общественного питания:</w:t>
      </w:r>
    </w:p>
    <w:p w:rsidR="00FC122E" w:rsidRPr="00F71DA3" w:rsidRDefault="00FC122E" w:rsidP="00FC122E">
      <w:pPr>
        <w:spacing w:line="240" w:lineRule="auto"/>
        <w:ind w:firstLine="360"/>
        <w:rPr>
          <w:sz w:val="24"/>
          <w:szCs w:val="24"/>
        </w:rPr>
      </w:pPr>
      <w:r w:rsidRPr="00F71DA3">
        <w:rPr>
          <w:sz w:val="24"/>
          <w:szCs w:val="24"/>
        </w:rPr>
        <w:t>- рестораны,</w:t>
      </w:r>
    </w:p>
    <w:p w:rsidR="00FC122E" w:rsidRPr="00F71DA3" w:rsidRDefault="00FC122E" w:rsidP="00FC122E">
      <w:pPr>
        <w:spacing w:line="240" w:lineRule="auto"/>
        <w:ind w:firstLine="360"/>
        <w:rPr>
          <w:sz w:val="24"/>
          <w:szCs w:val="24"/>
        </w:rPr>
      </w:pPr>
      <w:r w:rsidRPr="00F71DA3">
        <w:rPr>
          <w:sz w:val="24"/>
          <w:szCs w:val="24"/>
        </w:rPr>
        <w:t>- кафе,</w:t>
      </w:r>
    </w:p>
    <w:p w:rsidR="00FC122E" w:rsidRPr="00F71DA3" w:rsidRDefault="00FC122E" w:rsidP="00FC122E">
      <w:pPr>
        <w:spacing w:line="240" w:lineRule="auto"/>
        <w:ind w:firstLine="360"/>
        <w:rPr>
          <w:sz w:val="24"/>
          <w:szCs w:val="24"/>
        </w:rPr>
      </w:pPr>
      <w:r w:rsidRPr="00F71DA3">
        <w:rPr>
          <w:sz w:val="24"/>
          <w:szCs w:val="24"/>
        </w:rPr>
        <w:t>- столовые;</w:t>
      </w:r>
    </w:p>
    <w:p w:rsidR="00FC122E" w:rsidRPr="00F71DA3" w:rsidRDefault="00FC122E" w:rsidP="00FC122E">
      <w:pPr>
        <w:spacing w:line="240" w:lineRule="auto"/>
        <w:ind w:firstLine="360"/>
        <w:rPr>
          <w:sz w:val="24"/>
          <w:szCs w:val="24"/>
        </w:rPr>
      </w:pPr>
      <w:r w:rsidRPr="00F71DA3">
        <w:rPr>
          <w:sz w:val="24"/>
          <w:szCs w:val="24"/>
        </w:rPr>
        <w:t>-  некапитальные строения предприятий общественного питания.</w:t>
      </w:r>
    </w:p>
    <w:p w:rsidR="00FC122E" w:rsidRPr="00F71DA3" w:rsidRDefault="00FC122E" w:rsidP="00FC122E">
      <w:pPr>
        <w:spacing w:line="240" w:lineRule="auto"/>
        <w:ind w:firstLine="360"/>
        <w:rPr>
          <w:sz w:val="24"/>
          <w:szCs w:val="24"/>
        </w:rPr>
      </w:pPr>
      <w:r w:rsidRPr="00F71DA3">
        <w:rPr>
          <w:sz w:val="24"/>
          <w:szCs w:val="24"/>
        </w:rPr>
        <w:t>13) объекты бытового обслуживания;</w:t>
      </w:r>
    </w:p>
    <w:p w:rsidR="00FC122E" w:rsidRPr="00F71DA3" w:rsidRDefault="00FC122E" w:rsidP="00FC122E">
      <w:pPr>
        <w:pStyle w:val="33"/>
        <w:spacing w:line="240" w:lineRule="auto"/>
        <w:ind w:firstLine="360"/>
        <w:rPr>
          <w:sz w:val="24"/>
          <w:szCs w:val="24"/>
        </w:rPr>
      </w:pPr>
      <w:r w:rsidRPr="00F71DA3">
        <w:rPr>
          <w:sz w:val="24"/>
          <w:szCs w:val="24"/>
        </w:rPr>
        <w:t xml:space="preserve">14)  центральные предприятия связи; </w:t>
      </w:r>
    </w:p>
    <w:p w:rsidR="00FC122E" w:rsidRPr="00F71DA3" w:rsidRDefault="00FC122E" w:rsidP="00FC122E">
      <w:pPr>
        <w:pStyle w:val="33"/>
        <w:spacing w:line="240" w:lineRule="auto"/>
        <w:ind w:firstLine="360"/>
        <w:rPr>
          <w:sz w:val="24"/>
          <w:szCs w:val="24"/>
        </w:rPr>
      </w:pPr>
      <w:r w:rsidRPr="00F71DA3">
        <w:rPr>
          <w:sz w:val="24"/>
          <w:szCs w:val="24"/>
        </w:rPr>
        <w:t>15)  учреждения жилищно-коммунального хозяйства;</w:t>
      </w:r>
    </w:p>
    <w:p w:rsidR="00FC122E" w:rsidRPr="00F71DA3" w:rsidRDefault="00FC122E" w:rsidP="00FC122E">
      <w:pPr>
        <w:pStyle w:val="33"/>
        <w:spacing w:line="240" w:lineRule="auto"/>
        <w:ind w:firstLine="360"/>
        <w:rPr>
          <w:sz w:val="24"/>
          <w:szCs w:val="24"/>
        </w:rPr>
      </w:pPr>
      <w:r w:rsidRPr="00F71DA3">
        <w:rPr>
          <w:sz w:val="24"/>
          <w:szCs w:val="24"/>
        </w:rPr>
        <w:t>16)  иные объекты.</w:t>
      </w:r>
    </w:p>
    <w:p w:rsidR="00FC122E" w:rsidRPr="00F71DA3" w:rsidRDefault="00FC122E" w:rsidP="00FC122E">
      <w:pPr>
        <w:spacing w:line="240" w:lineRule="auto"/>
        <w:ind w:firstLine="360"/>
        <w:rPr>
          <w:sz w:val="24"/>
          <w:szCs w:val="24"/>
        </w:rPr>
      </w:pPr>
      <w:r w:rsidRPr="00F71DA3">
        <w:rPr>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FC122E" w:rsidRPr="00F71DA3" w:rsidRDefault="00FC122E" w:rsidP="00FC122E">
      <w:pPr>
        <w:spacing w:line="240" w:lineRule="auto"/>
        <w:ind w:firstLine="360"/>
        <w:rPr>
          <w:b/>
          <w:sz w:val="24"/>
          <w:szCs w:val="24"/>
        </w:rPr>
      </w:pPr>
    </w:p>
    <w:p w:rsidR="00FC122E" w:rsidRDefault="00FC122E" w:rsidP="00AE1B89">
      <w:pPr>
        <w:spacing w:line="240" w:lineRule="auto"/>
        <w:ind w:firstLine="0"/>
        <w:outlineLvl w:val="5"/>
        <w:rPr>
          <w:b/>
          <w:bCs/>
          <w:sz w:val="24"/>
          <w:szCs w:val="24"/>
        </w:rPr>
      </w:pPr>
    </w:p>
    <w:p w:rsidR="00FC122E" w:rsidRPr="00F71DA3" w:rsidRDefault="00AE1B89" w:rsidP="00FC122E">
      <w:pPr>
        <w:spacing w:line="240" w:lineRule="auto"/>
        <w:ind w:firstLine="360"/>
        <w:outlineLvl w:val="5"/>
        <w:rPr>
          <w:b/>
          <w:sz w:val="24"/>
          <w:szCs w:val="24"/>
        </w:rPr>
      </w:pPr>
      <w:r>
        <w:rPr>
          <w:b/>
          <w:bCs/>
          <w:sz w:val="24"/>
          <w:szCs w:val="24"/>
        </w:rPr>
        <w:t>48.3</w:t>
      </w:r>
      <w:r w:rsidR="00FC122E" w:rsidRPr="00F71DA3">
        <w:rPr>
          <w:b/>
          <w:bCs/>
          <w:sz w:val="24"/>
          <w:szCs w:val="24"/>
        </w:rPr>
        <w:t xml:space="preserve">. </w:t>
      </w:r>
      <w:r w:rsidR="00FC122E" w:rsidRPr="00F71DA3">
        <w:rPr>
          <w:b/>
          <w:sz w:val="24"/>
          <w:szCs w:val="24"/>
        </w:rPr>
        <w:t xml:space="preserve">Производственные зоны </w:t>
      </w:r>
    </w:p>
    <w:p w:rsidR="00FC122E" w:rsidRPr="00F71DA3" w:rsidRDefault="00FC122E" w:rsidP="00FC122E">
      <w:pPr>
        <w:spacing w:line="240" w:lineRule="auto"/>
        <w:ind w:firstLine="360"/>
        <w:rPr>
          <w:sz w:val="24"/>
          <w:szCs w:val="24"/>
        </w:rPr>
      </w:pPr>
      <w:r w:rsidRPr="00F71DA3">
        <w:rPr>
          <w:sz w:val="24"/>
          <w:szCs w:val="24"/>
        </w:rPr>
        <w:t>1. Назначение производственных зон:</w:t>
      </w:r>
    </w:p>
    <w:p w:rsidR="00FC122E" w:rsidRPr="00F71DA3" w:rsidRDefault="00FC122E" w:rsidP="00FC122E">
      <w:pPr>
        <w:spacing w:line="240" w:lineRule="auto"/>
        <w:ind w:firstLine="360"/>
        <w:rPr>
          <w:b/>
          <w:sz w:val="24"/>
          <w:szCs w:val="24"/>
        </w:rPr>
      </w:pPr>
      <w:r w:rsidRPr="00F71DA3">
        <w:rPr>
          <w:sz w:val="24"/>
          <w:szCs w:val="24"/>
        </w:rPr>
        <w:t>Зона «</w:t>
      </w:r>
      <w:r w:rsidR="00AE1B89">
        <w:rPr>
          <w:b/>
          <w:sz w:val="24"/>
          <w:szCs w:val="24"/>
        </w:rPr>
        <w:t>П</w:t>
      </w:r>
      <w:r w:rsidRPr="00F71DA3">
        <w:rPr>
          <w:b/>
          <w:sz w:val="24"/>
          <w:szCs w:val="24"/>
        </w:rPr>
        <w:t>»</w:t>
      </w:r>
    </w:p>
    <w:p w:rsidR="00FC122E" w:rsidRPr="00490537" w:rsidRDefault="00FC122E" w:rsidP="00FC122E">
      <w:pPr>
        <w:spacing w:line="240" w:lineRule="auto"/>
        <w:ind w:firstLine="360"/>
        <w:rPr>
          <w:sz w:val="24"/>
          <w:szCs w:val="24"/>
        </w:rPr>
      </w:pPr>
      <w:r w:rsidRPr="00F71DA3">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r w:rsidR="00490537">
        <w:rPr>
          <w:sz w:val="24"/>
          <w:szCs w:val="24"/>
        </w:rPr>
        <w:t xml:space="preserve"> Зона предприятий, производств и объектов </w:t>
      </w:r>
      <w:r w:rsidR="00490537">
        <w:rPr>
          <w:sz w:val="24"/>
          <w:szCs w:val="24"/>
          <w:lang w:val="en-US"/>
        </w:rPr>
        <w:t>IV</w:t>
      </w:r>
      <w:r w:rsidR="009854C2">
        <w:rPr>
          <w:sz w:val="24"/>
          <w:szCs w:val="24"/>
        </w:rPr>
        <w:t xml:space="preserve"> </w:t>
      </w:r>
      <w:r w:rsidR="00490537">
        <w:rPr>
          <w:sz w:val="24"/>
          <w:szCs w:val="24"/>
        </w:rPr>
        <w:t>класса вредности.</w:t>
      </w:r>
    </w:p>
    <w:p w:rsidR="00FC122E" w:rsidRPr="00F71DA3" w:rsidRDefault="00FC122E" w:rsidP="00FC122E">
      <w:pPr>
        <w:spacing w:line="240" w:lineRule="auto"/>
        <w:ind w:firstLine="360"/>
        <w:rPr>
          <w:sz w:val="24"/>
          <w:szCs w:val="24"/>
        </w:rPr>
      </w:pPr>
      <w:r w:rsidRPr="00F71DA3">
        <w:rPr>
          <w:sz w:val="24"/>
          <w:szCs w:val="24"/>
        </w:rPr>
        <w:t xml:space="preserve">2. Видами  разрешенного использования в </w:t>
      </w:r>
      <w:r>
        <w:rPr>
          <w:sz w:val="24"/>
          <w:szCs w:val="24"/>
        </w:rPr>
        <w:t xml:space="preserve">производственной </w:t>
      </w:r>
      <w:r w:rsidRPr="00F71DA3">
        <w:rPr>
          <w:sz w:val="24"/>
          <w:szCs w:val="24"/>
        </w:rPr>
        <w:t>зоне  являются   объекты:</w:t>
      </w:r>
    </w:p>
    <w:p w:rsidR="00FC122E" w:rsidRPr="00F71DA3" w:rsidRDefault="00FC122E" w:rsidP="00FC122E">
      <w:pPr>
        <w:spacing w:line="240" w:lineRule="auto"/>
        <w:ind w:firstLine="360"/>
        <w:rPr>
          <w:sz w:val="24"/>
          <w:szCs w:val="24"/>
        </w:rPr>
      </w:pPr>
      <w:r w:rsidRPr="00F71DA3">
        <w:rPr>
          <w:sz w:val="24"/>
          <w:szCs w:val="24"/>
        </w:rPr>
        <w:t>1) промышленные предприятия и коммунально-складские организации I - III классов вредности;</w:t>
      </w:r>
    </w:p>
    <w:p w:rsidR="00FC122E" w:rsidRPr="00F71DA3" w:rsidRDefault="00FC122E" w:rsidP="00FC122E">
      <w:pPr>
        <w:spacing w:line="240" w:lineRule="auto"/>
        <w:ind w:firstLine="360"/>
        <w:rPr>
          <w:sz w:val="24"/>
          <w:szCs w:val="24"/>
        </w:rPr>
      </w:pPr>
      <w:r w:rsidRPr="00F71DA3">
        <w:rPr>
          <w:sz w:val="24"/>
          <w:szCs w:val="24"/>
        </w:rPr>
        <w:t>2) промышленные предприятия и коммунально-складские организации IV - V классов вредности;</w:t>
      </w:r>
    </w:p>
    <w:p w:rsidR="00FC122E" w:rsidRPr="00F71DA3" w:rsidRDefault="00FC122E" w:rsidP="00FC122E">
      <w:pPr>
        <w:spacing w:line="240" w:lineRule="auto"/>
        <w:ind w:firstLine="360"/>
        <w:rPr>
          <w:sz w:val="24"/>
          <w:szCs w:val="24"/>
        </w:rPr>
      </w:pPr>
      <w:r w:rsidRPr="00F71DA3">
        <w:rPr>
          <w:sz w:val="24"/>
          <w:szCs w:val="24"/>
        </w:rPr>
        <w:t>3) объекты энергетики;</w:t>
      </w:r>
    </w:p>
    <w:p w:rsidR="00FC122E" w:rsidRPr="00F71DA3" w:rsidRDefault="00FC122E" w:rsidP="00FC122E">
      <w:pPr>
        <w:spacing w:line="240" w:lineRule="auto"/>
        <w:ind w:firstLine="360"/>
        <w:rPr>
          <w:sz w:val="24"/>
          <w:szCs w:val="24"/>
        </w:rPr>
      </w:pPr>
      <w:r w:rsidRPr="00F71DA3">
        <w:rPr>
          <w:sz w:val="24"/>
          <w:szCs w:val="24"/>
        </w:rPr>
        <w:t>4) объекты складского назначения II - III классов вредности;</w:t>
      </w:r>
    </w:p>
    <w:p w:rsidR="00FC122E" w:rsidRPr="00F71DA3" w:rsidRDefault="00FC122E" w:rsidP="00FC122E">
      <w:pPr>
        <w:spacing w:line="240" w:lineRule="auto"/>
        <w:ind w:firstLine="360"/>
        <w:rPr>
          <w:sz w:val="24"/>
          <w:szCs w:val="24"/>
        </w:rPr>
      </w:pPr>
      <w:r w:rsidRPr="00F71DA3">
        <w:rPr>
          <w:sz w:val="24"/>
          <w:szCs w:val="24"/>
        </w:rPr>
        <w:t>5) объекты складского назначения IV - V классов вредности.</w:t>
      </w:r>
    </w:p>
    <w:p w:rsidR="00FC122E" w:rsidRPr="00F71DA3" w:rsidRDefault="00FC122E" w:rsidP="00FC122E">
      <w:pPr>
        <w:spacing w:line="240" w:lineRule="auto"/>
        <w:ind w:firstLine="360"/>
        <w:rPr>
          <w:sz w:val="24"/>
          <w:szCs w:val="24"/>
        </w:rPr>
      </w:pPr>
      <w:r w:rsidRPr="00F71DA3">
        <w:rPr>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FC122E" w:rsidRPr="00F71DA3" w:rsidRDefault="00FC122E" w:rsidP="00FC122E">
      <w:pPr>
        <w:spacing w:line="240" w:lineRule="auto"/>
        <w:ind w:firstLine="360"/>
        <w:rPr>
          <w:sz w:val="24"/>
          <w:szCs w:val="24"/>
        </w:rPr>
      </w:pPr>
      <w:r w:rsidRPr="00F71DA3">
        <w:rPr>
          <w:sz w:val="24"/>
          <w:szCs w:val="24"/>
        </w:rPr>
        <w:lastRenderedPageBreak/>
        <w:t>1) объекты электро-, теплоснабжения:</w:t>
      </w:r>
    </w:p>
    <w:p w:rsidR="00FC122E" w:rsidRPr="00F71DA3" w:rsidRDefault="00FC122E" w:rsidP="00FC122E">
      <w:pPr>
        <w:spacing w:line="240" w:lineRule="auto"/>
        <w:ind w:firstLine="360"/>
        <w:rPr>
          <w:sz w:val="24"/>
          <w:szCs w:val="24"/>
        </w:rPr>
      </w:pPr>
      <w:r w:rsidRPr="00F71DA3">
        <w:rPr>
          <w:sz w:val="24"/>
          <w:szCs w:val="24"/>
        </w:rPr>
        <w:t>- тепловые электроцентрали (ПГУ-ТЭЦ, ТЭЦ),</w:t>
      </w:r>
    </w:p>
    <w:p w:rsidR="00FC122E" w:rsidRPr="00F71DA3" w:rsidRDefault="00FC122E" w:rsidP="00FC122E">
      <w:pPr>
        <w:spacing w:line="240" w:lineRule="auto"/>
        <w:ind w:firstLine="360"/>
        <w:rPr>
          <w:sz w:val="24"/>
          <w:szCs w:val="24"/>
        </w:rPr>
      </w:pPr>
      <w:r w:rsidRPr="00F71DA3">
        <w:rPr>
          <w:sz w:val="24"/>
          <w:szCs w:val="24"/>
        </w:rPr>
        <w:t>- котельные, бойлерные,</w:t>
      </w:r>
    </w:p>
    <w:p w:rsidR="00FC122E" w:rsidRPr="00F71DA3" w:rsidRDefault="00FC122E" w:rsidP="00FC122E">
      <w:pPr>
        <w:spacing w:line="240" w:lineRule="auto"/>
        <w:ind w:firstLine="360"/>
        <w:rPr>
          <w:sz w:val="24"/>
          <w:szCs w:val="24"/>
        </w:rPr>
      </w:pPr>
      <w:r w:rsidRPr="00F71DA3">
        <w:rPr>
          <w:sz w:val="24"/>
          <w:szCs w:val="24"/>
        </w:rPr>
        <w:t>- центральные распределительные подстанции (ЦРП),</w:t>
      </w:r>
    </w:p>
    <w:p w:rsidR="00FC122E" w:rsidRPr="00F71DA3" w:rsidRDefault="00FC122E" w:rsidP="00FC122E">
      <w:pPr>
        <w:spacing w:line="240" w:lineRule="auto"/>
        <w:ind w:firstLine="360"/>
        <w:rPr>
          <w:sz w:val="24"/>
          <w:szCs w:val="24"/>
        </w:rPr>
      </w:pPr>
      <w:r w:rsidRPr="00F71DA3">
        <w:rPr>
          <w:sz w:val="24"/>
          <w:szCs w:val="24"/>
        </w:rPr>
        <w:t>- распределительные подстанции (РП),</w:t>
      </w:r>
    </w:p>
    <w:p w:rsidR="00FC122E" w:rsidRPr="00F71DA3" w:rsidRDefault="00FC122E" w:rsidP="00FC122E">
      <w:pPr>
        <w:spacing w:line="240" w:lineRule="auto"/>
        <w:ind w:firstLine="360"/>
        <w:rPr>
          <w:sz w:val="24"/>
          <w:szCs w:val="24"/>
        </w:rPr>
      </w:pPr>
      <w:r w:rsidRPr="00F71DA3">
        <w:rPr>
          <w:sz w:val="24"/>
          <w:szCs w:val="24"/>
        </w:rPr>
        <w:t>- трансформаторные подстанции (ТП),</w:t>
      </w:r>
    </w:p>
    <w:p w:rsidR="00FC122E" w:rsidRPr="00F71DA3" w:rsidRDefault="00FC122E" w:rsidP="00FC122E">
      <w:pPr>
        <w:spacing w:line="240" w:lineRule="auto"/>
        <w:ind w:firstLine="360"/>
        <w:rPr>
          <w:sz w:val="24"/>
          <w:szCs w:val="24"/>
        </w:rPr>
      </w:pPr>
      <w:r w:rsidRPr="00F71DA3">
        <w:rPr>
          <w:sz w:val="24"/>
          <w:szCs w:val="24"/>
        </w:rPr>
        <w:t>- линейные объекты (ЛЭП, кабели, теплотрассы и т.д.);</w:t>
      </w:r>
    </w:p>
    <w:p w:rsidR="00FC122E" w:rsidRPr="00F71DA3" w:rsidRDefault="00FC122E" w:rsidP="00FC122E">
      <w:pPr>
        <w:spacing w:line="240" w:lineRule="auto"/>
        <w:ind w:firstLine="360"/>
        <w:rPr>
          <w:sz w:val="24"/>
          <w:szCs w:val="24"/>
        </w:rPr>
      </w:pPr>
      <w:r w:rsidRPr="00F71DA3">
        <w:rPr>
          <w:sz w:val="24"/>
          <w:szCs w:val="24"/>
        </w:rPr>
        <w:t>2) объекты водоснабжения, водоотведения:</w:t>
      </w:r>
    </w:p>
    <w:p w:rsidR="00FC122E" w:rsidRPr="00F71DA3" w:rsidRDefault="00FC122E" w:rsidP="00FC122E">
      <w:pPr>
        <w:spacing w:line="240" w:lineRule="auto"/>
        <w:ind w:firstLine="360"/>
        <w:rPr>
          <w:sz w:val="24"/>
          <w:szCs w:val="24"/>
        </w:rPr>
      </w:pPr>
      <w:r w:rsidRPr="00F71DA3">
        <w:rPr>
          <w:sz w:val="24"/>
          <w:szCs w:val="24"/>
        </w:rPr>
        <w:t>- водозаборы, резервуары для хранения воды,</w:t>
      </w:r>
    </w:p>
    <w:p w:rsidR="00FC122E" w:rsidRPr="00F71DA3" w:rsidRDefault="00FC122E" w:rsidP="00FC122E">
      <w:pPr>
        <w:spacing w:line="240" w:lineRule="auto"/>
        <w:ind w:firstLine="360"/>
        <w:rPr>
          <w:sz w:val="24"/>
          <w:szCs w:val="24"/>
        </w:rPr>
      </w:pPr>
      <w:r w:rsidRPr="00F71DA3">
        <w:rPr>
          <w:sz w:val="24"/>
          <w:szCs w:val="24"/>
        </w:rPr>
        <w:t>- насосные станции водоснабжения,</w:t>
      </w:r>
    </w:p>
    <w:p w:rsidR="00FC122E" w:rsidRPr="00F71DA3" w:rsidRDefault="00FC122E" w:rsidP="00FC122E">
      <w:pPr>
        <w:spacing w:line="240" w:lineRule="auto"/>
        <w:ind w:firstLine="360"/>
        <w:rPr>
          <w:sz w:val="24"/>
          <w:szCs w:val="24"/>
        </w:rPr>
      </w:pPr>
      <w:r w:rsidRPr="00F71DA3">
        <w:rPr>
          <w:sz w:val="24"/>
          <w:szCs w:val="24"/>
        </w:rPr>
        <w:t>- канализационные насосные станции,</w:t>
      </w:r>
    </w:p>
    <w:p w:rsidR="00FC122E" w:rsidRPr="00F71DA3" w:rsidRDefault="00FC122E" w:rsidP="00FC122E">
      <w:pPr>
        <w:spacing w:line="240" w:lineRule="auto"/>
        <w:ind w:firstLine="360"/>
        <w:rPr>
          <w:sz w:val="24"/>
          <w:szCs w:val="24"/>
        </w:rPr>
      </w:pPr>
      <w:r w:rsidRPr="00F71DA3">
        <w:rPr>
          <w:sz w:val="24"/>
          <w:szCs w:val="24"/>
        </w:rPr>
        <w:t>- очистные сооружения,</w:t>
      </w:r>
    </w:p>
    <w:p w:rsidR="00FC122E" w:rsidRPr="00F71DA3" w:rsidRDefault="00FC122E" w:rsidP="00FC122E">
      <w:pPr>
        <w:spacing w:line="240" w:lineRule="auto"/>
        <w:ind w:firstLine="360"/>
        <w:rPr>
          <w:sz w:val="24"/>
          <w:szCs w:val="24"/>
        </w:rPr>
      </w:pPr>
      <w:r w:rsidRPr="00F71DA3">
        <w:rPr>
          <w:sz w:val="24"/>
          <w:szCs w:val="24"/>
        </w:rPr>
        <w:t>- линейные объекты (инженерные коммуникации водоснабжения, водоотведения);</w:t>
      </w:r>
    </w:p>
    <w:p w:rsidR="00FC122E" w:rsidRPr="00F71DA3" w:rsidRDefault="00FC122E" w:rsidP="00FC122E">
      <w:pPr>
        <w:spacing w:line="240" w:lineRule="auto"/>
        <w:ind w:firstLine="360"/>
        <w:rPr>
          <w:sz w:val="24"/>
          <w:szCs w:val="24"/>
        </w:rPr>
      </w:pPr>
      <w:r w:rsidRPr="00F71DA3">
        <w:rPr>
          <w:sz w:val="24"/>
          <w:szCs w:val="24"/>
        </w:rPr>
        <w:t>3) объекты газообеспечения:</w:t>
      </w:r>
    </w:p>
    <w:p w:rsidR="00FC122E" w:rsidRPr="00F71DA3" w:rsidRDefault="00FC122E" w:rsidP="00FC122E">
      <w:pPr>
        <w:spacing w:line="240" w:lineRule="auto"/>
        <w:ind w:firstLine="360"/>
        <w:rPr>
          <w:sz w:val="24"/>
          <w:szCs w:val="24"/>
        </w:rPr>
      </w:pPr>
      <w:r w:rsidRPr="00F71DA3">
        <w:rPr>
          <w:sz w:val="24"/>
          <w:szCs w:val="24"/>
        </w:rPr>
        <w:t>- газораспределительные станции (ГРС),</w:t>
      </w:r>
    </w:p>
    <w:p w:rsidR="00FC122E" w:rsidRPr="00F71DA3" w:rsidRDefault="00FC122E" w:rsidP="00FC122E">
      <w:pPr>
        <w:spacing w:line="240" w:lineRule="auto"/>
        <w:ind w:firstLine="360"/>
        <w:rPr>
          <w:sz w:val="24"/>
          <w:szCs w:val="24"/>
        </w:rPr>
      </w:pPr>
      <w:r w:rsidRPr="00F71DA3">
        <w:rPr>
          <w:sz w:val="24"/>
          <w:szCs w:val="24"/>
        </w:rPr>
        <w:t>- газораспределительные пункты (ГРП),</w:t>
      </w:r>
    </w:p>
    <w:p w:rsidR="00FC122E" w:rsidRPr="00F71DA3" w:rsidRDefault="00FC122E" w:rsidP="00FC122E">
      <w:pPr>
        <w:spacing w:line="240" w:lineRule="auto"/>
        <w:ind w:firstLine="360"/>
        <w:rPr>
          <w:sz w:val="24"/>
          <w:szCs w:val="24"/>
        </w:rPr>
      </w:pPr>
      <w:r w:rsidRPr="00F71DA3">
        <w:rPr>
          <w:sz w:val="24"/>
          <w:szCs w:val="24"/>
        </w:rPr>
        <w:t>- линейные объекты (инженерные коммуникации газоснабжения);</w:t>
      </w:r>
    </w:p>
    <w:p w:rsidR="00FC122E" w:rsidRPr="00F71DA3" w:rsidRDefault="00FC122E" w:rsidP="00FC122E">
      <w:pPr>
        <w:spacing w:line="240" w:lineRule="auto"/>
        <w:ind w:firstLine="360"/>
        <w:rPr>
          <w:sz w:val="24"/>
          <w:szCs w:val="24"/>
        </w:rPr>
      </w:pPr>
      <w:r w:rsidRPr="00F71DA3">
        <w:rPr>
          <w:sz w:val="24"/>
          <w:szCs w:val="24"/>
        </w:rPr>
        <w:t>4) объекты телефонизации и предприятия связи:</w:t>
      </w:r>
    </w:p>
    <w:p w:rsidR="00FC122E" w:rsidRPr="00F71DA3" w:rsidRDefault="00FC122E" w:rsidP="00FC122E">
      <w:pPr>
        <w:spacing w:line="240" w:lineRule="auto"/>
        <w:ind w:firstLine="360"/>
        <w:rPr>
          <w:sz w:val="24"/>
          <w:szCs w:val="24"/>
        </w:rPr>
      </w:pPr>
      <w:r w:rsidRPr="00F71DA3">
        <w:rPr>
          <w:sz w:val="24"/>
          <w:szCs w:val="24"/>
        </w:rPr>
        <w:t>- автоматические телефонные станции,</w:t>
      </w:r>
    </w:p>
    <w:p w:rsidR="00FC122E" w:rsidRPr="00F71DA3" w:rsidRDefault="00FC122E" w:rsidP="00FC122E">
      <w:pPr>
        <w:spacing w:line="240" w:lineRule="auto"/>
        <w:ind w:firstLine="360"/>
        <w:rPr>
          <w:sz w:val="24"/>
          <w:szCs w:val="24"/>
        </w:rPr>
      </w:pPr>
      <w:r w:rsidRPr="00F71DA3">
        <w:rPr>
          <w:sz w:val="24"/>
          <w:szCs w:val="24"/>
        </w:rPr>
        <w:t>- антенны, башни сотовой радиорелейной и спутниковой связи.</w:t>
      </w:r>
    </w:p>
    <w:p w:rsidR="00FC122E" w:rsidRPr="00F71DA3" w:rsidRDefault="00FC122E" w:rsidP="00FC122E">
      <w:pPr>
        <w:pStyle w:val="33"/>
        <w:spacing w:line="240" w:lineRule="auto"/>
        <w:ind w:firstLine="360"/>
        <w:rPr>
          <w:b/>
          <w:sz w:val="24"/>
          <w:szCs w:val="24"/>
        </w:rPr>
      </w:pPr>
    </w:p>
    <w:p w:rsidR="00FC122E" w:rsidRDefault="00537EDA" w:rsidP="00FC122E">
      <w:pPr>
        <w:pStyle w:val="33"/>
        <w:spacing w:line="240" w:lineRule="auto"/>
        <w:ind w:firstLine="360"/>
        <w:rPr>
          <w:b/>
          <w:sz w:val="24"/>
          <w:szCs w:val="24"/>
        </w:rPr>
      </w:pPr>
      <w:r>
        <w:rPr>
          <w:b/>
          <w:sz w:val="24"/>
          <w:szCs w:val="24"/>
        </w:rPr>
        <w:t>48.4</w:t>
      </w:r>
      <w:r w:rsidR="00FC122E" w:rsidRPr="00F71DA3">
        <w:rPr>
          <w:b/>
          <w:sz w:val="24"/>
          <w:szCs w:val="24"/>
        </w:rPr>
        <w:t xml:space="preserve">. Зоны рекреационного назначения </w:t>
      </w:r>
    </w:p>
    <w:p w:rsidR="00FC122E" w:rsidRPr="00F71DA3" w:rsidRDefault="00FC122E" w:rsidP="00FC122E">
      <w:pPr>
        <w:pStyle w:val="33"/>
        <w:spacing w:line="240" w:lineRule="auto"/>
        <w:ind w:firstLine="360"/>
        <w:rPr>
          <w:sz w:val="24"/>
          <w:szCs w:val="24"/>
        </w:rPr>
      </w:pPr>
      <w:r w:rsidRPr="00F71DA3">
        <w:rPr>
          <w:sz w:val="24"/>
          <w:szCs w:val="24"/>
        </w:rPr>
        <w:t>1. Назначение рекреационных зон:</w:t>
      </w:r>
    </w:p>
    <w:p w:rsidR="00FC122E" w:rsidRPr="00F71DA3" w:rsidRDefault="00FC122E" w:rsidP="00FC122E">
      <w:pPr>
        <w:pStyle w:val="33"/>
        <w:spacing w:line="240" w:lineRule="auto"/>
        <w:ind w:firstLine="360"/>
        <w:rPr>
          <w:sz w:val="24"/>
          <w:szCs w:val="24"/>
        </w:rPr>
      </w:pPr>
      <w:r w:rsidRPr="00F71DA3">
        <w:rPr>
          <w:sz w:val="24"/>
          <w:szCs w:val="24"/>
        </w:rPr>
        <w:t xml:space="preserve">Зона </w:t>
      </w:r>
      <w:r w:rsidR="009854C2">
        <w:rPr>
          <w:b/>
          <w:sz w:val="24"/>
          <w:szCs w:val="24"/>
        </w:rPr>
        <w:t>«Р</w:t>
      </w:r>
      <w:r w:rsidRPr="00F71DA3">
        <w:rPr>
          <w:b/>
          <w:sz w:val="24"/>
          <w:szCs w:val="24"/>
        </w:rPr>
        <w:t>»</w:t>
      </w:r>
    </w:p>
    <w:p w:rsidR="00FC122E" w:rsidRPr="00F71DA3" w:rsidRDefault="00FC122E" w:rsidP="00FC122E">
      <w:pPr>
        <w:pStyle w:val="33"/>
        <w:spacing w:line="240" w:lineRule="auto"/>
        <w:ind w:firstLine="360"/>
        <w:rPr>
          <w:sz w:val="24"/>
          <w:szCs w:val="24"/>
        </w:rPr>
      </w:pPr>
      <w:r w:rsidRPr="00F71DA3">
        <w:rPr>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C122E" w:rsidRPr="00F71DA3" w:rsidRDefault="00FC122E" w:rsidP="00FC122E">
      <w:pPr>
        <w:pStyle w:val="33"/>
        <w:spacing w:line="240" w:lineRule="auto"/>
        <w:ind w:firstLine="360"/>
        <w:rPr>
          <w:sz w:val="24"/>
          <w:szCs w:val="24"/>
        </w:rPr>
      </w:pPr>
    </w:p>
    <w:p w:rsidR="00FC122E" w:rsidRPr="00F71DA3" w:rsidRDefault="00FC122E" w:rsidP="00FC122E">
      <w:pPr>
        <w:pStyle w:val="33"/>
        <w:spacing w:line="240" w:lineRule="auto"/>
        <w:ind w:firstLine="360"/>
        <w:rPr>
          <w:sz w:val="24"/>
          <w:szCs w:val="24"/>
        </w:rPr>
      </w:pPr>
      <w:r w:rsidRPr="00F71DA3">
        <w:rPr>
          <w:sz w:val="24"/>
          <w:szCs w:val="24"/>
        </w:rPr>
        <w:t>2. Видами  разрешенного использования являются:</w:t>
      </w:r>
    </w:p>
    <w:p w:rsidR="00FC122E" w:rsidRPr="00F71DA3" w:rsidRDefault="00FC122E" w:rsidP="00FC122E">
      <w:pPr>
        <w:spacing w:line="240" w:lineRule="auto"/>
        <w:ind w:firstLine="360"/>
        <w:rPr>
          <w:sz w:val="24"/>
          <w:szCs w:val="24"/>
        </w:rPr>
      </w:pPr>
      <w:r w:rsidRPr="00F71DA3">
        <w:rPr>
          <w:sz w:val="24"/>
          <w:szCs w:val="24"/>
        </w:rPr>
        <w:t>- зоны зеленых насаждений общего пользования;</w:t>
      </w:r>
    </w:p>
    <w:p w:rsidR="00FC122E" w:rsidRPr="00F71DA3" w:rsidRDefault="00FC122E" w:rsidP="00FC122E">
      <w:pPr>
        <w:spacing w:line="240" w:lineRule="auto"/>
        <w:ind w:firstLine="360"/>
        <w:rPr>
          <w:sz w:val="24"/>
          <w:szCs w:val="24"/>
        </w:rPr>
      </w:pPr>
      <w:r w:rsidRPr="00F71DA3">
        <w:rPr>
          <w:sz w:val="24"/>
          <w:szCs w:val="24"/>
        </w:rPr>
        <w:t>- зоны зеленых насаждений ограниченного пользования;</w:t>
      </w:r>
    </w:p>
    <w:p w:rsidR="00FC122E" w:rsidRPr="00F71DA3" w:rsidRDefault="00FC122E" w:rsidP="00FC122E">
      <w:pPr>
        <w:spacing w:line="240" w:lineRule="auto"/>
        <w:ind w:firstLine="360"/>
        <w:rPr>
          <w:sz w:val="24"/>
          <w:szCs w:val="24"/>
        </w:rPr>
      </w:pPr>
      <w:r w:rsidRPr="00F71DA3">
        <w:rPr>
          <w:sz w:val="24"/>
          <w:szCs w:val="24"/>
        </w:rPr>
        <w:t>- озеленение специального назначения;</w:t>
      </w:r>
    </w:p>
    <w:p w:rsidR="00FC122E" w:rsidRPr="00F71DA3" w:rsidRDefault="00FC122E" w:rsidP="00FC122E">
      <w:pPr>
        <w:spacing w:line="240" w:lineRule="auto"/>
        <w:ind w:firstLine="360"/>
        <w:rPr>
          <w:sz w:val="24"/>
          <w:szCs w:val="24"/>
        </w:rPr>
      </w:pPr>
      <w:r w:rsidRPr="00F71DA3">
        <w:rPr>
          <w:sz w:val="24"/>
          <w:szCs w:val="24"/>
        </w:rPr>
        <w:t>- озеленение внутримикрорайонного пользования;</w:t>
      </w:r>
    </w:p>
    <w:p w:rsidR="00FC122E" w:rsidRPr="00F71DA3" w:rsidRDefault="00FC122E" w:rsidP="00FC122E">
      <w:pPr>
        <w:spacing w:line="240" w:lineRule="auto"/>
        <w:ind w:firstLine="360"/>
        <w:rPr>
          <w:sz w:val="24"/>
          <w:szCs w:val="24"/>
        </w:rPr>
      </w:pPr>
      <w:r w:rsidRPr="00F71DA3">
        <w:rPr>
          <w:sz w:val="24"/>
          <w:szCs w:val="24"/>
        </w:rPr>
        <w:t>- учреждения санаторно-курортные и оздоровительные, отдыха и туризма;</w:t>
      </w:r>
    </w:p>
    <w:p w:rsidR="00FC122E" w:rsidRPr="00F71DA3" w:rsidRDefault="00FC122E" w:rsidP="00FC122E">
      <w:pPr>
        <w:spacing w:line="240" w:lineRule="auto"/>
        <w:ind w:firstLine="360"/>
        <w:rPr>
          <w:sz w:val="24"/>
          <w:szCs w:val="24"/>
        </w:rPr>
      </w:pPr>
      <w:r w:rsidRPr="00F71DA3">
        <w:rPr>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FC122E" w:rsidRPr="00F71DA3" w:rsidRDefault="00FC122E" w:rsidP="00FC122E">
      <w:pPr>
        <w:spacing w:line="240" w:lineRule="auto"/>
        <w:ind w:firstLine="360"/>
        <w:outlineLvl w:val="5"/>
        <w:rPr>
          <w:b/>
          <w:sz w:val="24"/>
          <w:szCs w:val="24"/>
        </w:rPr>
      </w:pPr>
      <w:r w:rsidRPr="00F71DA3">
        <w:rPr>
          <w:b/>
          <w:sz w:val="24"/>
          <w:szCs w:val="24"/>
        </w:rPr>
        <w:t xml:space="preserve">    </w:t>
      </w:r>
    </w:p>
    <w:p w:rsidR="00FC122E" w:rsidRDefault="00B349D2" w:rsidP="00FC122E">
      <w:pPr>
        <w:spacing w:line="240" w:lineRule="auto"/>
        <w:ind w:firstLine="360"/>
        <w:outlineLvl w:val="5"/>
        <w:rPr>
          <w:b/>
          <w:sz w:val="24"/>
          <w:szCs w:val="24"/>
        </w:rPr>
      </w:pPr>
      <w:r>
        <w:rPr>
          <w:b/>
          <w:sz w:val="24"/>
          <w:szCs w:val="24"/>
        </w:rPr>
        <w:t>48.5</w:t>
      </w:r>
      <w:r w:rsidR="00FC122E" w:rsidRPr="00F71DA3">
        <w:rPr>
          <w:b/>
          <w:sz w:val="24"/>
          <w:szCs w:val="24"/>
        </w:rPr>
        <w:t xml:space="preserve">.  Зоны специального назначения </w:t>
      </w:r>
    </w:p>
    <w:p w:rsidR="00FC122E" w:rsidRPr="00F71DA3" w:rsidRDefault="00FC122E" w:rsidP="00FC122E">
      <w:pPr>
        <w:spacing w:line="240" w:lineRule="auto"/>
        <w:ind w:firstLine="360"/>
        <w:rPr>
          <w:sz w:val="24"/>
          <w:szCs w:val="24"/>
        </w:rPr>
      </w:pPr>
      <w:r w:rsidRPr="00F71DA3">
        <w:rPr>
          <w:sz w:val="24"/>
          <w:szCs w:val="24"/>
        </w:rPr>
        <w:t>1. Назначение зон специального назначения:</w:t>
      </w:r>
    </w:p>
    <w:p w:rsidR="00FC122E" w:rsidRPr="00F71DA3" w:rsidRDefault="00FC122E" w:rsidP="00FC122E">
      <w:pPr>
        <w:spacing w:line="240" w:lineRule="auto"/>
        <w:ind w:firstLine="360"/>
        <w:rPr>
          <w:sz w:val="24"/>
          <w:szCs w:val="24"/>
        </w:rPr>
      </w:pPr>
      <w:r w:rsidRPr="00F71DA3">
        <w:rPr>
          <w:sz w:val="24"/>
          <w:szCs w:val="24"/>
        </w:rPr>
        <w:t>Зона «</w:t>
      </w:r>
      <w:r w:rsidR="00F964CA">
        <w:rPr>
          <w:b/>
          <w:sz w:val="24"/>
          <w:szCs w:val="24"/>
        </w:rPr>
        <w:t>СН</w:t>
      </w:r>
      <w:r w:rsidRPr="00F71DA3">
        <w:rPr>
          <w:b/>
          <w:sz w:val="24"/>
          <w:szCs w:val="24"/>
        </w:rPr>
        <w:t>-1»</w:t>
      </w:r>
      <w:r w:rsidRPr="00F71DA3">
        <w:rPr>
          <w:sz w:val="24"/>
          <w:szCs w:val="24"/>
        </w:rPr>
        <w:t xml:space="preserve"> </w:t>
      </w:r>
    </w:p>
    <w:p w:rsidR="00FC122E" w:rsidRPr="00F71DA3" w:rsidRDefault="00FC122E" w:rsidP="00FC122E">
      <w:pPr>
        <w:spacing w:line="240" w:lineRule="auto"/>
        <w:ind w:firstLine="360"/>
        <w:rPr>
          <w:sz w:val="24"/>
          <w:szCs w:val="24"/>
        </w:rPr>
      </w:pPr>
      <w:r w:rsidRPr="00F71DA3">
        <w:rPr>
          <w:sz w:val="24"/>
          <w:szCs w:val="24"/>
        </w:rPr>
        <w:t>- для размещения объектов специального назначения, с площадью озеленения территории не менее 50%, включает:</w:t>
      </w:r>
    </w:p>
    <w:p w:rsidR="00FC122E" w:rsidRPr="00F71DA3" w:rsidRDefault="00FC122E" w:rsidP="00FC122E">
      <w:pPr>
        <w:spacing w:line="240" w:lineRule="auto"/>
        <w:ind w:firstLine="360"/>
        <w:rPr>
          <w:sz w:val="24"/>
          <w:szCs w:val="24"/>
        </w:rPr>
      </w:pPr>
      <w:r w:rsidRPr="00F71DA3">
        <w:rPr>
          <w:sz w:val="24"/>
          <w:szCs w:val="24"/>
        </w:rPr>
        <w:t>- кладбища, колумбарии;</w:t>
      </w:r>
    </w:p>
    <w:p w:rsidR="00FC122E" w:rsidRPr="00F71DA3" w:rsidRDefault="00FC122E" w:rsidP="00F964CA">
      <w:pPr>
        <w:spacing w:line="240" w:lineRule="auto"/>
        <w:ind w:firstLine="0"/>
        <w:rPr>
          <w:sz w:val="24"/>
          <w:szCs w:val="24"/>
        </w:rPr>
      </w:pPr>
    </w:p>
    <w:p w:rsidR="00FC122E" w:rsidRPr="00F71DA3" w:rsidRDefault="00FC122E" w:rsidP="00FC122E">
      <w:pPr>
        <w:spacing w:line="240" w:lineRule="auto"/>
        <w:ind w:firstLine="360"/>
        <w:rPr>
          <w:b/>
          <w:sz w:val="24"/>
          <w:szCs w:val="24"/>
        </w:rPr>
      </w:pPr>
    </w:p>
    <w:p w:rsidR="00FC122E" w:rsidRPr="00F71DA3" w:rsidRDefault="00B349D2" w:rsidP="00FC122E">
      <w:pPr>
        <w:spacing w:line="240" w:lineRule="auto"/>
        <w:ind w:firstLine="360"/>
        <w:rPr>
          <w:b/>
          <w:sz w:val="24"/>
          <w:szCs w:val="24"/>
        </w:rPr>
      </w:pPr>
      <w:r>
        <w:rPr>
          <w:b/>
          <w:sz w:val="24"/>
          <w:szCs w:val="24"/>
        </w:rPr>
        <w:lastRenderedPageBreak/>
        <w:t>48.6</w:t>
      </w:r>
      <w:r w:rsidR="00FC122E" w:rsidRPr="00F71DA3">
        <w:rPr>
          <w:b/>
          <w:sz w:val="24"/>
          <w:szCs w:val="24"/>
        </w:rPr>
        <w:t xml:space="preserve">. Сельскохозяйственная  зона </w:t>
      </w:r>
    </w:p>
    <w:p w:rsidR="00FC122E" w:rsidRPr="00F71DA3" w:rsidRDefault="00FC122E" w:rsidP="00FC122E">
      <w:pPr>
        <w:spacing w:line="240" w:lineRule="auto"/>
        <w:ind w:firstLine="360"/>
        <w:rPr>
          <w:sz w:val="24"/>
          <w:szCs w:val="24"/>
        </w:rPr>
      </w:pPr>
      <w:r w:rsidRPr="00F71DA3">
        <w:rPr>
          <w:sz w:val="24"/>
          <w:szCs w:val="24"/>
        </w:rPr>
        <w:t>1. Назначение сельскохозяйственных зон:</w:t>
      </w:r>
    </w:p>
    <w:p w:rsidR="00FC122E" w:rsidRPr="00F71DA3" w:rsidRDefault="00FC122E" w:rsidP="00FC122E">
      <w:pPr>
        <w:spacing w:line="240" w:lineRule="auto"/>
        <w:ind w:firstLine="360"/>
        <w:rPr>
          <w:sz w:val="24"/>
          <w:szCs w:val="24"/>
        </w:rPr>
      </w:pPr>
      <w:r w:rsidRPr="00F71DA3">
        <w:rPr>
          <w:sz w:val="24"/>
          <w:szCs w:val="24"/>
        </w:rPr>
        <w:t xml:space="preserve">Зона </w:t>
      </w:r>
      <w:r w:rsidR="00C60C30">
        <w:rPr>
          <w:b/>
          <w:sz w:val="24"/>
          <w:szCs w:val="24"/>
        </w:rPr>
        <w:t>«СХ</w:t>
      </w:r>
      <w:r w:rsidRPr="00F71DA3">
        <w:rPr>
          <w:b/>
          <w:sz w:val="24"/>
          <w:szCs w:val="24"/>
        </w:rPr>
        <w:t>»</w:t>
      </w:r>
    </w:p>
    <w:p w:rsidR="00FC122E" w:rsidRPr="00F71DA3" w:rsidRDefault="00FC122E" w:rsidP="00FC122E">
      <w:pPr>
        <w:spacing w:line="240" w:lineRule="auto"/>
        <w:ind w:firstLine="360"/>
        <w:rPr>
          <w:sz w:val="24"/>
          <w:szCs w:val="24"/>
        </w:rPr>
      </w:pPr>
      <w:r w:rsidRPr="00F71DA3">
        <w:rPr>
          <w:sz w:val="24"/>
          <w:szCs w:val="24"/>
        </w:rPr>
        <w:t xml:space="preserve">  - для всех видов сельскохозяйственной деятельности.</w:t>
      </w:r>
    </w:p>
    <w:p w:rsidR="00FC122E" w:rsidRPr="00F71DA3" w:rsidRDefault="00FC122E" w:rsidP="00FC122E">
      <w:pPr>
        <w:spacing w:line="240" w:lineRule="auto"/>
        <w:ind w:firstLine="360"/>
        <w:rPr>
          <w:sz w:val="24"/>
          <w:szCs w:val="24"/>
        </w:rPr>
      </w:pPr>
      <w:r w:rsidRPr="00F71DA3">
        <w:rPr>
          <w:sz w:val="24"/>
          <w:szCs w:val="24"/>
        </w:rPr>
        <w:t>2. Видами  разрешенного использования являются:</w:t>
      </w:r>
    </w:p>
    <w:p w:rsidR="00FC122E" w:rsidRPr="00F71DA3" w:rsidRDefault="00FC122E" w:rsidP="00FC122E">
      <w:pPr>
        <w:tabs>
          <w:tab w:val="left" w:pos="3645"/>
        </w:tabs>
        <w:spacing w:line="240" w:lineRule="auto"/>
        <w:ind w:firstLine="360"/>
        <w:rPr>
          <w:sz w:val="24"/>
          <w:szCs w:val="24"/>
        </w:rPr>
      </w:pPr>
      <w:r w:rsidRPr="00F71DA3">
        <w:rPr>
          <w:sz w:val="24"/>
          <w:szCs w:val="24"/>
        </w:rPr>
        <w:t>- пашни, сенокосы, пастбища;</w:t>
      </w:r>
      <w:r w:rsidRPr="00F71DA3">
        <w:rPr>
          <w:sz w:val="24"/>
          <w:szCs w:val="24"/>
        </w:rPr>
        <w:tab/>
      </w:r>
    </w:p>
    <w:p w:rsidR="00FC122E" w:rsidRPr="00F71DA3" w:rsidRDefault="00FC122E" w:rsidP="00FC122E">
      <w:pPr>
        <w:spacing w:line="240" w:lineRule="auto"/>
        <w:ind w:firstLine="360"/>
        <w:rPr>
          <w:sz w:val="24"/>
          <w:szCs w:val="24"/>
        </w:rPr>
      </w:pPr>
      <w:r w:rsidRPr="00F71DA3">
        <w:rPr>
          <w:sz w:val="24"/>
          <w:szCs w:val="24"/>
        </w:rPr>
        <w:t>- сельскохозяйственные здания и сооружения;</w:t>
      </w:r>
    </w:p>
    <w:p w:rsidR="00FC122E" w:rsidRPr="00F71DA3" w:rsidRDefault="00FC122E" w:rsidP="00FC122E">
      <w:pPr>
        <w:spacing w:line="240" w:lineRule="auto"/>
        <w:ind w:firstLine="360"/>
        <w:rPr>
          <w:sz w:val="24"/>
          <w:szCs w:val="24"/>
        </w:rPr>
      </w:pPr>
      <w:r w:rsidRPr="00F71DA3">
        <w:rPr>
          <w:sz w:val="24"/>
          <w:szCs w:val="24"/>
        </w:rPr>
        <w:t>- сельскохозяйственные объекты;</w:t>
      </w:r>
    </w:p>
    <w:p w:rsidR="00FC122E" w:rsidRDefault="00FC122E" w:rsidP="00FC122E">
      <w:pPr>
        <w:spacing w:line="240" w:lineRule="auto"/>
        <w:ind w:firstLine="360"/>
        <w:rPr>
          <w:sz w:val="24"/>
          <w:szCs w:val="24"/>
        </w:rPr>
      </w:pPr>
      <w:r w:rsidRPr="00F71DA3">
        <w:rPr>
          <w:sz w:val="24"/>
          <w:szCs w:val="24"/>
        </w:rPr>
        <w:t xml:space="preserve">- территории, предназначенные для ведения садоводства и дачного хозяйства, </w:t>
      </w:r>
    </w:p>
    <w:p w:rsidR="00FC122E" w:rsidRPr="00F71DA3" w:rsidRDefault="00FC122E" w:rsidP="00FC122E">
      <w:pPr>
        <w:spacing w:line="240" w:lineRule="auto"/>
        <w:ind w:firstLine="360"/>
        <w:rPr>
          <w:sz w:val="24"/>
          <w:szCs w:val="24"/>
        </w:rPr>
      </w:pPr>
      <w:r w:rsidRPr="00F71DA3">
        <w:rPr>
          <w:sz w:val="24"/>
          <w:szCs w:val="24"/>
        </w:rPr>
        <w:t>огородничества;</w:t>
      </w:r>
    </w:p>
    <w:p w:rsidR="00FC122E" w:rsidRPr="00F71DA3" w:rsidRDefault="00FC122E" w:rsidP="00FC122E">
      <w:pPr>
        <w:spacing w:line="240" w:lineRule="auto"/>
        <w:ind w:firstLine="360"/>
        <w:rPr>
          <w:sz w:val="24"/>
          <w:szCs w:val="24"/>
        </w:rPr>
      </w:pPr>
      <w:r w:rsidRPr="00F71DA3">
        <w:rPr>
          <w:sz w:val="24"/>
          <w:szCs w:val="24"/>
        </w:rPr>
        <w:t>- дворовые постройки (мастерские, сараи, теплицы, бани и пр.);</w:t>
      </w:r>
    </w:p>
    <w:p w:rsidR="00FC122E" w:rsidRPr="00F71DA3" w:rsidRDefault="00FC122E" w:rsidP="00FC122E">
      <w:pPr>
        <w:spacing w:line="240" w:lineRule="auto"/>
        <w:ind w:firstLine="360"/>
        <w:rPr>
          <w:sz w:val="24"/>
          <w:szCs w:val="24"/>
        </w:rPr>
      </w:pPr>
      <w:r w:rsidRPr="00F71DA3">
        <w:rPr>
          <w:sz w:val="24"/>
          <w:szCs w:val="24"/>
        </w:rPr>
        <w:t>- постройки для содержания мелких животных;</w:t>
      </w:r>
    </w:p>
    <w:p w:rsidR="00FC122E" w:rsidRPr="00F71DA3" w:rsidRDefault="00FC122E" w:rsidP="00FC122E">
      <w:pPr>
        <w:spacing w:line="240" w:lineRule="auto"/>
        <w:ind w:firstLine="360"/>
        <w:rPr>
          <w:sz w:val="24"/>
          <w:szCs w:val="24"/>
        </w:rPr>
      </w:pPr>
      <w:r w:rsidRPr="00F71DA3">
        <w:rPr>
          <w:sz w:val="24"/>
          <w:szCs w:val="24"/>
        </w:rPr>
        <w:t>- подсобные хозяйства.</w:t>
      </w:r>
    </w:p>
    <w:p w:rsidR="00FC122E" w:rsidRPr="00F71DA3" w:rsidRDefault="00FC122E" w:rsidP="00FC122E">
      <w:pPr>
        <w:spacing w:line="240" w:lineRule="auto"/>
        <w:ind w:firstLine="360"/>
        <w:rPr>
          <w:sz w:val="24"/>
          <w:szCs w:val="24"/>
        </w:rPr>
      </w:pPr>
      <w:r w:rsidRPr="00F71DA3">
        <w:rPr>
          <w:sz w:val="24"/>
          <w:szCs w:val="24"/>
        </w:rPr>
        <w:t>- территории, предназначенные для перспективной застройки;</w:t>
      </w:r>
    </w:p>
    <w:p w:rsidR="00FC122E" w:rsidRPr="00F71DA3" w:rsidRDefault="00FC122E" w:rsidP="00FC122E">
      <w:pPr>
        <w:spacing w:line="240" w:lineRule="auto"/>
        <w:ind w:firstLine="360"/>
        <w:rPr>
          <w:sz w:val="24"/>
          <w:szCs w:val="24"/>
        </w:rPr>
      </w:pPr>
      <w:r w:rsidRPr="00F71DA3">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FC122E" w:rsidRPr="00F71DA3" w:rsidRDefault="00FC122E" w:rsidP="00FC122E">
      <w:pPr>
        <w:spacing w:line="240" w:lineRule="auto"/>
        <w:ind w:firstLine="360"/>
        <w:rPr>
          <w:sz w:val="24"/>
          <w:szCs w:val="24"/>
        </w:rPr>
      </w:pPr>
      <w:r w:rsidRPr="00F71DA3">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E2B79" w:rsidRDefault="00CE2B79" w:rsidP="006032DF">
      <w:pPr>
        <w:keepLines w:val="0"/>
        <w:widowControl w:val="0"/>
        <w:spacing w:line="360" w:lineRule="auto"/>
        <w:ind w:firstLine="851"/>
        <w:rPr>
          <w:b/>
          <w:bCs/>
          <w:color w:val="000000"/>
          <w:w w:val="92"/>
          <w:sz w:val="24"/>
          <w:szCs w:val="24"/>
        </w:rPr>
      </w:pPr>
    </w:p>
    <w:p w:rsidR="00FD6C1E" w:rsidRDefault="00FD6C1E" w:rsidP="006032DF">
      <w:pPr>
        <w:keepLines w:val="0"/>
        <w:widowControl w:val="0"/>
        <w:spacing w:line="360" w:lineRule="auto"/>
        <w:ind w:firstLine="851"/>
        <w:rPr>
          <w:b/>
          <w:bCs/>
          <w:color w:val="000000"/>
          <w:w w:val="92"/>
          <w:sz w:val="24"/>
          <w:szCs w:val="24"/>
        </w:rPr>
      </w:pPr>
    </w:p>
    <w:p w:rsidR="00C47471" w:rsidRDefault="00C47471" w:rsidP="004F3533">
      <w:pPr>
        <w:pStyle w:val="1"/>
      </w:pPr>
      <w:bookmarkStart w:id="79" w:name="_Toc448406000"/>
      <w:r w:rsidRPr="00F71DA3">
        <w:t>Статья 49. Виды разрешенного использования земельных участков и объектов капитального строительства по территориальным зонам</w:t>
      </w:r>
      <w:bookmarkEnd w:id="79"/>
    </w:p>
    <w:p w:rsidR="00FD6C1E" w:rsidRPr="00FD6C1E" w:rsidRDefault="00FD6C1E" w:rsidP="00FD6C1E"/>
    <w:p w:rsidR="00C47471" w:rsidRPr="00F71DA3" w:rsidRDefault="00C47471" w:rsidP="00C47471">
      <w:pPr>
        <w:spacing w:line="240" w:lineRule="auto"/>
        <w:ind w:firstLine="360"/>
        <w:rPr>
          <w:sz w:val="24"/>
          <w:szCs w:val="24"/>
        </w:rPr>
      </w:pPr>
      <w:r w:rsidRPr="00F71DA3">
        <w:rPr>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приведены в таблице 2.</w:t>
      </w:r>
    </w:p>
    <w:p w:rsidR="00C47471" w:rsidRDefault="00C47471" w:rsidP="004F3533">
      <w:pPr>
        <w:spacing w:line="240" w:lineRule="auto"/>
        <w:ind w:firstLine="0"/>
        <w:rPr>
          <w:b/>
          <w:sz w:val="24"/>
          <w:szCs w:val="24"/>
        </w:rPr>
      </w:pPr>
    </w:p>
    <w:p w:rsidR="00C47471" w:rsidRDefault="00C47471" w:rsidP="00C47471">
      <w:pPr>
        <w:spacing w:line="240" w:lineRule="auto"/>
        <w:ind w:firstLine="360"/>
        <w:rPr>
          <w:b/>
          <w:sz w:val="24"/>
          <w:szCs w:val="24"/>
        </w:rPr>
      </w:pPr>
    </w:p>
    <w:p w:rsidR="00C47471" w:rsidRPr="00F71DA3" w:rsidRDefault="00C47471" w:rsidP="00C47471">
      <w:pPr>
        <w:spacing w:line="240" w:lineRule="auto"/>
        <w:ind w:firstLine="360"/>
        <w:rPr>
          <w:b/>
          <w:bCs/>
          <w:sz w:val="24"/>
          <w:szCs w:val="24"/>
        </w:rPr>
      </w:pPr>
      <w:r w:rsidRPr="00F71DA3">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F71DA3">
        <w:rPr>
          <w:b/>
          <w:bCs/>
          <w:sz w:val="24"/>
          <w:szCs w:val="24"/>
        </w:rPr>
        <w:t xml:space="preserve">территории сельского поселения </w:t>
      </w:r>
      <w:r w:rsidR="00B178E6">
        <w:rPr>
          <w:b/>
          <w:bCs/>
          <w:sz w:val="24"/>
          <w:szCs w:val="24"/>
        </w:rPr>
        <w:t>Новотроицкий</w:t>
      </w:r>
      <w:r>
        <w:rPr>
          <w:b/>
          <w:bCs/>
          <w:sz w:val="24"/>
          <w:szCs w:val="24"/>
        </w:rPr>
        <w:t xml:space="preserve"> сельсовет</w:t>
      </w:r>
      <w:r w:rsidRPr="00F71DA3">
        <w:rPr>
          <w:b/>
          <w:bCs/>
          <w:sz w:val="24"/>
          <w:szCs w:val="24"/>
        </w:rPr>
        <w:t xml:space="preserve"> муниципального района </w:t>
      </w:r>
      <w:r>
        <w:rPr>
          <w:b/>
          <w:bCs/>
          <w:sz w:val="24"/>
          <w:szCs w:val="24"/>
        </w:rPr>
        <w:t>Мишкинский</w:t>
      </w:r>
      <w:r w:rsidRPr="00F71DA3">
        <w:rPr>
          <w:b/>
          <w:bCs/>
          <w:sz w:val="24"/>
          <w:szCs w:val="24"/>
        </w:rPr>
        <w:t xml:space="preserve"> район Республики Башкортостан.</w:t>
      </w:r>
    </w:p>
    <w:p w:rsidR="00C47471" w:rsidRPr="00F71DA3" w:rsidRDefault="00C47471" w:rsidP="00C47471">
      <w:pPr>
        <w:spacing w:line="240" w:lineRule="auto"/>
        <w:ind w:firstLine="360"/>
        <w:rPr>
          <w:b/>
          <w:bCs/>
          <w:sz w:val="24"/>
          <w:szCs w:val="24"/>
        </w:rPr>
      </w:pPr>
    </w:p>
    <w:tbl>
      <w:tblPr>
        <w:tblW w:w="5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5"/>
        <w:gridCol w:w="3059"/>
        <w:gridCol w:w="378"/>
        <w:gridCol w:w="380"/>
        <w:gridCol w:w="379"/>
        <w:gridCol w:w="379"/>
        <w:gridCol w:w="379"/>
        <w:gridCol w:w="379"/>
      </w:tblGrid>
      <w:tr w:rsidR="003A0232" w:rsidRPr="00DB3227" w:rsidTr="003A0232">
        <w:trPr>
          <w:cantSplit/>
          <w:trHeight w:val="781"/>
          <w:jc w:val="center"/>
        </w:trPr>
        <w:tc>
          <w:tcPr>
            <w:tcW w:w="505" w:type="dxa"/>
          </w:tcPr>
          <w:p w:rsidR="003A0232" w:rsidRPr="00DB3227" w:rsidRDefault="003A0232" w:rsidP="00DC21CD">
            <w:pPr>
              <w:spacing w:line="240" w:lineRule="auto"/>
              <w:ind w:firstLine="0"/>
              <w:jc w:val="center"/>
              <w:rPr>
                <w:sz w:val="24"/>
                <w:szCs w:val="24"/>
              </w:rPr>
            </w:pPr>
            <w:r w:rsidRPr="00DB3227">
              <w:rPr>
                <w:sz w:val="24"/>
                <w:szCs w:val="24"/>
              </w:rPr>
              <w:t>№ п/п</w:t>
            </w:r>
          </w:p>
        </w:tc>
        <w:tc>
          <w:tcPr>
            <w:tcW w:w="3059" w:type="dxa"/>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extDirection w:val="btLr"/>
            <w:vAlign w:val="center"/>
          </w:tcPr>
          <w:p w:rsidR="003A0232" w:rsidRPr="00DB3227" w:rsidRDefault="003A0232" w:rsidP="00DC21CD">
            <w:pPr>
              <w:spacing w:line="240" w:lineRule="auto"/>
              <w:ind w:left="113" w:right="113" w:firstLine="0"/>
              <w:jc w:val="center"/>
              <w:rPr>
                <w:b/>
                <w:sz w:val="24"/>
                <w:szCs w:val="24"/>
              </w:rPr>
            </w:pPr>
            <w:r>
              <w:rPr>
                <w:b/>
                <w:sz w:val="24"/>
                <w:szCs w:val="24"/>
              </w:rPr>
              <w:t>Ж</w:t>
            </w:r>
          </w:p>
        </w:tc>
        <w:tc>
          <w:tcPr>
            <w:tcW w:w="380" w:type="dxa"/>
            <w:textDirection w:val="btLr"/>
            <w:vAlign w:val="center"/>
          </w:tcPr>
          <w:p w:rsidR="003A0232" w:rsidRPr="00DB3227" w:rsidRDefault="003A0232" w:rsidP="00DC21CD">
            <w:pPr>
              <w:spacing w:line="240" w:lineRule="auto"/>
              <w:ind w:left="113" w:right="113" w:firstLine="0"/>
              <w:jc w:val="center"/>
              <w:rPr>
                <w:b/>
                <w:sz w:val="24"/>
                <w:szCs w:val="24"/>
              </w:rPr>
            </w:pPr>
            <w:r>
              <w:rPr>
                <w:b/>
                <w:sz w:val="24"/>
                <w:szCs w:val="24"/>
              </w:rPr>
              <w:t>ОД</w:t>
            </w:r>
          </w:p>
        </w:tc>
        <w:tc>
          <w:tcPr>
            <w:tcW w:w="379" w:type="dxa"/>
            <w:textDirection w:val="btLr"/>
          </w:tcPr>
          <w:p w:rsidR="003A0232" w:rsidRPr="00DB3227" w:rsidRDefault="003A0232" w:rsidP="00DC21CD">
            <w:pPr>
              <w:spacing w:line="240" w:lineRule="auto"/>
              <w:ind w:left="113" w:right="113" w:firstLine="0"/>
              <w:jc w:val="center"/>
              <w:rPr>
                <w:b/>
                <w:sz w:val="24"/>
                <w:szCs w:val="24"/>
              </w:rPr>
            </w:pPr>
            <w:r>
              <w:rPr>
                <w:b/>
                <w:sz w:val="24"/>
                <w:szCs w:val="24"/>
              </w:rPr>
              <w:t>П</w:t>
            </w:r>
          </w:p>
        </w:tc>
        <w:tc>
          <w:tcPr>
            <w:tcW w:w="379" w:type="dxa"/>
            <w:textDirection w:val="btLr"/>
            <w:vAlign w:val="center"/>
          </w:tcPr>
          <w:p w:rsidR="003A0232" w:rsidRPr="00DB3227" w:rsidRDefault="003A0232" w:rsidP="00DC21CD">
            <w:pPr>
              <w:spacing w:line="240" w:lineRule="auto"/>
              <w:ind w:left="113" w:right="113" w:firstLine="0"/>
              <w:jc w:val="center"/>
              <w:rPr>
                <w:b/>
                <w:sz w:val="24"/>
                <w:szCs w:val="24"/>
              </w:rPr>
            </w:pPr>
            <w:r>
              <w:rPr>
                <w:b/>
                <w:sz w:val="24"/>
                <w:szCs w:val="24"/>
              </w:rPr>
              <w:t>Р</w:t>
            </w:r>
          </w:p>
        </w:tc>
        <w:tc>
          <w:tcPr>
            <w:tcW w:w="379" w:type="dxa"/>
            <w:textDirection w:val="btLr"/>
          </w:tcPr>
          <w:p w:rsidR="003A0232" w:rsidRPr="00DB3227" w:rsidRDefault="003A0232" w:rsidP="00DC21CD">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shd w:val="clear" w:color="auto" w:fill="auto"/>
            <w:textDirection w:val="btLr"/>
          </w:tcPr>
          <w:p w:rsidR="003A0232" w:rsidRPr="00DB3227" w:rsidRDefault="003A0232" w:rsidP="00DC21CD">
            <w:pPr>
              <w:spacing w:line="240" w:lineRule="auto"/>
              <w:ind w:left="113" w:right="113" w:firstLine="0"/>
              <w:jc w:val="center"/>
              <w:rPr>
                <w:b/>
                <w:sz w:val="24"/>
                <w:szCs w:val="24"/>
              </w:rPr>
            </w:pPr>
            <w:r>
              <w:rPr>
                <w:b/>
                <w:sz w:val="24"/>
                <w:szCs w:val="24"/>
              </w:rPr>
              <w:t>СХ</w:t>
            </w:r>
          </w:p>
        </w:tc>
      </w:tr>
      <w:tr w:rsidR="003A0232" w:rsidRPr="00DB3227" w:rsidTr="003A0232">
        <w:trPr>
          <w:trHeight w:val="333"/>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1</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Постоянное проживание</w:t>
            </w:r>
          </w:p>
          <w:p w:rsidR="003A0232" w:rsidRPr="00DB3227" w:rsidRDefault="003A0232" w:rsidP="00DC21CD">
            <w:pPr>
              <w:spacing w:line="240" w:lineRule="auto"/>
              <w:jc w:val="center"/>
              <w:rPr>
                <w:b/>
                <w:bCs/>
                <w:sz w:val="24"/>
                <w:szCs w:val="24"/>
              </w:rPr>
            </w:pPr>
          </w:p>
        </w:tc>
        <w:tc>
          <w:tcPr>
            <w:tcW w:w="378" w:type="dxa"/>
            <w:vAlign w:val="center"/>
          </w:tcPr>
          <w:p w:rsidR="003A0232" w:rsidRPr="00DB3227" w:rsidRDefault="003A0232" w:rsidP="00DC21CD">
            <w:pPr>
              <w:spacing w:line="240" w:lineRule="auto"/>
              <w:ind w:firstLine="0"/>
              <w:jc w:val="center"/>
              <w:rPr>
                <w:sz w:val="24"/>
                <w:szCs w:val="24"/>
              </w:rPr>
            </w:pPr>
          </w:p>
        </w:tc>
        <w:tc>
          <w:tcPr>
            <w:tcW w:w="380"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rPr>
          <w:trHeight w:val="696"/>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Отдельно стоящие индивидуальные  жилые дома на одну семью, коттеджи</w:t>
            </w:r>
          </w:p>
          <w:p w:rsidR="003A0232" w:rsidRPr="00DB3227" w:rsidRDefault="003A0232" w:rsidP="00DC21CD">
            <w:pPr>
              <w:spacing w:line="240" w:lineRule="auto"/>
              <w:jc w:val="center"/>
              <w:rPr>
                <w:sz w:val="24"/>
                <w:szCs w:val="24"/>
              </w:rPr>
            </w:pPr>
          </w:p>
        </w:tc>
        <w:tc>
          <w:tcPr>
            <w:tcW w:w="378"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rPr>
          <w:trHeight w:val="509"/>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Блокированные жилые дома с блок-квартирами на одну семью</w:t>
            </w:r>
          </w:p>
          <w:p w:rsidR="003A0232" w:rsidRPr="00DB3227" w:rsidRDefault="003A0232" w:rsidP="00DC21CD">
            <w:pPr>
              <w:spacing w:line="240" w:lineRule="auto"/>
              <w:jc w:val="center"/>
              <w:rPr>
                <w:sz w:val="24"/>
                <w:szCs w:val="24"/>
              </w:rPr>
            </w:pPr>
          </w:p>
        </w:tc>
        <w:tc>
          <w:tcPr>
            <w:tcW w:w="378"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Многоквартирные малоэтажные жилые дома</w:t>
            </w:r>
          </w:p>
          <w:p w:rsidR="003A0232" w:rsidRPr="00DB3227" w:rsidRDefault="003A0232" w:rsidP="00DC21CD">
            <w:pPr>
              <w:spacing w:line="240" w:lineRule="auto"/>
              <w:jc w:val="center"/>
              <w:rPr>
                <w:sz w:val="24"/>
                <w:szCs w:val="24"/>
              </w:rPr>
            </w:pPr>
          </w:p>
        </w:tc>
        <w:tc>
          <w:tcPr>
            <w:tcW w:w="378" w:type="dxa"/>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rPr>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2</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Временное проживание</w:t>
            </w:r>
          </w:p>
          <w:p w:rsidR="003A0232" w:rsidRPr="00DB3227" w:rsidRDefault="003A0232" w:rsidP="00DC21CD">
            <w:pPr>
              <w:spacing w:line="240" w:lineRule="auto"/>
              <w:jc w:val="center"/>
              <w:rPr>
                <w:b/>
                <w:bCs/>
                <w:sz w:val="24"/>
                <w:szCs w:val="24"/>
              </w:rPr>
            </w:pPr>
          </w:p>
        </w:tc>
        <w:tc>
          <w:tcPr>
            <w:tcW w:w="378" w:type="dxa"/>
            <w:vAlign w:val="center"/>
          </w:tcPr>
          <w:p w:rsidR="003A0232" w:rsidRPr="00DB3227" w:rsidRDefault="003A0232" w:rsidP="00DC21CD">
            <w:pPr>
              <w:spacing w:line="240" w:lineRule="auto"/>
              <w:ind w:firstLine="0"/>
              <w:jc w:val="center"/>
              <w:rPr>
                <w:sz w:val="24"/>
                <w:szCs w:val="24"/>
              </w:rPr>
            </w:pPr>
          </w:p>
        </w:tc>
        <w:tc>
          <w:tcPr>
            <w:tcW w:w="380" w:type="dxa"/>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Гостиницы</w:t>
            </w:r>
          </w:p>
          <w:p w:rsidR="003A0232" w:rsidRPr="00DB3227" w:rsidRDefault="003A0232" w:rsidP="00DC21CD">
            <w:pPr>
              <w:spacing w:line="240" w:lineRule="auto"/>
              <w:jc w:val="center"/>
              <w:rPr>
                <w:sz w:val="24"/>
                <w:szCs w:val="24"/>
              </w:rPr>
            </w:pPr>
          </w:p>
        </w:tc>
        <w:tc>
          <w:tcPr>
            <w:tcW w:w="378"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rPr>
          <w:trHeight w:val="296"/>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Мотели, кемпинги</w:t>
            </w:r>
          </w:p>
          <w:p w:rsidR="003A0232" w:rsidRPr="00DB3227" w:rsidRDefault="003A0232" w:rsidP="00DC21CD">
            <w:pPr>
              <w:spacing w:line="240" w:lineRule="auto"/>
              <w:jc w:val="center"/>
              <w:rPr>
                <w:sz w:val="24"/>
                <w:szCs w:val="24"/>
              </w:rPr>
            </w:pPr>
          </w:p>
        </w:tc>
        <w:tc>
          <w:tcPr>
            <w:tcW w:w="378"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rPr>
          <w:trHeight w:val="278"/>
          <w:jc w:val="center"/>
        </w:trPr>
        <w:tc>
          <w:tcPr>
            <w:tcW w:w="505" w:type="dxa"/>
            <w:shd w:val="clear" w:color="auto" w:fill="auto"/>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Общежития</w:t>
            </w:r>
          </w:p>
          <w:p w:rsidR="003A0232" w:rsidRPr="00DB3227" w:rsidRDefault="003A0232" w:rsidP="00DC21CD">
            <w:pPr>
              <w:spacing w:line="240" w:lineRule="auto"/>
              <w:jc w:val="center"/>
              <w:rPr>
                <w:sz w:val="24"/>
                <w:szCs w:val="24"/>
              </w:rPr>
            </w:pPr>
          </w:p>
        </w:tc>
        <w:tc>
          <w:tcPr>
            <w:tcW w:w="378"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rPr>
          <w:trHeight w:val="715"/>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3</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Специальные здания при учреждениях социальной защиты:</w:t>
            </w:r>
          </w:p>
        </w:tc>
        <w:tc>
          <w:tcPr>
            <w:tcW w:w="378"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p>
        </w:tc>
        <w:tc>
          <w:tcPr>
            <w:tcW w:w="380" w:type="dxa"/>
            <w:vAlign w:val="center"/>
          </w:tcPr>
          <w:p w:rsidR="003A0232" w:rsidRPr="00DB3227" w:rsidRDefault="003A0232" w:rsidP="00DC21CD">
            <w:pPr>
              <w:spacing w:line="240" w:lineRule="auto"/>
              <w:ind w:firstLine="0"/>
              <w:jc w:val="center"/>
              <w:rPr>
                <w:sz w:val="24"/>
                <w:szCs w:val="24"/>
              </w:rPr>
            </w:pPr>
          </w:p>
        </w:tc>
        <w:tc>
          <w:tcPr>
            <w:tcW w:w="379" w:type="dxa"/>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p>
        </w:tc>
        <w:tc>
          <w:tcPr>
            <w:tcW w:w="379" w:type="dxa"/>
          </w:tcPr>
          <w:p w:rsidR="003A0232" w:rsidRPr="00DB3227" w:rsidRDefault="003A0232" w:rsidP="00DC21CD">
            <w:pPr>
              <w:spacing w:line="240" w:lineRule="auto"/>
              <w:ind w:firstLine="0"/>
              <w:jc w:val="center"/>
              <w:rPr>
                <w:sz w:val="24"/>
                <w:szCs w:val="24"/>
              </w:rPr>
            </w:pPr>
          </w:p>
        </w:tc>
        <w:tc>
          <w:tcPr>
            <w:tcW w:w="379" w:type="dxa"/>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Детские дома-интернаты, дома ребенка (малютки)</w:t>
            </w:r>
          </w:p>
          <w:p w:rsidR="003A0232" w:rsidRPr="00DB3227" w:rsidRDefault="003A0232" w:rsidP="00DC21CD">
            <w:pPr>
              <w:spacing w:line="240" w:lineRule="auto"/>
              <w:jc w:val="center"/>
              <w:rPr>
                <w:sz w:val="24"/>
                <w:szCs w:val="24"/>
              </w:rPr>
            </w:pPr>
          </w:p>
        </w:tc>
        <w:tc>
          <w:tcPr>
            <w:tcW w:w="378" w:type="dxa"/>
            <w:tcBorders>
              <w:bottom w:val="single" w:sz="6"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rPr>
                <w:sz w:val="24"/>
                <w:szCs w:val="24"/>
              </w:rPr>
            </w:pPr>
            <w:r w:rsidRPr="00DB3227">
              <w:rPr>
                <w:sz w:val="24"/>
                <w:szCs w:val="24"/>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Психоневрологические интернаты</w:t>
            </w:r>
          </w:p>
          <w:p w:rsidR="003A0232" w:rsidRPr="00DB3227" w:rsidRDefault="003A0232" w:rsidP="00DC21CD">
            <w:pPr>
              <w:spacing w:line="240" w:lineRule="auto"/>
              <w:jc w:val="center"/>
              <w:rPr>
                <w:sz w:val="24"/>
                <w:szCs w:val="24"/>
              </w:rPr>
            </w:pPr>
          </w:p>
        </w:tc>
        <w:tc>
          <w:tcPr>
            <w:tcW w:w="378" w:type="dxa"/>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rPr>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4</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Жилая застройка иных видов</w:t>
            </w:r>
          </w:p>
        </w:tc>
        <w:tc>
          <w:tcPr>
            <w:tcW w:w="378" w:type="dxa"/>
            <w:vAlign w:val="center"/>
          </w:tcPr>
          <w:p w:rsidR="003A0232" w:rsidRPr="00DB3227" w:rsidRDefault="003A0232" w:rsidP="00DC21CD">
            <w:pPr>
              <w:spacing w:line="240" w:lineRule="auto"/>
              <w:ind w:firstLine="0"/>
              <w:jc w:val="center"/>
              <w:rPr>
                <w:sz w:val="24"/>
                <w:szCs w:val="24"/>
              </w:rPr>
            </w:pPr>
          </w:p>
        </w:tc>
        <w:tc>
          <w:tcPr>
            <w:tcW w:w="380"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Жилые дома для обслуживающего персонала</w:t>
            </w:r>
          </w:p>
          <w:p w:rsidR="003A0232" w:rsidRPr="00DB3227" w:rsidRDefault="003A0232" w:rsidP="00DC21CD">
            <w:pPr>
              <w:spacing w:line="240" w:lineRule="auto"/>
              <w:jc w:val="center"/>
              <w:rPr>
                <w:sz w:val="24"/>
                <w:szCs w:val="24"/>
              </w:rPr>
            </w:pPr>
          </w:p>
        </w:tc>
        <w:tc>
          <w:tcPr>
            <w:tcW w:w="378"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auto"/>
          </w:tcPr>
          <w:p w:rsidR="003A0232" w:rsidRPr="00DB3227" w:rsidRDefault="003A0232" w:rsidP="00DC21CD">
            <w:pPr>
              <w:spacing w:line="240" w:lineRule="auto"/>
              <w:ind w:firstLine="0"/>
              <w:jc w:val="center"/>
              <w:rPr>
                <w:sz w:val="24"/>
                <w:szCs w:val="24"/>
              </w:rPr>
            </w:pPr>
            <w:r w:rsidRPr="00DB3227">
              <w:rPr>
                <w:sz w:val="24"/>
                <w:szCs w:val="24"/>
              </w:rPr>
              <w:t>В</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СХ</w:t>
            </w:r>
          </w:p>
        </w:tc>
      </w:tr>
      <w:tr w:rsidR="003A0232" w:rsidRPr="00DB3227" w:rsidTr="003A0232">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Садовые и дачные товарищества</w:t>
            </w:r>
          </w:p>
        </w:tc>
        <w:tc>
          <w:tcPr>
            <w:tcW w:w="378"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rPr>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5</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Учреждения образования</w:t>
            </w:r>
          </w:p>
        </w:tc>
        <w:tc>
          <w:tcPr>
            <w:tcW w:w="378"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p>
        </w:tc>
        <w:tc>
          <w:tcPr>
            <w:tcW w:w="380" w:type="dxa"/>
            <w:vAlign w:val="center"/>
          </w:tcPr>
          <w:p w:rsidR="003A0232" w:rsidRPr="00DB3227" w:rsidRDefault="003A0232" w:rsidP="00DC21CD">
            <w:pPr>
              <w:spacing w:line="240" w:lineRule="auto"/>
              <w:ind w:firstLine="0"/>
              <w:jc w:val="center"/>
              <w:rPr>
                <w:sz w:val="24"/>
                <w:szCs w:val="24"/>
              </w:rPr>
            </w:pPr>
          </w:p>
        </w:tc>
        <w:tc>
          <w:tcPr>
            <w:tcW w:w="379" w:type="dxa"/>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p>
        </w:tc>
        <w:tc>
          <w:tcPr>
            <w:tcW w:w="379" w:type="dxa"/>
          </w:tcPr>
          <w:p w:rsidR="003A0232" w:rsidRPr="00DB3227" w:rsidRDefault="003A0232" w:rsidP="00DC21CD">
            <w:pPr>
              <w:spacing w:line="240" w:lineRule="auto"/>
              <w:ind w:firstLine="0"/>
              <w:jc w:val="center"/>
              <w:rPr>
                <w:sz w:val="24"/>
                <w:szCs w:val="24"/>
              </w:rPr>
            </w:pPr>
          </w:p>
        </w:tc>
        <w:tc>
          <w:tcPr>
            <w:tcW w:w="379" w:type="dxa"/>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Детские дошкольные учреж.</w:t>
            </w:r>
          </w:p>
        </w:tc>
        <w:tc>
          <w:tcPr>
            <w:tcW w:w="378" w:type="dxa"/>
            <w:tcBorders>
              <w:bottom w:val="single" w:sz="6"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jc w:val="center"/>
              <w:rPr>
                <w:sz w:val="24"/>
                <w:szCs w:val="24"/>
              </w:rPr>
            </w:pPr>
            <w:r w:rsidRPr="00DB3227">
              <w:rPr>
                <w:sz w:val="24"/>
                <w:szCs w:val="24"/>
              </w:rPr>
              <w:t xml:space="preserve">Школы </w:t>
            </w:r>
            <w:r w:rsidRPr="00DB3227">
              <w:rPr>
                <w:sz w:val="24"/>
                <w:szCs w:val="24"/>
              </w:rPr>
              <w:lastRenderedPageBreak/>
              <w:t>общеобразовательные</w:t>
            </w:r>
          </w:p>
          <w:p w:rsidR="003A0232" w:rsidRPr="00DB3227" w:rsidRDefault="003A0232" w:rsidP="00DC21CD">
            <w:pPr>
              <w:spacing w:line="240" w:lineRule="auto"/>
              <w:jc w:val="center"/>
              <w:rPr>
                <w:sz w:val="24"/>
                <w:szCs w:val="24"/>
              </w:rPr>
            </w:pPr>
          </w:p>
        </w:tc>
        <w:tc>
          <w:tcPr>
            <w:tcW w:w="378" w:type="dxa"/>
            <w:tcBorders>
              <w:bottom w:val="single" w:sz="6"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lastRenderedPageBreak/>
              <w:t>Р</w:t>
            </w:r>
          </w:p>
        </w:tc>
        <w:tc>
          <w:tcPr>
            <w:tcW w:w="380"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rPr>
          <w:trHeight w:val="1204"/>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right="-164" w:firstLine="0"/>
              <w:jc w:val="left"/>
              <w:rPr>
                <w:sz w:val="24"/>
                <w:szCs w:val="24"/>
              </w:rPr>
            </w:pPr>
            <w:r w:rsidRPr="00DB3227">
              <w:rPr>
                <w:sz w:val="24"/>
                <w:szCs w:val="24"/>
              </w:rPr>
              <w:t>Школы-интернаты: школы-интернаты, школы-интернаты для детей с ослабленным здоровьем (слабовидящих, слабослышащих,</w:t>
            </w:r>
          </w:p>
          <w:p w:rsidR="003A0232" w:rsidRDefault="003A0232" w:rsidP="00DC21CD">
            <w:pPr>
              <w:spacing w:line="240" w:lineRule="auto"/>
              <w:ind w:right="-164" w:firstLine="0"/>
              <w:jc w:val="left"/>
              <w:rPr>
                <w:sz w:val="24"/>
                <w:szCs w:val="24"/>
              </w:rPr>
            </w:pPr>
            <w:r w:rsidRPr="00DB3227">
              <w:rPr>
                <w:sz w:val="24"/>
                <w:szCs w:val="24"/>
              </w:rPr>
              <w:t xml:space="preserve"> с отставанием в развитии)</w:t>
            </w:r>
          </w:p>
          <w:p w:rsidR="003A0232" w:rsidRPr="00DB3227" w:rsidRDefault="003A0232" w:rsidP="00DC21CD">
            <w:pPr>
              <w:spacing w:line="240" w:lineRule="auto"/>
              <w:ind w:right="-164" w:firstLine="0"/>
              <w:jc w:val="left"/>
              <w:rPr>
                <w:sz w:val="24"/>
                <w:szCs w:val="24"/>
              </w:rPr>
            </w:pPr>
          </w:p>
        </w:tc>
        <w:tc>
          <w:tcPr>
            <w:tcW w:w="378" w:type="dxa"/>
            <w:tcBorders>
              <w:bottom w:val="single" w:sz="6"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tcBorders>
              <w:bottom w:val="single" w:sz="6"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A0232" w:rsidRPr="00DB3227" w:rsidRDefault="003A0232" w:rsidP="00DC21CD">
            <w:pPr>
              <w:spacing w:line="240" w:lineRule="auto"/>
              <w:ind w:firstLine="0"/>
              <w:rPr>
                <w:sz w:val="24"/>
                <w:szCs w:val="24"/>
              </w:rPr>
            </w:pPr>
          </w:p>
        </w:tc>
        <w:tc>
          <w:tcPr>
            <w:tcW w:w="3059" w:type="dxa"/>
            <w:vAlign w:val="center"/>
          </w:tcPr>
          <w:p w:rsidR="003A0232" w:rsidRPr="00DB3227" w:rsidRDefault="003A0232" w:rsidP="00DC21CD">
            <w:pPr>
              <w:spacing w:line="240" w:lineRule="auto"/>
              <w:ind w:right="-164" w:firstLine="0"/>
              <w:jc w:val="left"/>
              <w:rPr>
                <w:sz w:val="24"/>
                <w:szCs w:val="24"/>
              </w:rPr>
            </w:pPr>
            <w:r w:rsidRPr="00DB3227">
              <w:rPr>
                <w:sz w:val="24"/>
                <w:szCs w:val="24"/>
              </w:rPr>
              <w:t>Многопрофильные учреждения дополнительного образования:</w:t>
            </w:r>
          </w:p>
          <w:p w:rsidR="003A0232" w:rsidRPr="00DB3227" w:rsidRDefault="003A0232" w:rsidP="00DC21CD">
            <w:pPr>
              <w:spacing w:line="240" w:lineRule="auto"/>
              <w:ind w:right="-164" w:firstLine="0"/>
              <w:jc w:val="left"/>
              <w:rPr>
                <w:sz w:val="24"/>
                <w:szCs w:val="24"/>
              </w:rPr>
            </w:pPr>
            <w:r w:rsidRPr="00DB3227">
              <w:rPr>
                <w:sz w:val="24"/>
                <w:szCs w:val="24"/>
              </w:rPr>
              <w:t>детская школа искусств,</w:t>
            </w:r>
          </w:p>
          <w:p w:rsidR="003A0232" w:rsidRPr="00DB3227" w:rsidRDefault="003A0232" w:rsidP="00DC21CD">
            <w:pPr>
              <w:spacing w:line="240" w:lineRule="auto"/>
              <w:ind w:right="-164" w:firstLine="0"/>
              <w:jc w:val="left"/>
              <w:rPr>
                <w:sz w:val="24"/>
                <w:szCs w:val="24"/>
              </w:rPr>
            </w:pPr>
            <w:r w:rsidRPr="00DB3227">
              <w:rPr>
                <w:sz w:val="24"/>
                <w:szCs w:val="24"/>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right="-164" w:firstLine="0"/>
              <w:jc w:val="left"/>
              <w:rPr>
                <w:sz w:val="24"/>
                <w:szCs w:val="24"/>
              </w:rPr>
            </w:pPr>
            <w:r w:rsidRPr="00DB3227">
              <w:rPr>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right="-164" w:firstLine="0"/>
              <w:jc w:val="left"/>
              <w:rPr>
                <w:sz w:val="24"/>
                <w:szCs w:val="24"/>
              </w:rPr>
            </w:pPr>
            <w:r w:rsidRPr="00DB3227">
              <w:rPr>
                <w:sz w:val="24"/>
                <w:szCs w:val="24"/>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6</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Учреждения здравоохранения:</w:t>
            </w:r>
          </w:p>
        </w:tc>
        <w:tc>
          <w:tcPr>
            <w:tcW w:w="378"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tc>
        <w:tc>
          <w:tcPr>
            <w:tcW w:w="380" w:type="dxa"/>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EF5CC1" w:rsidRDefault="003A0232" w:rsidP="00DC21CD">
            <w:pPr>
              <w:spacing w:line="240" w:lineRule="auto"/>
              <w:ind w:right="-164" w:hanging="53"/>
              <w:jc w:val="left"/>
              <w:rPr>
                <w:sz w:val="23"/>
                <w:szCs w:val="23"/>
              </w:rPr>
            </w:pPr>
            <w:r w:rsidRPr="00EF5CC1">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СХ</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8"/>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right="-164" w:hanging="53"/>
              <w:rPr>
                <w:sz w:val="24"/>
                <w:szCs w:val="24"/>
              </w:rPr>
            </w:pPr>
            <w:r w:rsidRPr="00DB3227">
              <w:rPr>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rPr>
                <w:sz w:val="24"/>
                <w:szCs w:val="24"/>
              </w:rPr>
            </w:pPr>
            <w:r w:rsidRPr="00DB3227">
              <w:rPr>
                <w:sz w:val="24"/>
                <w:szCs w:val="24"/>
              </w:rPr>
              <w:t>Станции скорой помощи: станции и подстанции скорой</w:t>
            </w:r>
            <w:r>
              <w:rPr>
                <w:sz w:val="24"/>
                <w:szCs w:val="24"/>
              </w:rPr>
              <w:t xml:space="preserve"> </w:t>
            </w:r>
            <w:r w:rsidRPr="00DB3227">
              <w:rPr>
                <w:sz w:val="24"/>
                <w:szCs w:val="24"/>
              </w:rPr>
              <w:t>мед</w:t>
            </w:r>
            <w:r>
              <w:rPr>
                <w:sz w:val="24"/>
                <w:szCs w:val="24"/>
              </w:rPr>
              <w:t>.</w:t>
            </w:r>
            <w:r w:rsidRPr="00DB3227">
              <w:rPr>
                <w:sz w:val="24"/>
                <w:szCs w:val="24"/>
              </w:rPr>
              <w:t xml:space="preserve"> помощи</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jc w:val="center"/>
              <w:rPr>
                <w:sz w:val="24"/>
                <w:szCs w:val="24"/>
              </w:rPr>
            </w:pPr>
            <w:r w:rsidRPr="00DB3227">
              <w:rPr>
                <w:sz w:val="24"/>
                <w:szCs w:val="24"/>
              </w:rPr>
              <w:t>Аптеки, аптечные пункты</w:t>
            </w:r>
          </w:p>
          <w:p w:rsidR="003A0232" w:rsidRPr="00DB3227" w:rsidRDefault="003A0232" w:rsidP="00DC21CD">
            <w:pPr>
              <w:spacing w:line="240" w:lineRule="auto"/>
              <w:jc w:val="center"/>
              <w:rPr>
                <w:sz w:val="24"/>
                <w:szCs w:val="24"/>
              </w:rPr>
            </w:pPr>
          </w:p>
        </w:tc>
        <w:tc>
          <w:tcPr>
            <w:tcW w:w="378"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3A0232"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7</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Учреждения социальной защиты:</w:t>
            </w:r>
          </w:p>
        </w:tc>
        <w:tc>
          <w:tcPr>
            <w:tcW w:w="378"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tc>
        <w:tc>
          <w:tcPr>
            <w:tcW w:w="380" w:type="dxa"/>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p>
        </w:tc>
        <w:tc>
          <w:tcPr>
            <w:tcW w:w="379" w:type="dxa"/>
          </w:tcPr>
          <w:p w:rsidR="003A0232" w:rsidRPr="00DB3227" w:rsidRDefault="003A0232" w:rsidP="00DC21CD">
            <w:pPr>
              <w:spacing w:line="240" w:lineRule="auto"/>
              <w:ind w:firstLine="0"/>
              <w:jc w:val="center"/>
              <w:rPr>
                <w:sz w:val="24"/>
                <w:szCs w:val="24"/>
              </w:rPr>
            </w:pPr>
          </w:p>
        </w:tc>
        <w:tc>
          <w:tcPr>
            <w:tcW w:w="379" w:type="dxa"/>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Default="003A0232" w:rsidP="00DC21CD">
            <w:pPr>
              <w:spacing w:line="240" w:lineRule="auto"/>
              <w:jc w:val="left"/>
              <w:rPr>
                <w:sz w:val="24"/>
                <w:szCs w:val="24"/>
              </w:rPr>
            </w:pPr>
            <w:r w:rsidRPr="00DB3227">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3A0232" w:rsidRPr="00DB3227" w:rsidRDefault="003A0232" w:rsidP="00DC21CD">
            <w:pPr>
              <w:spacing w:line="240" w:lineRule="auto"/>
              <w:jc w:val="left"/>
              <w:rPr>
                <w:sz w:val="24"/>
                <w:szCs w:val="24"/>
              </w:rPr>
            </w:pP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Default="003A0232" w:rsidP="00DC21CD">
            <w:pPr>
              <w:spacing w:line="240" w:lineRule="auto"/>
              <w:jc w:val="center"/>
              <w:rPr>
                <w:sz w:val="24"/>
                <w:szCs w:val="24"/>
              </w:rPr>
            </w:pPr>
            <w:r w:rsidRPr="00DB3227">
              <w:rPr>
                <w:sz w:val="24"/>
                <w:szCs w:val="24"/>
              </w:rPr>
              <w:t>Социально-реабилитационный центр для подростков</w:t>
            </w:r>
          </w:p>
          <w:p w:rsidR="003A0232" w:rsidRPr="00DB3227" w:rsidRDefault="003A0232" w:rsidP="00DC21CD">
            <w:pPr>
              <w:spacing w:line="240" w:lineRule="auto"/>
              <w:jc w:val="center"/>
              <w:rPr>
                <w:sz w:val="24"/>
                <w:szCs w:val="24"/>
              </w:rPr>
            </w:pPr>
          </w:p>
        </w:tc>
        <w:tc>
          <w:tcPr>
            <w:tcW w:w="378"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Default="003A0232" w:rsidP="00DC21CD">
            <w:pPr>
              <w:spacing w:line="240" w:lineRule="auto"/>
              <w:jc w:val="left"/>
              <w:rPr>
                <w:sz w:val="24"/>
                <w:szCs w:val="24"/>
              </w:rPr>
            </w:pPr>
            <w:r w:rsidRPr="00DB3227">
              <w:rPr>
                <w:sz w:val="24"/>
                <w:szCs w:val="24"/>
              </w:rPr>
              <w:t>Ночлежные дома для бездомных</w:t>
            </w:r>
          </w:p>
          <w:p w:rsidR="003A0232" w:rsidRPr="00DB3227" w:rsidRDefault="003A0232" w:rsidP="00DC21CD">
            <w:pPr>
              <w:spacing w:line="240" w:lineRule="auto"/>
              <w:jc w:val="left"/>
              <w:rPr>
                <w:sz w:val="24"/>
                <w:szCs w:val="24"/>
              </w:rPr>
            </w:pPr>
          </w:p>
        </w:tc>
        <w:tc>
          <w:tcPr>
            <w:tcW w:w="378" w:type="dxa"/>
            <w:vAlign w:val="center"/>
          </w:tcPr>
          <w:p w:rsidR="003A0232" w:rsidRPr="00DB3227" w:rsidRDefault="003A0232" w:rsidP="00DC21CD">
            <w:pPr>
              <w:spacing w:line="240" w:lineRule="auto"/>
              <w:ind w:firstLine="0"/>
              <w:rPr>
                <w:sz w:val="24"/>
                <w:szCs w:val="24"/>
              </w:rPr>
            </w:pPr>
            <w:r w:rsidRPr="00DB3227">
              <w:rPr>
                <w:sz w:val="24"/>
                <w:szCs w:val="24"/>
              </w:rPr>
              <w:t>Р</w:t>
            </w:r>
          </w:p>
        </w:tc>
        <w:tc>
          <w:tcPr>
            <w:tcW w:w="380" w:type="dxa"/>
            <w:shd w:val="clear" w:color="auto" w:fill="auto"/>
            <w:vAlign w:val="center"/>
          </w:tcPr>
          <w:p w:rsidR="003A0232" w:rsidRPr="00DB3227" w:rsidRDefault="003A0232" w:rsidP="00DC21CD">
            <w:pPr>
              <w:spacing w:line="240" w:lineRule="auto"/>
              <w:ind w:firstLine="0"/>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3A0232" w:rsidRPr="00DB3227" w:rsidRDefault="003A0232" w:rsidP="00DC21CD">
            <w:pPr>
              <w:spacing w:line="240" w:lineRule="auto"/>
              <w:ind w:firstLine="0"/>
              <w:jc w:val="center"/>
              <w:rPr>
                <w:b/>
                <w:sz w:val="24"/>
                <w:szCs w:val="24"/>
              </w:rPr>
            </w:pPr>
            <w:r w:rsidRPr="00DB3227">
              <w:rPr>
                <w:b/>
                <w:sz w:val="24"/>
                <w:szCs w:val="24"/>
              </w:rPr>
              <w:t>8</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Спортивно-зрелищные и физкультурно-оздоровительные сооружения:</w:t>
            </w:r>
          </w:p>
        </w:tc>
        <w:tc>
          <w:tcPr>
            <w:tcW w:w="378" w:type="dxa"/>
            <w:vAlign w:val="center"/>
          </w:tcPr>
          <w:p w:rsidR="003A0232" w:rsidRPr="00DB3227" w:rsidRDefault="003A0232" w:rsidP="00DC21CD">
            <w:pPr>
              <w:spacing w:line="240" w:lineRule="auto"/>
              <w:ind w:firstLine="0"/>
              <w:jc w:val="center"/>
              <w:rPr>
                <w:sz w:val="24"/>
                <w:szCs w:val="24"/>
              </w:rPr>
            </w:pPr>
          </w:p>
        </w:tc>
        <w:tc>
          <w:tcPr>
            <w:tcW w:w="380" w:type="dxa"/>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lastRenderedPageBreak/>
              <w:t>№ п/п</w:t>
            </w:r>
          </w:p>
        </w:tc>
        <w:tc>
          <w:tcPr>
            <w:tcW w:w="3059" w:type="dxa"/>
            <w:shd w:val="clear" w:color="auto" w:fill="auto"/>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СХ</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 xml:space="preserve">Спортивно-зрелищные и </w:t>
            </w:r>
          </w:p>
          <w:p w:rsidR="003A0232" w:rsidRPr="00DB3227" w:rsidRDefault="003A0232" w:rsidP="00DC21CD">
            <w:pPr>
              <w:spacing w:line="240" w:lineRule="auto"/>
              <w:jc w:val="center"/>
              <w:rPr>
                <w:sz w:val="24"/>
                <w:szCs w:val="24"/>
              </w:rPr>
            </w:pPr>
            <w:r w:rsidRPr="00DB3227">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bCs/>
                <w:sz w:val="24"/>
                <w:szCs w:val="24"/>
              </w:rPr>
            </w:pPr>
            <w:r w:rsidRPr="00DB3227">
              <w:rPr>
                <w:bCs/>
                <w:sz w:val="24"/>
                <w:szCs w:val="24"/>
              </w:rPr>
              <w:t>Спортивно-оздоровительные сооружения в природно-рекреа-ционных зонах: лодочные станции,  эллинги, лыжные спортивные базы,</w:t>
            </w:r>
            <w:r w:rsidRPr="00DB3227">
              <w:rPr>
                <w:sz w:val="24"/>
                <w:szCs w:val="24"/>
              </w:rPr>
              <w:t xml:space="preserve"> </w:t>
            </w:r>
            <w:r w:rsidRPr="00DB3227">
              <w:rPr>
                <w:bCs/>
                <w:sz w:val="24"/>
                <w:szCs w:val="24"/>
              </w:rPr>
              <w:t>водно-спортивные базы</w:t>
            </w:r>
          </w:p>
          <w:p w:rsidR="003A0232" w:rsidRPr="00DB3227" w:rsidRDefault="003A0232" w:rsidP="00DC21CD">
            <w:pPr>
              <w:spacing w:line="240" w:lineRule="auto"/>
              <w:jc w:val="center"/>
              <w:rPr>
                <w:bCs/>
                <w:sz w:val="24"/>
                <w:szCs w:val="24"/>
              </w:rPr>
            </w:pPr>
          </w:p>
        </w:tc>
        <w:tc>
          <w:tcPr>
            <w:tcW w:w="378" w:type="dxa"/>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3A0232" w:rsidRPr="00DB3227" w:rsidRDefault="003A0232" w:rsidP="00DC21CD">
            <w:pPr>
              <w:spacing w:line="240" w:lineRule="auto"/>
              <w:ind w:firstLine="0"/>
              <w:jc w:val="center"/>
              <w:rPr>
                <w:b/>
                <w:sz w:val="24"/>
                <w:szCs w:val="24"/>
              </w:rPr>
            </w:pPr>
            <w:r w:rsidRPr="00DB3227">
              <w:rPr>
                <w:b/>
                <w:sz w:val="24"/>
                <w:szCs w:val="24"/>
              </w:rPr>
              <w:t>9</w:t>
            </w:r>
          </w:p>
        </w:tc>
        <w:tc>
          <w:tcPr>
            <w:tcW w:w="3059" w:type="dxa"/>
            <w:vAlign w:val="center"/>
          </w:tcPr>
          <w:p w:rsidR="003A0232" w:rsidRPr="00DB3227" w:rsidRDefault="003A0232" w:rsidP="00DC21CD">
            <w:pPr>
              <w:spacing w:line="240" w:lineRule="auto"/>
              <w:jc w:val="center"/>
              <w:rPr>
                <w:bCs/>
                <w:sz w:val="24"/>
                <w:szCs w:val="24"/>
              </w:rPr>
            </w:pPr>
            <w:r w:rsidRPr="00DB3227">
              <w:rPr>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hanging="53"/>
              <w:jc w:val="left"/>
              <w:rPr>
                <w:sz w:val="24"/>
                <w:szCs w:val="24"/>
              </w:rPr>
            </w:pPr>
            <w:r w:rsidRPr="00DB3227">
              <w:rPr>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hanging="53"/>
              <w:jc w:val="left"/>
              <w:rPr>
                <w:sz w:val="24"/>
                <w:szCs w:val="24"/>
              </w:rPr>
            </w:pPr>
            <w:r w:rsidRPr="00DB3227">
              <w:rPr>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Pr>
          <w:p w:rsidR="003A0232" w:rsidRPr="00DB3227" w:rsidRDefault="003A0232" w:rsidP="00DC21CD">
            <w:pPr>
              <w:spacing w:line="240" w:lineRule="auto"/>
              <w:ind w:firstLine="0"/>
              <w:jc w:val="center"/>
              <w:rPr>
                <w:sz w:val="24"/>
                <w:szCs w:val="24"/>
              </w:rPr>
            </w:pPr>
          </w:p>
          <w:p w:rsidR="003A0232" w:rsidRDefault="003A0232" w:rsidP="00DC21CD">
            <w:pPr>
              <w:spacing w:line="240" w:lineRule="auto"/>
              <w:ind w:firstLine="0"/>
              <w:jc w:val="center"/>
              <w:rPr>
                <w:sz w:val="24"/>
                <w:szCs w:val="24"/>
              </w:rPr>
            </w:pPr>
          </w:p>
          <w:p w:rsidR="003A0232"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top w:val="single" w:sz="6"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top w:val="single" w:sz="6"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sz w:val="24"/>
                <w:szCs w:val="24"/>
              </w:rPr>
            </w:pPr>
            <w:r w:rsidRPr="00DB3227">
              <w:rPr>
                <w:sz w:val="24"/>
                <w:szCs w:val="24"/>
              </w:rPr>
              <w:t>Кинотеатры, филармонии,  цирки, планетарий, дворцы бракосочетания</w:t>
            </w:r>
          </w:p>
        </w:tc>
        <w:tc>
          <w:tcPr>
            <w:tcW w:w="378" w:type="dxa"/>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10</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Конфессиональные объекты:</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Культовые сооружения</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3A0232" w:rsidRPr="00DB3227" w:rsidRDefault="003A0232" w:rsidP="00DC21CD">
            <w:pPr>
              <w:spacing w:line="240" w:lineRule="auto"/>
              <w:ind w:firstLine="0"/>
              <w:jc w:val="center"/>
              <w:rPr>
                <w:b/>
                <w:sz w:val="24"/>
                <w:szCs w:val="24"/>
              </w:rPr>
            </w:pPr>
            <w:r w:rsidRPr="00DB3227">
              <w:rPr>
                <w:b/>
                <w:sz w:val="24"/>
                <w:szCs w:val="24"/>
              </w:rPr>
              <w:t>11</w:t>
            </w:r>
          </w:p>
        </w:tc>
        <w:tc>
          <w:tcPr>
            <w:tcW w:w="3059" w:type="dxa"/>
            <w:vAlign w:val="center"/>
          </w:tcPr>
          <w:p w:rsidR="003A0232" w:rsidRDefault="003A0232" w:rsidP="00DC21CD">
            <w:pPr>
              <w:spacing w:line="240" w:lineRule="auto"/>
              <w:jc w:val="center"/>
              <w:rPr>
                <w:b/>
                <w:bCs/>
                <w:sz w:val="24"/>
                <w:szCs w:val="24"/>
              </w:rPr>
            </w:pPr>
            <w:r w:rsidRPr="00DB3227">
              <w:rPr>
                <w:b/>
                <w:bCs/>
                <w:sz w:val="24"/>
                <w:szCs w:val="24"/>
              </w:rPr>
              <w:t>Предприятия торговли, общественного питания и бытового обслуживания</w:t>
            </w:r>
          </w:p>
          <w:p w:rsidR="003A0232" w:rsidRPr="00DB3227" w:rsidRDefault="003A0232" w:rsidP="00DC21CD">
            <w:pPr>
              <w:spacing w:line="240" w:lineRule="auto"/>
              <w:jc w:val="center"/>
              <w:rPr>
                <w:b/>
                <w:bCs/>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bCs/>
                <w:sz w:val="24"/>
                <w:szCs w:val="24"/>
              </w:rPr>
            </w:pPr>
            <w:r w:rsidRPr="00DB3227">
              <w:rPr>
                <w:bCs/>
                <w:sz w:val="24"/>
                <w:szCs w:val="24"/>
              </w:rPr>
              <w:t xml:space="preserve">Магазины: предприятия, магазины оптовой и мелкооптовой </w:t>
            </w:r>
            <w:r w:rsidRPr="00DB3227">
              <w:rPr>
                <w:bCs/>
                <w:sz w:val="24"/>
                <w:szCs w:val="24"/>
              </w:rPr>
              <w:lastRenderedPageBreak/>
              <w:t>торговли (</w:t>
            </w:r>
            <w:r w:rsidRPr="00DB3227">
              <w:rPr>
                <w:sz w:val="24"/>
                <w:szCs w:val="24"/>
              </w:rPr>
              <w:t>продовольственные и</w:t>
            </w:r>
            <w:r w:rsidRPr="00DB3227">
              <w:rPr>
                <w:bCs/>
                <w:sz w:val="24"/>
                <w:szCs w:val="24"/>
              </w:rPr>
              <w:t xml:space="preserve"> непродовольственные) </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lastRenderedPageBreak/>
              <w:t>В</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jc w:val="center"/>
              <w:rPr>
                <w:bCs/>
                <w:sz w:val="24"/>
                <w:szCs w:val="24"/>
              </w:rPr>
            </w:pPr>
            <w:r w:rsidRPr="00DB3227">
              <w:rPr>
                <w:bCs/>
                <w:sz w:val="24"/>
                <w:szCs w:val="24"/>
              </w:rPr>
              <w:t>Магазины товаров первой необходимости, универсамы</w:t>
            </w:r>
          </w:p>
          <w:p w:rsidR="003A0232" w:rsidRPr="00DB3227" w:rsidRDefault="003A0232" w:rsidP="00DC21CD">
            <w:pPr>
              <w:spacing w:line="240" w:lineRule="auto"/>
              <w:jc w:val="center"/>
              <w:rPr>
                <w:bCs/>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СХ</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Рынки промышленных товаров</w:t>
            </w:r>
          </w:p>
          <w:p w:rsidR="003A0232" w:rsidRPr="00DB3227" w:rsidRDefault="003A0232" w:rsidP="00DC21CD">
            <w:pPr>
              <w:spacing w:line="240" w:lineRule="auto"/>
              <w:jc w:val="center"/>
              <w:rPr>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Рынки и торговые зоны продовольственных, промтоварных,сельхозпродуктов</w:t>
            </w:r>
          </w:p>
          <w:p w:rsidR="003A0232" w:rsidRPr="00DB3227" w:rsidRDefault="003A0232" w:rsidP="00DC21CD">
            <w:pPr>
              <w:spacing w:line="240" w:lineRule="auto"/>
              <w:jc w:val="center"/>
              <w:rPr>
                <w:sz w:val="24"/>
                <w:szCs w:val="24"/>
              </w:rPr>
            </w:pPr>
          </w:p>
        </w:tc>
        <w:tc>
          <w:tcPr>
            <w:tcW w:w="378"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jc w:val="center"/>
              <w:rPr>
                <w:bCs/>
                <w:sz w:val="24"/>
                <w:szCs w:val="24"/>
              </w:rPr>
            </w:pPr>
            <w:r w:rsidRPr="00DB3227">
              <w:rPr>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shd w:val="clear" w:color="auto" w:fill="C0C0C0"/>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jc w:val="center"/>
              <w:rPr>
                <w:bCs/>
                <w:sz w:val="24"/>
                <w:szCs w:val="24"/>
              </w:rPr>
            </w:pPr>
            <w:r w:rsidRPr="00DB3227">
              <w:rPr>
                <w:bCs/>
                <w:sz w:val="24"/>
                <w:szCs w:val="24"/>
              </w:rPr>
              <w:t>Торговые комплексы, универмаги</w:t>
            </w:r>
          </w:p>
          <w:p w:rsidR="003A0232" w:rsidRPr="00DB3227" w:rsidRDefault="003A0232" w:rsidP="00DC21CD">
            <w:pPr>
              <w:spacing w:line="240" w:lineRule="auto"/>
              <w:jc w:val="center"/>
              <w:rPr>
                <w:b/>
                <w:bCs/>
                <w:sz w:val="24"/>
                <w:szCs w:val="24"/>
              </w:rPr>
            </w:pPr>
            <w:r w:rsidRPr="00DB3227">
              <w:rPr>
                <w:sz w:val="24"/>
                <w:szCs w:val="24"/>
              </w:rPr>
              <w:t>Торговые объекты мелкорозничной торговли:  торговые павильоны, торговые киоски</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center"/>
              <w:rPr>
                <w:sz w:val="24"/>
                <w:szCs w:val="24"/>
              </w:rPr>
            </w:pPr>
            <w:r w:rsidRPr="00DB3227">
              <w:rPr>
                <w:sz w:val="24"/>
                <w:szCs w:val="24"/>
              </w:rPr>
              <w:t>Предприятия общественного питания: рестораны, столовые, кафе, закусочные, бары и т. д., некапитальные строения предприятий общественного</w:t>
            </w:r>
          </w:p>
          <w:p w:rsidR="003A0232" w:rsidRPr="00DB3227" w:rsidRDefault="003A0232" w:rsidP="00DC21CD">
            <w:pPr>
              <w:spacing w:line="240" w:lineRule="auto"/>
              <w:ind w:firstLine="0"/>
              <w:jc w:val="center"/>
              <w:rPr>
                <w:sz w:val="24"/>
                <w:szCs w:val="24"/>
              </w:rPr>
            </w:pPr>
            <w:r w:rsidRPr="00DB3227">
              <w:rPr>
                <w:sz w:val="24"/>
                <w:szCs w:val="24"/>
              </w:rPr>
              <w:t>Питания</w:t>
            </w:r>
          </w:p>
        </w:tc>
        <w:tc>
          <w:tcPr>
            <w:tcW w:w="378"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Default="003A0232" w:rsidP="00DC21CD">
            <w:pPr>
              <w:spacing w:line="240" w:lineRule="auto"/>
              <w:ind w:firstLine="0"/>
              <w:jc w:val="center"/>
              <w:rPr>
                <w:sz w:val="24"/>
                <w:szCs w:val="24"/>
              </w:rPr>
            </w:pPr>
          </w:p>
          <w:p w:rsidR="003A0232"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hanging="53"/>
              <w:jc w:val="left"/>
              <w:rPr>
                <w:sz w:val="24"/>
                <w:szCs w:val="24"/>
              </w:rPr>
            </w:pPr>
            <w:r w:rsidRPr="00DB3227">
              <w:rPr>
                <w:bCs/>
                <w:sz w:val="24"/>
                <w:szCs w:val="24"/>
              </w:rPr>
              <w:t>Объекты бытового обслуживания:</w:t>
            </w:r>
            <w:r w:rsidRPr="00DB3227">
              <w:rPr>
                <w:sz w:val="24"/>
                <w:szCs w:val="24"/>
              </w:rPr>
              <w:t>комбинаты бытового обслуживания,</w:t>
            </w:r>
          </w:p>
          <w:p w:rsidR="003A0232" w:rsidRPr="00DB3227" w:rsidRDefault="003A0232" w:rsidP="00DC21CD">
            <w:pPr>
              <w:spacing w:line="240" w:lineRule="auto"/>
              <w:jc w:val="center"/>
              <w:rPr>
                <w:sz w:val="24"/>
                <w:szCs w:val="24"/>
              </w:rPr>
            </w:pPr>
            <w:r w:rsidRPr="00DB3227">
              <w:rPr>
                <w:bCs/>
                <w:sz w:val="24"/>
                <w:szCs w:val="24"/>
              </w:rPr>
              <w:t>бани, банно-оздоровительные комплексы, приемные пункты</w:t>
            </w:r>
            <w:r w:rsidRPr="00DB3227">
              <w:rPr>
                <w:sz w:val="24"/>
                <w:szCs w:val="24"/>
              </w:rPr>
              <w:t xml:space="preserve"> </w:t>
            </w:r>
            <w:r w:rsidRPr="00DB3227">
              <w:rPr>
                <w:bCs/>
                <w:sz w:val="24"/>
                <w:szCs w:val="24"/>
              </w:rPr>
              <w:t xml:space="preserve">прачечных и </w:t>
            </w:r>
            <w:r w:rsidRPr="00DB3227">
              <w:rPr>
                <w:bCs/>
                <w:sz w:val="24"/>
                <w:szCs w:val="24"/>
              </w:rPr>
              <w:lastRenderedPageBreak/>
              <w:t>химчисток,ателье</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lastRenderedPageBreak/>
              <w:t>У</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6" w:space="0" w:color="auto"/>
            </w:tcBorders>
            <w:shd w:val="clear" w:color="auto" w:fill="auto"/>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top w:val="single" w:sz="6" w:space="0" w:color="auto"/>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3A0232" w:rsidRPr="00DB3227" w:rsidRDefault="003A0232" w:rsidP="00DC21CD">
            <w:pPr>
              <w:spacing w:line="240" w:lineRule="auto"/>
              <w:ind w:firstLine="0"/>
              <w:jc w:val="center"/>
              <w:rPr>
                <w:b/>
                <w:sz w:val="24"/>
                <w:szCs w:val="24"/>
              </w:rPr>
            </w:pPr>
            <w:r w:rsidRPr="00DB3227">
              <w:rPr>
                <w:b/>
                <w:sz w:val="24"/>
                <w:szCs w:val="24"/>
              </w:rPr>
              <w:t>12</w:t>
            </w:r>
          </w:p>
        </w:tc>
        <w:tc>
          <w:tcPr>
            <w:tcW w:w="3059" w:type="dxa"/>
            <w:vAlign w:val="center"/>
          </w:tcPr>
          <w:p w:rsidR="003A0232" w:rsidRPr="00DB3227" w:rsidRDefault="003A0232" w:rsidP="00DC21CD">
            <w:pPr>
              <w:spacing w:line="240" w:lineRule="auto"/>
              <w:jc w:val="center"/>
              <w:rPr>
                <w:b/>
                <w:sz w:val="24"/>
                <w:szCs w:val="24"/>
              </w:rPr>
            </w:pPr>
            <w:r w:rsidRPr="00DB3227">
              <w:rPr>
                <w:b/>
                <w:sz w:val="24"/>
                <w:szCs w:val="24"/>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СХ</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Default="003A0232" w:rsidP="00DC21CD">
            <w:pPr>
              <w:spacing w:line="240" w:lineRule="auto"/>
              <w:jc w:val="center"/>
              <w:rPr>
                <w:bCs/>
                <w:sz w:val="24"/>
                <w:szCs w:val="24"/>
              </w:rPr>
            </w:pPr>
            <w:r w:rsidRPr="00DB3227">
              <w:rPr>
                <w:bCs/>
                <w:sz w:val="24"/>
                <w:szCs w:val="24"/>
              </w:rPr>
              <w:t>Отделения банков</w:t>
            </w:r>
          </w:p>
          <w:p w:rsidR="003A0232" w:rsidRPr="00DB3227" w:rsidRDefault="003A0232" w:rsidP="00DC21CD">
            <w:pPr>
              <w:spacing w:line="240" w:lineRule="auto"/>
              <w:jc w:val="center"/>
              <w:rPr>
                <w:bCs/>
                <w:sz w:val="24"/>
                <w:szCs w:val="24"/>
              </w:rPr>
            </w:pP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Почтамт, отделения связи,               переговорные пункты</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3A0232" w:rsidRPr="00DB3227" w:rsidRDefault="003A0232" w:rsidP="00DC21CD">
            <w:pPr>
              <w:spacing w:line="240" w:lineRule="auto"/>
              <w:ind w:firstLine="0"/>
              <w:jc w:val="center"/>
              <w:rPr>
                <w:sz w:val="24"/>
                <w:szCs w:val="24"/>
              </w:rPr>
            </w:pPr>
          </w:p>
        </w:tc>
        <w:tc>
          <w:tcPr>
            <w:tcW w:w="3059" w:type="dxa"/>
          </w:tcPr>
          <w:p w:rsidR="003A0232" w:rsidRPr="00DB3227" w:rsidRDefault="003A0232" w:rsidP="00DC21CD">
            <w:pPr>
              <w:spacing w:line="240" w:lineRule="auto"/>
              <w:jc w:val="center"/>
              <w:rPr>
                <w:sz w:val="24"/>
                <w:szCs w:val="24"/>
              </w:rPr>
            </w:pPr>
            <w:r w:rsidRPr="00DB3227">
              <w:rPr>
                <w:bCs/>
                <w:sz w:val="24"/>
                <w:szCs w:val="24"/>
              </w:rPr>
              <w:t>Административные здания</w:t>
            </w:r>
          </w:p>
        </w:tc>
        <w:tc>
          <w:tcPr>
            <w:tcW w:w="378"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r w:rsidRPr="00DB3227">
              <w:rPr>
                <w:sz w:val="24"/>
                <w:szCs w:val="24"/>
              </w:rPr>
              <w:t>В</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3A0232" w:rsidRPr="00DB3227" w:rsidRDefault="003A0232" w:rsidP="00DC21CD">
            <w:pPr>
              <w:spacing w:line="240" w:lineRule="auto"/>
              <w:ind w:firstLine="0"/>
              <w:jc w:val="center"/>
              <w:rPr>
                <w:b/>
                <w:sz w:val="24"/>
                <w:szCs w:val="24"/>
              </w:rPr>
            </w:pPr>
          </w:p>
        </w:tc>
        <w:tc>
          <w:tcPr>
            <w:tcW w:w="3059" w:type="dxa"/>
          </w:tcPr>
          <w:p w:rsidR="003A0232" w:rsidRDefault="003A0232" w:rsidP="00DC21CD">
            <w:pPr>
              <w:spacing w:line="240" w:lineRule="auto"/>
              <w:rPr>
                <w:sz w:val="24"/>
                <w:szCs w:val="24"/>
              </w:rPr>
            </w:pPr>
            <w:r>
              <w:rPr>
                <w:sz w:val="24"/>
                <w:szCs w:val="24"/>
              </w:rPr>
              <w:t>Общественные организации,</w:t>
            </w:r>
            <w:r w:rsidRPr="00DB3227">
              <w:rPr>
                <w:sz w:val="24"/>
                <w:szCs w:val="24"/>
              </w:rPr>
              <w:t xml:space="preserve">суды, </w:t>
            </w:r>
            <w:r>
              <w:rPr>
                <w:sz w:val="24"/>
                <w:szCs w:val="24"/>
              </w:rPr>
              <w:t>ю</w:t>
            </w:r>
            <w:r w:rsidRPr="00DB3227">
              <w:rPr>
                <w:sz w:val="24"/>
                <w:szCs w:val="24"/>
              </w:rPr>
              <w:t>ридические консультации, нотариальные конторы</w:t>
            </w:r>
          </w:p>
          <w:p w:rsidR="003A0232" w:rsidRPr="00DB3227" w:rsidRDefault="003A0232" w:rsidP="00DC21CD">
            <w:pPr>
              <w:spacing w:line="240" w:lineRule="auto"/>
              <w:rPr>
                <w:b/>
                <w:bCs/>
                <w:sz w:val="24"/>
                <w:szCs w:val="24"/>
              </w:rPr>
            </w:pPr>
          </w:p>
        </w:tc>
        <w:tc>
          <w:tcPr>
            <w:tcW w:w="378"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13</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Учреждения жилищно-коммунального хозяйства</w:t>
            </w:r>
          </w:p>
        </w:tc>
        <w:tc>
          <w:tcPr>
            <w:tcW w:w="378"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p>
        </w:tc>
        <w:tc>
          <w:tcPr>
            <w:tcW w:w="380" w:type="dxa"/>
            <w:shd w:val="clear" w:color="auto" w:fill="auto"/>
          </w:tcPr>
          <w:p w:rsidR="003A0232" w:rsidRPr="00DB3227" w:rsidRDefault="003A0232" w:rsidP="00DC21CD">
            <w:pPr>
              <w:spacing w:line="240" w:lineRule="auto"/>
              <w:ind w:firstLine="0"/>
              <w:jc w:val="left"/>
              <w:rPr>
                <w:sz w:val="24"/>
                <w:szCs w:val="24"/>
              </w:rPr>
            </w:pPr>
          </w:p>
        </w:tc>
        <w:tc>
          <w:tcPr>
            <w:tcW w:w="379" w:type="dxa"/>
          </w:tcPr>
          <w:p w:rsidR="003A0232" w:rsidRPr="00DB3227" w:rsidRDefault="003A0232" w:rsidP="00DC21CD">
            <w:pPr>
              <w:spacing w:line="240" w:lineRule="auto"/>
              <w:ind w:firstLine="0"/>
              <w:jc w:val="left"/>
              <w:rPr>
                <w:sz w:val="24"/>
                <w:szCs w:val="24"/>
              </w:rPr>
            </w:pPr>
          </w:p>
        </w:tc>
        <w:tc>
          <w:tcPr>
            <w:tcW w:w="379" w:type="dxa"/>
          </w:tcPr>
          <w:p w:rsidR="003A0232" w:rsidRPr="00DB3227" w:rsidRDefault="003A0232" w:rsidP="00DC21CD">
            <w:pPr>
              <w:spacing w:line="240" w:lineRule="auto"/>
              <w:ind w:firstLine="0"/>
              <w:jc w:val="left"/>
              <w:rPr>
                <w:sz w:val="24"/>
                <w:szCs w:val="24"/>
              </w:rPr>
            </w:pPr>
          </w:p>
        </w:tc>
        <w:tc>
          <w:tcPr>
            <w:tcW w:w="379" w:type="dxa"/>
          </w:tcPr>
          <w:p w:rsidR="003A0232" w:rsidRPr="00DB3227" w:rsidRDefault="003A0232" w:rsidP="00DC21CD">
            <w:pPr>
              <w:spacing w:line="240" w:lineRule="auto"/>
              <w:ind w:firstLine="0"/>
              <w:jc w:val="left"/>
              <w:rPr>
                <w:sz w:val="24"/>
                <w:szCs w:val="24"/>
              </w:rPr>
            </w:pPr>
          </w:p>
        </w:tc>
        <w:tc>
          <w:tcPr>
            <w:tcW w:w="379" w:type="dxa"/>
            <w:shd w:val="clear" w:color="auto" w:fill="auto"/>
          </w:tcPr>
          <w:p w:rsidR="003A0232" w:rsidRPr="00DB3227" w:rsidRDefault="003A0232" w:rsidP="00DC21CD">
            <w:pPr>
              <w:spacing w:line="240" w:lineRule="auto"/>
              <w:ind w:firstLine="0"/>
              <w:jc w:val="left"/>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jc w:val="center"/>
              <w:rPr>
                <w:sz w:val="24"/>
                <w:szCs w:val="24"/>
              </w:rPr>
            </w:pPr>
            <w:r w:rsidRPr="00DB3227">
              <w:rPr>
                <w:sz w:val="24"/>
                <w:szCs w:val="24"/>
              </w:rPr>
              <w:t>Военные комиссариаты районные</w:t>
            </w:r>
          </w:p>
          <w:p w:rsidR="003A0232" w:rsidRPr="00DB3227" w:rsidRDefault="003A0232" w:rsidP="00DC21CD">
            <w:pPr>
              <w:spacing w:line="240" w:lineRule="auto"/>
              <w:jc w:val="center"/>
              <w:rPr>
                <w:sz w:val="24"/>
                <w:szCs w:val="24"/>
              </w:rPr>
            </w:pPr>
          </w:p>
        </w:tc>
        <w:tc>
          <w:tcPr>
            <w:tcW w:w="378"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У</w:t>
            </w:r>
          </w:p>
        </w:tc>
        <w:tc>
          <w:tcPr>
            <w:tcW w:w="380" w:type="dxa"/>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left"/>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jc w:val="center"/>
              <w:rPr>
                <w:bCs/>
                <w:sz w:val="24"/>
                <w:szCs w:val="24"/>
              </w:rPr>
            </w:pPr>
            <w:r w:rsidRPr="00DB3227">
              <w:rPr>
                <w:sz w:val="24"/>
                <w:szCs w:val="24"/>
              </w:rPr>
              <w:t>Отдельно стоящие УВД, РОВД, отделы ГИБДД</w:t>
            </w:r>
          </w:p>
        </w:tc>
        <w:tc>
          <w:tcPr>
            <w:tcW w:w="378"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У</w:t>
            </w:r>
          </w:p>
        </w:tc>
        <w:tc>
          <w:tcPr>
            <w:tcW w:w="380" w:type="dxa"/>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bCs/>
                <w:sz w:val="24"/>
                <w:szCs w:val="24"/>
              </w:rPr>
              <w:t>Отделения, участковые пункты милиции</w:t>
            </w:r>
          </w:p>
        </w:tc>
        <w:tc>
          <w:tcPr>
            <w:tcW w:w="378" w:type="dxa"/>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80" w:type="dxa"/>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shd w:val="clear" w:color="auto" w:fill="CCCCCC"/>
          </w:tcPr>
          <w:p w:rsidR="003A0232" w:rsidRPr="00DB3227" w:rsidRDefault="003A0232" w:rsidP="00DC21CD">
            <w:pPr>
              <w:spacing w:line="240" w:lineRule="auto"/>
              <w:ind w:firstLine="0"/>
              <w:jc w:val="left"/>
              <w:rPr>
                <w:sz w:val="24"/>
                <w:szCs w:val="24"/>
              </w:rPr>
            </w:pPr>
          </w:p>
        </w:tc>
        <w:tc>
          <w:tcPr>
            <w:tcW w:w="379" w:type="dxa"/>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jc w:val="center"/>
              <w:rPr>
                <w:sz w:val="24"/>
                <w:szCs w:val="24"/>
              </w:rPr>
            </w:pPr>
            <w:r w:rsidRPr="00DB3227">
              <w:rPr>
                <w:sz w:val="24"/>
                <w:szCs w:val="24"/>
              </w:rPr>
              <w:t>Пожарные части, пожарные депо</w:t>
            </w:r>
          </w:p>
          <w:p w:rsidR="003A0232" w:rsidRPr="00DB3227" w:rsidRDefault="003A0232" w:rsidP="00DC21CD">
            <w:pPr>
              <w:spacing w:line="240" w:lineRule="auto"/>
              <w:jc w:val="center"/>
              <w:rPr>
                <w:sz w:val="24"/>
                <w:szCs w:val="24"/>
              </w:rPr>
            </w:pPr>
          </w:p>
        </w:tc>
        <w:tc>
          <w:tcPr>
            <w:tcW w:w="378"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У</w:t>
            </w:r>
          </w:p>
        </w:tc>
        <w:tc>
          <w:tcPr>
            <w:tcW w:w="380" w:type="dxa"/>
            <w:tcBorders>
              <w:bottom w:val="single" w:sz="4" w:space="0" w:color="auto"/>
            </w:tcBorders>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3A0232" w:rsidRPr="00DB3227" w:rsidRDefault="003A0232" w:rsidP="00DC21CD">
            <w:pPr>
              <w:spacing w:line="240" w:lineRule="auto"/>
              <w:ind w:firstLine="0"/>
              <w:jc w:val="center"/>
              <w:rPr>
                <w:sz w:val="24"/>
                <w:szCs w:val="24"/>
              </w:rPr>
            </w:pPr>
          </w:p>
        </w:tc>
        <w:tc>
          <w:tcPr>
            <w:tcW w:w="3059" w:type="dxa"/>
          </w:tcPr>
          <w:p w:rsidR="003A0232" w:rsidRPr="00DB3227" w:rsidRDefault="003A0232" w:rsidP="00DC21CD">
            <w:pPr>
              <w:spacing w:line="240" w:lineRule="auto"/>
              <w:jc w:val="center"/>
              <w:rPr>
                <w:sz w:val="24"/>
                <w:szCs w:val="24"/>
              </w:rPr>
            </w:pPr>
            <w:r w:rsidRPr="00DB3227">
              <w:rPr>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vAlign w:val="center"/>
          </w:tcPr>
          <w:p w:rsidR="003A0232" w:rsidRPr="00DB3227" w:rsidRDefault="003A0232" w:rsidP="00DC21CD">
            <w:pPr>
              <w:spacing w:line="240" w:lineRule="auto"/>
              <w:ind w:left="113" w:right="113" w:firstLine="0"/>
              <w:jc w:val="center"/>
              <w:rPr>
                <w:b/>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Фабрики-прачечные, фабрики-химчистки</w:t>
            </w:r>
          </w:p>
        </w:tc>
        <w:tc>
          <w:tcPr>
            <w:tcW w:w="378" w:type="dxa"/>
            <w:tcBorders>
              <w:bottom w:val="single" w:sz="4" w:space="0" w:color="auto"/>
            </w:tcBorders>
            <w:shd w:val="clear" w:color="auto" w:fill="C0C0C0"/>
            <w:vAlign w:val="center"/>
          </w:tcPr>
          <w:p w:rsidR="003A0232" w:rsidRPr="00DB3227" w:rsidRDefault="003A0232" w:rsidP="00DC21CD">
            <w:pPr>
              <w:spacing w:line="240" w:lineRule="auto"/>
              <w:ind w:firstLine="0"/>
              <w:jc w:val="center"/>
              <w:rPr>
                <w:sz w:val="24"/>
                <w:szCs w:val="24"/>
              </w:rPr>
            </w:pPr>
          </w:p>
        </w:tc>
        <w:tc>
          <w:tcPr>
            <w:tcW w:w="380" w:type="dxa"/>
            <w:shd w:val="clear" w:color="auto" w:fill="C0C0C0"/>
            <w:vAlign w:val="center"/>
          </w:tcPr>
          <w:p w:rsidR="003A0232" w:rsidRPr="00DB3227" w:rsidRDefault="003A0232" w:rsidP="00DC21CD">
            <w:pPr>
              <w:spacing w:line="240" w:lineRule="auto"/>
              <w:ind w:firstLine="0"/>
              <w:jc w:val="center"/>
              <w:rPr>
                <w:sz w:val="24"/>
                <w:szCs w:val="24"/>
              </w:rPr>
            </w:pP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0C0C0"/>
            <w:vAlign w:val="center"/>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Default="003A0232" w:rsidP="00DC21CD">
            <w:pPr>
              <w:spacing w:line="240" w:lineRule="auto"/>
              <w:jc w:val="center"/>
              <w:rPr>
                <w:bCs/>
                <w:sz w:val="24"/>
                <w:szCs w:val="24"/>
              </w:rPr>
            </w:pPr>
            <w:r w:rsidRPr="00DB3227">
              <w:rPr>
                <w:bCs/>
                <w:sz w:val="24"/>
                <w:szCs w:val="24"/>
              </w:rPr>
              <w:t>ЖЭУ</w:t>
            </w:r>
          </w:p>
          <w:p w:rsidR="003A0232" w:rsidRPr="00DB3227" w:rsidRDefault="003A0232" w:rsidP="00DC21CD">
            <w:pPr>
              <w:spacing w:line="240" w:lineRule="auto"/>
              <w:jc w:val="center"/>
              <w:rPr>
                <w:bCs/>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jc w:val="center"/>
              <w:rPr>
                <w:sz w:val="24"/>
                <w:szCs w:val="24"/>
              </w:rPr>
            </w:pPr>
            <w:r w:rsidRPr="00DB3227">
              <w:rPr>
                <w:sz w:val="24"/>
                <w:szCs w:val="24"/>
              </w:rPr>
              <w:t>Обьекты коммунальной энергетики (РП. ТП)</w:t>
            </w:r>
          </w:p>
          <w:p w:rsidR="003A0232" w:rsidRPr="00DB3227" w:rsidRDefault="003A0232" w:rsidP="00DC21CD">
            <w:pPr>
              <w:spacing w:line="240" w:lineRule="auto"/>
              <w:jc w:val="center"/>
              <w:rPr>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Дом траурных обрядов</w:t>
            </w:r>
          </w:p>
          <w:p w:rsidR="003A0232" w:rsidRPr="00DB3227" w:rsidRDefault="003A0232" w:rsidP="00DC21CD">
            <w:pPr>
              <w:spacing w:line="240" w:lineRule="auto"/>
              <w:jc w:val="center"/>
              <w:rPr>
                <w:b/>
                <w:sz w:val="24"/>
                <w:szCs w:val="24"/>
              </w:rPr>
            </w:pPr>
            <w:r w:rsidRPr="00DB3227">
              <w:rPr>
                <w:sz w:val="24"/>
                <w:szCs w:val="24"/>
              </w:rPr>
              <w:t>Бюро похоронного обслуживания</w:t>
            </w:r>
          </w:p>
        </w:tc>
        <w:tc>
          <w:tcPr>
            <w:tcW w:w="378"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СХ</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jc w:val="center"/>
              <w:rPr>
                <w:sz w:val="24"/>
                <w:szCs w:val="24"/>
              </w:rPr>
            </w:pPr>
            <w:r w:rsidRPr="00DB3227">
              <w:rPr>
                <w:sz w:val="24"/>
                <w:szCs w:val="24"/>
              </w:rPr>
              <w:t>Ветлечебницы без содержания животных</w:t>
            </w:r>
          </w:p>
          <w:p w:rsidR="003A0232" w:rsidRPr="00DB3227" w:rsidRDefault="003A0232" w:rsidP="00DC21CD">
            <w:pPr>
              <w:spacing w:line="240" w:lineRule="auto"/>
              <w:jc w:val="center"/>
              <w:rPr>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80" w:type="dxa"/>
            <w:tcBorders>
              <w:bottom w:val="single" w:sz="4" w:space="0" w:color="auto"/>
            </w:tcBorders>
            <w:shd w:val="clear" w:color="auto" w:fill="C0C0C0"/>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Элементы благоустройства, малые</w:t>
            </w:r>
          </w:p>
          <w:p w:rsidR="003A0232" w:rsidRPr="00DB3227" w:rsidRDefault="003A0232" w:rsidP="00DC21CD">
            <w:pPr>
              <w:spacing w:line="240" w:lineRule="auto"/>
              <w:jc w:val="center"/>
              <w:rPr>
                <w:sz w:val="24"/>
                <w:szCs w:val="24"/>
              </w:rPr>
            </w:pPr>
            <w:r w:rsidRPr="00DB3227">
              <w:rPr>
                <w:sz w:val="24"/>
                <w:szCs w:val="24"/>
              </w:rPr>
              <w:t>архитектурные формы</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bCs/>
                <w:sz w:val="24"/>
                <w:szCs w:val="24"/>
              </w:rPr>
            </w:pPr>
            <w:r w:rsidRPr="00DB3227">
              <w:rPr>
                <w:bCs/>
                <w:sz w:val="24"/>
                <w:szCs w:val="24"/>
              </w:rPr>
              <w:t>Общественные туалеты,  объекты санитарной очистки территории</w:t>
            </w:r>
          </w:p>
          <w:p w:rsidR="003A0232" w:rsidRPr="00DB3227" w:rsidRDefault="003A0232" w:rsidP="00DC21CD">
            <w:pPr>
              <w:spacing w:line="240" w:lineRule="auto"/>
              <w:jc w:val="center"/>
              <w:rPr>
                <w:bCs/>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14</w:t>
            </w:r>
          </w:p>
        </w:tc>
        <w:tc>
          <w:tcPr>
            <w:tcW w:w="3059" w:type="dxa"/>
            <w:vAlign w:val="center"/>
          </w:tcPr>
          <w:p w:rsidR="003A0232" w:rsidRPr="00DB3227" w:rsidRDefault="003A0232" w:rsidP="00DC21CD">
            <w:pPr>
              <w:spacing w:line="240" w:lineRule="auto"/>
              <w:jc w:val="center"/>
              <w:rPr>
                <w:b/>
                <w:sz w:val="24"/>
                <w:szCs w:val="24"/>
              </w:rPr>
            </w:pPr>
            <w:r w:rsidRPr="00DB3227">
              <w:rPr>
                <w:b/>
                <w:sz w:val="24"/>
                <w:szCs w:val="24"/>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ind w:firstLine="0"/>
              <w:jc w:val="left"/>
              <w:rPr>
                <w:b/>
                <w:bCs/>
                <w:sz w:val="24"/>
                <w:szCs w:val="24"/>
              </w:rPr>
            </w:pPr>
            <w:r w:rsidRPr="00DB3227">
              <w:rPr>
                <w:bCs/>
                <w:sz w:val="24"/>
                <w:szCs w:val="24"/>
              </w:rPr>
              <w:t>Промышленные пред</w:t>
            </w:r>
            <w:r>
              <w:rPr>
                <w:bCs/>
                <w:sz w:val="24"/>
                <w:szCs w:val="24"/>
              </w:rPr>
              <w:t>-</w:t>
            </w:r>
            <w:r w:rsidRPr="00DB3227">
              <w:rPr>
                <w:bCs/>
                <w:sz w:val="24"/>
                <w:szCs w:val="24"/>
              </w:rPr>
              <w:t>приятия и коммунально-складские организации:</w:t>
            </w:r>
            <w:r w:rsidRPr="00DB3227">
              <w:rPr>
                <w:sz w:val="24"/>
                <w:szCs w:val="24"/>
              </w:rPr>
              <w:t xml:space="preserve"> </w:t>
            </w:r>
            <w:r w:rsidRPr="00DB3227">
              <w:rPr>
                <w:bCs/>
                <w:sz w:val="24"/>
                <w:szCs w:val="24"/>
              </w:rPr>
              <w:t xml:space="preserve">обработка животных продуктов, обработка пищевых продуктов и </w:t>
            </w:r>
            <w:r w:rsidRPr="00DB3227">
              <w:rPr>
                <w:bCs/>
                <w:sz w:val="24"/>
                <w:szCs w:val="24"/>
              </w:rPr>
              <w:lastRenderedPageBreak/>
              <w:t>вкусовых веществ, микробиологическая промышленность</w:t>
            </w:r>
          </w:p>
        </w:tc>
        <w:tc>
          <w:tcPr>
            <w:tcW w:w="378"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0C0C0"/>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left"/>
              <w:rPr>
                <w:sz w:val="24"/>
                <w:szCs w:val="24"/>
              </w:rPr>
            </w:pPr>
            <w:r w:rsidRPr="00DB3227">
              <w:rPr>
                <w:sz w:val="24"/>
                <w:szCs w:val="24"/>
              </w:rPr>
              <w:t>Промышленные пред</w:t>
            </w:r>
            <w:r>
              <w:rPr>
                <w:sz w:val="24"/>
                <w:szCs w:val="24"/>
              </w:rPr>
              <w:t>-</w:t>
            </w:r>
            <w:r w:rsidRPr="00DB3227">
              <w:rPr>
                <w:sz w:val="24"/>
                <w:szCs w:val="24"/>
              </w:rPr>
              <w:t>приятия и предприятия животноводства коммунально-складские организации: машино</w:t>
            </w:r>
            <w:r>
              <w:rPr>
                <w:sz w:val="24"/>
                <w:szCs w:val="24"/>
              </w:rPr>
              <w:t>-</w:t>
            </w:r>
            <w:r w:rsidRPr="00DB3227">
              <w:rPr>
                <w:sz w:val="24"/>
                <w:szCs w:val="24"/>
              </w:rPr>
              <w:t>строительные и метал</w:t>
            </w:r>
            <w:r>
              <w:rPr>
                <w:sz w:val="24"/>
                <w:szCs w:val="24"/>
              </w:rPr>
              <w:t>-</w:t>
            </w:r>
            <w:r w:rsidRPr="00DB3227">
              <w:rPr>
                <w:sz w:val="24"/>
                <w:szCs w:val="24"/>
              </w:rPr>
              <w:t>лообрабатывающие предприятия и производ</w:t>
            </w:r>
            <w:r>
              <w:rPr>
                <w:sz w:val="24"/>
                <w:szCs w:val="24"/>
              </w:rPr>
              <w:t>-</w:t>
            </w:r>
            <w:r w:rsidRPr="00DB3227">
              <w:rPr>
                <w:sz w:val="24"/>
                <w:szCs w:val="24"/>
              </w:rPr>
              <w:t>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bCs/>
                <w:sz w:val="24"/>
                <w:szCs w:val="24"/>
              </w:rPr>
            </w:pPr>
            <w:r w:rsidRPr="00DB3227">
              <w:rPr>
                <w:bCs/>
                <w:sz w:val="24"/>
                <w:szCs w:val="24"/>
              </w:rPr>
              <w:t>Объекты энергетики</w:t>
            </w:r>
          </w:p>
          <w:p w:rsidR="003A0232" w:rsidRPr="00DB3227" w:rsidRDefault="003A0232" w:rsidP="00DC21CD">
            <w:pPr>
              <w:spacing w:line="240" w:lineRule="auto"/>
              <w:jc w:val="center"/>
              <w:rPr>
                <w:sz w:val="24"/>
                <w:szCs w:val="24"/>
              </w:rPr>
            </w:pPr>
          </w:p>
        </w:tc>
        <w:tc>
          <w:tcPr>
            <w:tcW w:w="378" w:type="dxa"/>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80" w:type="dxa"/>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jc w:val="center"/>
              <w:rPr>
                <w:bCs/>
                <w:sz w:val="24"/>
                <w:szCs w:val="24"/>
              </w:rPr>
            </w:pPr>
            <w:r w:rsidRPr="00DB3227">
              <w:rPr>
                <w:sz w:val="24"/>
                <w:szCs w:val="24"/>
              </w:rPr>
              <w:t>Объекты складского назначения: оптовые базы и склады, мелкооптовые базы и склады, логистические центры, терминалы</w:t>
            </w:r>
          </w:p>
        </w:tc>
        <w:tc>
          <w:tcPr>
            <w:tcW w:w="378"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80" w:type="dxa"/>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Предприятия по ремонту бытовой техники</w:t>
            </w:r>
          </w:p>
        </w:tc>
        <w:tc>
          <w:tcPr>
            <w:tcW w:w="378"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80" w:type="dxa"/>
            <w:tcBorders>
              <w:bottom w:val="single" w:sz="4" w:space="0" w:color="auto"/>
            </w:tcBorders>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СХ</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sz w:val="24"/>
                <w:szCs w:val="24"/>
              </w:rPr>
            </w:pPr>
            <w:r w:rsidRPr="00DB3227">
              <w:rPr>
                <w:sz w:val="24"/>
                <w:szCs w:val="24"/>
              </w:rPr>
              <w:t>Предприятия по изготовлению металло- деревянных изделий, мебели</w:t>
            </w:r>
          </w:p>
        </w:tc>
        <w:tc>
          <w:tcPr>
            <w:tcW w:w="378"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80"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extDirection w:val="btLr"/>
          </w:tcPr>
          <w:p w:rsidR="003A0232" w:rsidRPr="00DB3227" w:rsidRDefault="003A0232" w:rsidP="00DC21CD">
            <w:pPr>
              <w:spacing w:line="240" w:lineRule="auto"/>
              <w:ind w:left="113" w:right="113" w:firstLine="0"/>
              <w:jc w:val="left"/>
              <w:rPr>
                <w:b/>
                <w:sz w:val="24"/>
                <w:szCs w:val="24"/>
              </w:rPr>
            </w:pPr>
          </w:p>
        </w:tc>
        <w:tc>
          <w:tcPr>
            <w:tcW w:w="379" w:type="dxa"/>
            <w:tcBorders>
              <w:bottom w:val="single" w:sz="4" w:space="0" w:color="auto"/>
            </w:tcBorders>
            <w:shd w:val="clear" w:color="auto" w:fill="CCCCCC"/>
            <w:textDirection w:val="btLr"/>
          </w:tcPr>
          <w:p w:rsidR="003A0232" w:rsidRPr="00DB3227" w:rsidRDefault="003A0232" w:rsidP="00DC21CD">
            <w:pPr>
              <w:spacing w:line="240" w:lineRule="auto"/>
              <w:ind w:left="113" w:right="113" w:firstLine="0"/>
              <w:jc w:val="left"/>
              <w:rPr>
                <w:b/>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3A0232" w:rsidRPr="00DB3227" w:rsidRDefault="003A0232" w:rsidP="00DC21CD">
            <w:pPr>
              <w:spacing w:line="240" w:lineRule="auto"/>
              <w:ind w:firstLine="0"/>
              <w:jc w:val="center"/>
              <w:rPr>
                <w:sz w:val="24"/>
                <w:szCs w:val="24"/>
              </w:rPr>
            </w:pPr>
            <w:r w:rsidRPr="00DB3227">
              <w:rPr>
                <w:b/>
                <w:sz w:val="24"/>
                <w:szCs w:val="24"/>
              </w:rPr>
              <w:t>15</w:t>
            </w:r>
          </w:p>
        </w:tc>
        <w:tc>
          <w:tcPr>
            <w:tcW w:w="3059" w:type="dxa"/>
            <w:vAlign w:val="center"/>
          </w:tcPr>
          <w:p w:rsidR="003A0232" w:rsidRPr="00DB3227" w:rsidRDefault="003A0232" w:rsidP="00DC21CD">
            <w:pPr>
              <w:spacing w:line="240" w:lineRule="auto"/>
              <w:ind w:firstLine="0"/>
              <w:jc w:val="left"/>
              <w:rPr>
                <w:sz w:val="24"/>
                <w:szCs w:val="24"/>
              </w:rPr>
            </w:pPr>
            <w:r w:rsidRPr="00DB3227">
              <w:rPr>
                <w:b/>
                <w:bCs/>
                <w:sz w:val="24"/>
                <w:szCs w:val="24"/>
              </w:rPr>
              <w:t>Объекты транспорта</w:t>
            </w:r>
          </w:p>
        </w:tc>
        <w:tc>
          <w:tcPr>
            <w:tcW w:w="378" w:type="dxa"/>
            <w:shd w:val="clear" w:color="auto" w:fill="auto"/>
            <w:textDirection w:val="btLr"/>
          </w:tcPr>
          <w:p w:rsidR="003A0232" w:rsidRPr="00DB3227" w:rsidRDefault="003A0232" w:rsidP="00DC21CD">
            <w:pPr>
              <w:spacing w:line="240" w:lineRule="auto"/>
              <w:ind w:left="113" w:right="113" w:firstLine="0"/>
              <w:jc w:val="left"/>
              <w:rPr>
                <w:b/>
                <w:sz w:val="24"/>
                <w:szCs w:val="24"/>
              </w:rPr>
            </w:pPr>
          </w:p>
        </w:tc>
        <w:tc>
          <w:tcPr>
            <w:tcW w:w="380" w:type="dxa"/>
            <w:tcBorders>
              <w:bottom w:val="single" w:sz="4" w:space="0" w:color="auto"/>
            </w:tcBorders>
            <w:shd w:val="clear" w:color="auto" w:fill="auto"/>
            <w:textDirection w:val="btLr"/>
          </w:tcPr>
          <w:p w:rsidR="003A0232" w:rsidRPr="00DB3227" w:rsidRDefault="003A0232" w:rsidP="00DC21CD">
            <w:pPr>
              <w:spacing w:line="240" w:lineRule="auto"/>
              <w:ind w:left="113" w:right="113" w:firstLine="0"/>
              <w:jc w:val="left"/>
              <w:rPr>
                <w:b/>
                <w:sz w:val="24"/>
                <w:szCs w:val="24"/>
              </w:rPr>
            </w:pPr>
          </w:p>
        </w:tc>
        <w:tc>
          <w:tcPr>
            <w:tcW w:w="379" w:type="dxa"/>
            <w:textDirection w:val="btLr"/>
          </w:tcPr>
          <w:p w:rsidR="003A0232" w:rsidRPr="00DB3227" w:rsidRDefault="003A0232" w:rsidP="00DC21CD">
            <w:pPr>
              <w:spacing w:line="240" w:lineRule="auto"/>
              <w:ind w:left="113" w:right="113" w:firstLine="0"/>
              <w:jc w:val="left"/>
              <w:rPr>
                <w:b/>
                <w:sz w:val="24"/>
                <w:szCs w:val="24"/>
              </w:rPr>
            </w:pPr>
          </w:p>
        </w:tc>
        <w:tc>
          <w:tcPr>
            <w:tcW w:w="379" w:type="dxa"/>
            <w:textDirection w:val="btLr"/>
          </w:tcPr>
          <w:p w:rsidR="003A0232" w:rsidRPr="00DB3227" w:rsidRDefault="003A0232" w:rsidP="00DC21CD">
            <w:pPr>
              <w:spacing w:line="240" w:lineRule="auto"/>
              <w:ind w:left="113" w:right="113" w:firstLine="0"/>
              <w:jc w:val="left"/>
              <w:rPr>
                <w:b/>
                <w:sz w:val="24"/>
                <w:szCs w:val="24"/>
              </w:rPr>
            </w:pPr>
          </w:p>
        </w:tc>
        <w:tc>
          <w:tcPr>
            <w:tcW w:w="379" w:type="dxa"/>
            <w:textDirection w:val="btLr"/>
          </w:tcPr>
          <w:p w:rsidR="003A0232" w:rsidRPr="00DB3227" w:rsidRDefault="003A0232" w:rsidP="00DC21CD">
            <w:pPr>
              <w:spacing w:line="240" w:lineRule="auto"/>
              <w:ind w:left="113" w:right="113" w:firstLine="0"/>
              <w:jc w:val="left"/>
              <w:rPr>
                <w:b/>
                <w:sz w:val="24"/>
                <w:szCs w:val="24"/>
              </w:rPr>
            </w:pPr>
          </w:p>
        </w:tc>
        <w:tc>
          <w:tcPr>
            <w:tcW w:w="379" w:type="dxa"/>
            <w:shd w:val="clear" w:color="auto" w:fill="auto"/>
            <w:textDirection w:val="btLr"/>
          </w:tcPr>
          <w:p w:rsidR="003A0232" w:rsidRPr="00DB3227" w:rsidRDefault="003A0232" w:rsidP="00DC21CD">
            <w:pPr>
              <w:spacing w:line="240" w:lineRule="auto"/>
              <w:ind w:left="113" w:right="113" w:firstLine="0"/>
              <w:jc w:val="left"/>
              <w:rPr>
                <w:b/>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tcPr>
          <w:p w:rsidR="003A0232" w:rsidRPr="00DB3227" w:rsidRDefault="003A0232" w:rsidP="00DC21CD">
            <w:pPr>
              <w:spacing w:line="240" w:lineRule="auto"/>
              <w:ind w:firstLine="0"/>
              <w:jc w:val="center"/>
              <w:rPr>
                <w:b/>
                <w:bCs/>
                <w:sz w:val="24"/>
                <w:szCs w:val="24"/>
              </w:rPr>
            </w:pPr>
            <w:r w:rsidRPr="00DB3227">
              <w:rPr>
                <w:sz w:val="24"/>
                <w:szCs w:val="24"/>
              </w:rPr>
              <w:t>Причалы</w:t>
            </w:r>
          </w:p>
        </w:tc>
        <w:tc>
          <w:tcPr>
            <w:tcW w:w="378"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ind w:firstLine="0"/>
              <w:jc w:val="left"/>
              <w:rPr>
                <w:sz w:val="24"/>
                <w:szCs w:val="24"/>
              </w:rPr>
            </w:pPr>
            <w:r w:rsidRPr="00DB3227">
              <w:rPr>
                <w:sz w:val="24"/>
                <w:szCs w:val="24"/>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80"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sz w:val="24"/>
                <w:szCs w:val="24"/>
              </w:rPr>
            </w:pPr>
            <w:r w:rsidRPr="00DB3227">
              <w:rPr>
                <w:sz w:val="24"/>
                <w:szCs w:val="24"/>
              </w:rPr>
              <w:t xml:space="preserve">Автотранспортные </w:t>
            </w:r>
            <w:r w:rsidRPr="00DB3227">
              <w:rPr>
                <w:sz w:val="24"/>
                <w:szCs w:val="24"/>
              </w:rPr>
              <w:lastRenderedPageBreak/>
              <w:t>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80" w:type="dxa"/>
            <w:shd w:val="clear" w:color="auto" w:fill="CCCCCC"/>
          </w:tcPr>
          <w:p w:rsidR="003A0232" w:rsidRPr="00DB3227" w:rsidRDefault="003A0232" w:rsidP="00DC21CD">
            <w:pPr>
              <w:spacing w:line="240" w:lineRule="auto"/>
              <w:ind w:firstLine="0"/>
              <w:jc w:val="left"/>
              <w:rPr>
                <w:sz w:val="24"/>
                <w:szCs w:val="24"/>
              </w:rPr>
            </w:pPr>
          </w:p>
        </w:tc>
        <w:tc>
          <w:tcPr>
            <w:tcW w:w="379" w:type="dxa"/>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left"/>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left"/>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ind w:firstLine="0"/>
              <w:jc w:val="left"/>
              <w:rPr>
                <w:sz w:val="24"/>
                <w:szCs w:val="24"/>
              </w:rPr>
            </w:pPr>
            <w:r w:rsidRPr="00DB3227">
              <w:rPr>
                <w:sz w:val="24"/>
                <w:szCs w:val="24"/>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p w:rsidR="003A0232" w:rsidRPr="00DB3227" w:rsidRDefault="003A0232" w:rsidP="00DC21CD">
            <w:pPr>
              <w:spacing w:line="240" w:lineRule="auto"/>
              <w:ind w:firstLine="0"/>
              <w:jc w:val="left"/>
              <w:rPr>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СХ</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ind w:firstLine="0"/>
              <w:jc w:val="left"/>
              <w:rPr>
                <w:bCs/>
                <w:sz w:val="24"/>
                <w:szCs w:val="24"/>
              </w:rPr>
            </w:pPr>
            <w:r w:rsidRPr="00DB3227">
              <w:rPr>
                <w:bCs/>
                <w:sz w:val="24"/>
                <w:szCs w:val="24"/>
              </w:rPr>
              <w:t>Автостоянки для временного хранения индивидуальных легковых автомобилей, открытые, подземные и полуподземные, многоэтажные</w:t>
            </w:r>
          </w:p>
          <w:p w:rsidR="003A0232" w:rsidRPr="00DB3227" w:rsidRDefault="003A0232" w:rsidP="00DC21CD">
            <w:pPr>
              <w:spacing w:line="240" w:lineRule="auto"/>
              <w:ind w:firstLine="0"/>
              <w:jc w:val="left"/>
              <w:rPr>
                <w:sz w:val="24"/>
                <w:szCs w:val="24"/>
              </w:rPr>
            </w:pP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bCs/>
                <w:sz w:val="24"/>
                <w:szCs w:val="24"/>
              </w:rPr>
            </w:pPr>
            <w:r w:rsidRPr="00DB3227">
              <w:rPr>
                <w:sz w:val="24"/>
                <w:szCs w:val="24"/>
              </w:rPr>
              <w:t>Предприятия автосервиса АЗС, автосервисные предприятия, мойки</w:t>
            </w:r>
          </w:p>
        </w:tc>
        <w:tc>
          <w:tcPr>
            <w:tcW w:w="378" w:type="dxa"/>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sz w:val="24"/>
                <w:szCs w:val="24"/>
              </w:rPr>
            </w:pPr>
            <w:r w:rsidRPr="00DB3227">
              <w:rPr>
                <w:sz w:val="24"/>
                <w:szCs w:val="24"/>
              </w:rPr>
              <w:t>Авторемонтные предприятия</w:t>
            </w:r>
          </w:p>
          <w:p w:rsidR="003A0232" w:rsidRPr="00DB3227" w:rsidRDefault="003A0232" w:rsidP="00DC21CD">
            <w:pPr>
              <w:spacing w:line="240" w:lineRule="auto"/>
              <w:ind w:firstLine="0"/>
              <w:jc w:val="left"/>
              <w:rPr>
                <w:bCs/>
                <w:sz w:val="24"/>
                <w:szCs w:val="24"/>
              </w:rPr>
            </w:pPr>
          </w:p>
        </w:tc>
        <w:tc>
          <w:tcPr>
            <w:tcW w:w="378"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bCs/>
                <w:sz w:val="24"/>
                <w:szCs w:val="24"/>
              </w:rPr>
            </w:pPr>
            <w:r w:rsidRPr="00DB3227">
              <w:rPr>
                <w:sz w:val="24"/>
                <w:szCs w:val="24"/>
              </w:rPr>
              <w:t xml:space="preserve">Сооружения и </w:t>
            </w:r>
            <w:r w:rsidRPr="00DB3227">
              <w:rPr>
                <w:sz w:val="24"/>
                <w:szCs w:val="24"/>
              </w:rPr>
              <w:lastRenderedPageBreak/>
              <w:t>коммуникации трубопроводного транспорта</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lastRenderedPageBreak/>
              <w:t>У</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У</w:t>
            </w:r>
          </w:p>
        </w:tc>
        <w:tc>
          <w:tcPr>
            <w:tcW w:w="379" w:type="dxa"/>
            <w:tcBorders>
              <w:bottom w:val="single" w:sz="4" w:space="0" w:color="auto"/>
            </w:tcBorders>
            <w:shd w:val="clear" w:color="auto" w:fill="D9D9D9"/>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p w:rsidR="003A0232"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16</w:t>
            </w:r>
          </w:p>
        </w:tc>
        <w:tc>
          <w:tcPr>
            <w:tcW w:w="3059" w:type="dxa"/>
            <w:vAlign w:val="center"/>
          </w:tcPr>
          <w:p w:rsidR="003A0232" w:rsidRPr="00DB3227" w:rsidRDefault="003A0232" w:rsidP="00DC21CD">
            <w:pPr>
              <w:spacing w:line="240" w:lineRule="auto"/>
              <w:ind w:firstLine="0"/>
              <w:jc w:val="left"/>
              <w:rPr>
                <w:b/>
                <w:sz w:val="24"/>
                <w:szCs w:val="24"/>
              </w:rPr>
            </w:pPr>
            <w:r w:rsidRPr="00DB3227">
              <w:rPr>
                <w:b/>
                <w:sz w:val="24"/>
                <w:szCs w:val="24"/>
              </w:rPr>
              <w:t>Инженерно-технические</w:t>
            </w:r>
          </w:p>
          <w:p w:rsidR="003A0232" w:rsidRPr="00DB3227" w:rsidRDefault="003A0232" w:rsidP="00DC21CD">
            <w:pPr>
              <w:spacing w:line="240" w:lineRule="auto"/>
              <w:ind w:firstLine="0"/>
              <w:jc w:val="left"/>
              <w:rPr>
                <w:b/>
                <w:sz w:val="24"/>
                <w:szCs w:val="24"/>
              </w:rPr>
            </w:pPr>
            <w:r w:rsidRPr="00DB3227">
              <w:rPr>
                <w:b/>
                <w:sz w:val="24"/>
                <w:szCs w:val="24"/>
              </w:rPr>
              <w:t>Объекты, сооружения</w:t>
            </w:r>
          </w:p>
          <w:p w:rsidR="003A0232" w:rsidRPr="00DB3227" w:rsidRDefault="003A0232" w:rsidP="00DC21CD">
            <w:pPr>
              <w:spacing w:line="240" w:lineRule="auto"/>
              <w:ind w:firstLine="0"/>
              <w:jc w:val="left"/>
              <w:rPr>
                <w:b/>
                <w:sz w:val="24"/>
                <w:szCs w:val="24"/>
              </w:rPr>
            </w:pPr>
            <w:r w:rsidRPr="00DB3227">
              <w:rPr>
                <w:b/>
                <w:sz w:val="24"/>
                <w:szCs w:val="24"/>
              </w:rPr>
              <w:t>И коммуникации</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ind w:firstLine="0"/>
              <w:jc w:val="left"/>
              <w:rPr>
                <w:sz w:val="24"/>
                <w:szCs w:val="24"/>
              </w:rPr>
            </w:pPr>
            <w:r w:rsidRPr="00DB3227">
              <w:rPr>
                <w:sz w:val="24"/>
                <w:szCs w:val="24"/>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3A0232" w:rsidRPr="00DB3227" w:rsidRDefault="003A0232" w:rsidP="00DC21CD">
            <w:pPr>
              <w:spacing w:line="240" w:lineRule="auto"/>
              <w:ind w:firstLine="0"/>
              <w:jc w:val="left"/>
              <w:rPr>
                <w:bCs/>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Default="003A0232" w:rsidP="00DC21CD">
            <w:pPr>
              <w:spacing w:line="240" w:lineRule="auto"/>
              <w:ind w:firstLine="0"/>
              <w:jc w:val="center"/>
              <w:rPr>
                <w:sz w:val="24"/>
                <w:szCs w:val="24"/>
              </w:rPr>
            </w:pPr>
          </w:p>
          <w:p w:rsidR="003A0232"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В</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sz w:val="24"/>
                <w:szCs w:val="24"/>
              </w:rPr>
            </w:pPr>
            <w:r w:rsidRPr="00DB3227">
              <w:rPr>
                <w:sz w:val="24"/>
                <w:szCs w:val="24"/>
              </w:rPr>
              <w:t>Объекты водоснабжения, водоотведения: водозаборы, резервуары для хранения воды,</w:t>
            </w:r>
          </w:p>
          <w:p w:rsidR="003A0232" w:rsidRPr="00DB3227" w:rsidRDefault="003A0232" w:rsidP="00DC21CD">
            <w:pPr>
              <w:spacing w:line="240" w:lineRule="auto"/>
              <w:ind w:firstLine="0"/>
              <w:jc w:val="left"/>
              <w:rPr>
                <w:sz w:val="24"/>
                <w:szCs w:val="24"/>
              </w:rPr>
            </w:pPr>
            <w:r w:rsidRPr="00DB3227">
              <w:rPr>
                <w:sz w:val="24"/>
                <w:szCs w:val="24"/>
              </w:rPr>
              <w:t>насосные станции водоснабжения,</w:t>
            </w:r>
          </w:p>
          <w:p w:rsidR="003A0232" w:rsidRPr="00DB3227" w:rsidRDefault="003A0232" w:rsidP="00DC21CD">
            <w:pPr>
              <w:spacing w:line="240" w:lineRule="auto"/>
              <w:ind w:firstLine="0"/>
              <w:jc w:val="left"/>
              <w:rPr>
                <w:sz w:val="24"/>
                <w:szCs w:val="24"/>
              </w:rPr>
            </w:pPr>
            <w:r w:rsidRPr="00DB3227">
              <w:rPr>
                <w:sz w:val="24"/>
                <w:szCs w:val="24"/>
              </w:rPr>
              <w:t>канализационные насосные</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center"/>
              <w:rPr>
                <w:sz w:val="24"/>
                <w:szCs w:val="24"/>
              </w:rPr>
            </w:pPr>
            <w:r w:rsidRPr="00DB3227">
              <w:rPr>
                <w:sz w:val="24"/>
                <w:szCs w:val="24"/>
              </w:rPr>
              <w:t>Объекты газообеспечения:</w:t>
            </w:r>
          </w:p>
          <w:p w:rsidR="003A0232" w:rsidRPr="00DB3227" w:rsidRDefault="003A0232" w:rsidP="00DC21CD">
            <w:pPr>
              <w:spacing w:line="240" w:lineRule="auto"/>
              <w:ind w:firstLine="0"/>
              <w:jc w:val="center"/>
              <w:rPr>
                <w:sz w:val="24"/>
                <w:szCs w:val="24"/>
              </w:rPr>
            </w:pPr>
            <w:r w:rsidRPr="00DB3227">
              <w:rPr>
                <w:sz w:val="24"/>
                <w:szCs w:val="24"/>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79" w:type="dxa"/>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В</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СХ</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sz w:val="24"/>
                <w:szCs w:val="24"/>
              </w:rPr>
            </w:pPr>
            <w:r w:rsidRPr="00DB3227">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3A0232" w:rsidRPr="00DB3227" w:rsidRDefault="003A0232" w:rsidP="00DC21CD">
            <w:pPr>
              <w:spacing w:line="240" w:lineRule="auto"/>
              <w:ind w:firstLine="0"/>
              <w:jc w:val="center"/>
              <w:rPr>
                <w:b/>
                <w:sz w:val="24"/>
                <w:szCs w:val="24"/>
              </w:rPr>
            </w:pPr>
            <w:r w:rsidRPr="00DB3227">
              <w:rPr>
                <w:b/>
                <w:sz w:val="24"/>
                <w:szCs w:val="24"/>
              </w:rPr>
              <w:t>17</w:t>
            </w:r>
          </w:p>
        </w:tc>
        <w:tc>
          <w:tcPr>
            <w:tcW w:w="3059" w:type="dxa"/>
            <w:vAlign w:val="center"/>
          </w:tcPr>
          <w:p w:rsidR="003A0232" w:rsidRPr="00DB3227" w:rsidRDefault="003A0232" w:rsidP="00DC21CD">
            <w:pPr>
              <w:spacing w:line="240" w:lineRule="auto"/>
              <w:ind w:firstLine="0"/>
              <w:jc w:val="left"/>
              <w:rPr>
                <w:b/>
                <w:sz w:val="24"/>
                <w:szCs w:val="24"/>
              </w:rPr>
            </w:pPr>
            <w:r w:rsidRPr="00DB3227">
              <w:rPr>
                <w:b/>
                <w:sz w:val="24"/>
                <w:szCs w:val="24"/>
              </w:rPr>
              <w:t>Сельскохозяйственная зона</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p>
        </w:tc>
        <w:tc>
          <w:tcPr>
            <w:tcW w:w="379" w:type="dxa"/>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sz w:val="24"/>
                <w:szCs w:val="24"/>
              </w:rPr>
            </w:pPr>
            <w:r w:rsidRPr="00DB3227">
              <w:rPr>
                <w:bCs/>
                <w:sz w:val="24"/>
                <w:szCs w:val="24"/>
              </w:rPr>
              <w:t xml:space="preserve">Пашни, сенокосы, пастбища, </w:t>
            </w:r>
            <w:r w:rsidRPr="00DB3227">
              <w:rPr>
                <w:sz w:val="24"/>
                <w:szCs w:val="24"/>
              </w:rPr>
              <w:lastRenderedPageBreak/>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ind w:firstLine="0"/>
              <w:jc w:val="left"/>
              <w:rPr>
                <w:sz w:val="24"/>
                <w:szCs w:val="24"/>
              </w:rPr>
            </w:pPr>
            <w:r w:rsidRPr="00DB3227">
              <w:rPr>
                <w:sz w:val="24"/>
                <w:szCs w:val="24"/>
              </w:rPr>
              <w:t>Дворовые постройки (мастерские, сараи, теплицы, бани и пр.), постройки для содержания мелких животных</w:t>
            </w:r>
          </w:p>
          <w:p w:rsidR="003A0232" w:rsidRPr="00EF5CC1" w:rsidRDefault="003A0232" w:rsidP="00DC21CD">
            <w:pPr>
              <w:spacing w:line="240" w:lineRule="auto"/>
              <w:ind w:firstLine="0"/>
              <w:jc w:val="left"/>
              <w:rPr>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p w:rsidR="003A0232"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18</w:t>
            </w:r>
          </w:p>
        </w:tc>
        <w:tc>
          <w:tcPr>
            <w:tcW w:w="3059" w:type="dxa"/>
            <w:vAlign w:val="center"/>
          </w:tcPr>
          <w:p w:rsidR="003A0232" w:rsidRPr="00DB3227" w:rsidRDefault="003A0232" w:rsidP="00DC21CD">
            <w:pPr>
              <w:spacing w:line="240" w:lineRule="auto"/>
              <w:ind w:firstLine="0"/>
              <w:jc w:val="left"/>
              <w:rPr>
                <w:b/>
                <w:sz w:val="24"/>
                <w:szCs w:val="24"/>
              </w:rPr>
            </w:pPr>
            <w:r w:rsidRPr="00DB3227">
              <w:rPr>
                <w:b/>
                <w:sz w:val="24"/>
                <w:szCs w:val="24"/>
              </w:rPr>
              <w:t>Зоны  рекреационного назначения</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ind w:firstLine="0"/>
              <w:jc w:val="left"/>
              <w:rPr>
                <w:sz w:val="24"/>
                <w:szCs w:val="24"/>
              </w:rPr>
            </w:pPr>
            <w:r w:rsidRPr="00DB3227">
              <w:rPr>
                <w:sz w:val="24"/>
                <w:szCs w:val="24"/>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3A0232" w:rsidRPr="00DB3227" w:rsidRDefault="003A0232" w:rsidP="00DC21CD">
            <w:pPr>
              <w:spacing w:line="240" w:lineRule="auto"/>
              <w:ind w:firstLine="0"/>
              <w:jc w:val="left"/>
              <w:rPr>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0C0C0"/>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ind w:firstLine="0"/>
              <w:jc w:val="left"/>
              <w:rPr>
                <w:sz w:val="24"/>
                <w:szCs w:val="24"/>
              </w:rPr>
            </w:pPr>
            <w:r w:rsidRPr="00DB3227">
              <w:rPr>
                <w:sz w:val="24"/>
                <w:szCs w:val="24"/>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p w:rsidR="003A0232" w:rsidRPr="00DB3227" w:rsidRDefault="003A0232" w:rsidP="00DC21CD">
            <w:pPr>
              <w:spacing w:line="240" w:lineRule="auto"/>
              <w:ind w:firstLine="0"/>
              <w:jc w:val="left"/>
              <w:rPr>
                <w:sz w:val="24"/>
                <w:szCs w:val="24"/>
              </w:rPr>
            </w:pP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3A0232" w:rsidRPr="00DB3227" w:rsidRDefault="003A0232" w:rsidP="00DC21CD">
            <w:pPr>
              <w:spacing w:line="240" w:lineRule="auto"/>
              <w:ind w:firstLine="0"/>
              <w:jc w:val="center"/>
              <w:rPr>
                <w:b/>
                <w:sz w:val="24"/>
                <w:szCs w:val="24"/>
              </w:rPr>
            </w:pPr>
          </w:p>
        </w:tc>
        <w:tc>
          <w:tcPr>
            <w:tcW w:w="3059" w:type="dxa"/>
            <w:vAlign w:val="center"/>
          </w:tcPr>
          <w:p w:rsidR="003A0232" w:rsidRDefault="003A0232" w:rsidP="00DC21CD">
            <w:pPr>
              <w:spacing w:line="240" w:lineRule="auto"/>
              <w:ind w:firstLine="0"/>
              <w:jc w:val="left"/>
              <w:rPr>
                <w:sz w:val="24"/>
                <w:szCs w:val="24"/>
              </w:rPr>
            </w:pPr>
            <w:r w:rsidRPr="00DB3227">
              <w:rPr>
                <w:sz w:val="24"/>
                <w:szCs w:val="24"/>
              </w:rPr>
              <w:t>Питомники</w:t>
            </w:r>
          </w:p>
          <w:p w:rsidR="003A0232" w:rsidRPr="00DB3227" w:rsidRDefault="003A0232" w:rsidP="00DC21CD">
            <w:pPr>
              <w:spacing w:line="240" w:lineRule="auto"/>
              <w:ind w:firstLine="0"/>
              <w:jc w:val="left"/>
              <w:rPr>
                <w:b/>
                <w:sz w:val="24"/>
                <w:szCs w:val="24"/>
                <w:lang w:val="en-US"/>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80"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bCs/>
                <w:sz w:val="24"/>
                <w:szCs w:val="24"/>
                <w:lang w:val="en-US"/>
              </w:rPr>
            </w:pPr>
            <w:r w:rsidRPr="00DB3227">
              <w:rPr>
                <w:sz w:val="24"/>
                <w:szCs w:val="24"/>
              </w:rPr>
              <w:t>Теплицы</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В</w:t>
            </w:r>
          </w:p>
        </w:tc>
        <w:tc>
          <w:tcPr>
            <w:tcW w:w="380"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 п/п</w:t>
            </w:r>
          </w:p>
        </w:tc>
        <w:tc>
          <w:tcPr>
            <w:tcW w:w="3059" w:type="dxa"/>
            <w:shd w:val="clear" w:color="auto" w:fill="auto"/>
            <w:vAlign w:val="center"/>
          </w:tcPr>
          <w:p w:rsidR="003A0232" w:rsidRPr="00DB3227" w:rsidRDefault="003A0232" w:rsidP="00DC21CD">
            <w:pPr>
              <w:spacing w:line="240" w:lineRule="auto"/>
              <w:ind w:firstLine="0"/>
              <w:jc w:val="center"/>
              <w:rPr>
                <w:b/>
                <w:sz w:val="24"/>
                <w:szCs w:val="24"/>
              </w:rPr>
            </w:pPr>
          </w:p>
          <w:p w:rsidR="003A0232" w:rsidRPr="00DB3227" w:rsidRDefault="003A0232" w:rsidP="00DC21CD">
            <w:pPr>
              <w:spacing w:line="240" w:lineRule="auto"/>
              <w:ind w:firstLine="0"/>
              <w:jc w:val="center"/>
              <w:rPr>
                <w:b/>
                <w:sz w:val="24"/>
                <w:szCs w:val="24"/>
              </w:rPr>
            </w:pPr>
            <w:r w:rsidRPr="00DB3227">
              <w:rPr>
                <w:b/>
                <w:sz w:val="24"/>
                <w:szCs w:val="24"/>
              </w:rPr>
              <w:t>Виды разрешенного использования</w:t>
            </w:r>
          </w:p>
          <w:p w:rsidR="003A0232" w:rsidRPr="00DB3227" w:rsidRDefault="003A0232" w:rsidP="00DC21CD">
            <w:pPr>
              <w:spacing w:line="240" w:lineRule="auto"/>
              <w:ind w:firstLine="0"/>
              <w:jc w:val="center"/>
              <w:rPr>
                <w:b/>
                <w:sz w:val="24"/>
                <w:szCs w:val="24"/>
              </w:rPr>
            </w:pPr>
          </w:p>
        </w:tc>
        <w:tc>
          <w:tcPr>
            <w:tcW w:w="378" w:type="dxa"/>
            <w:tcBorders>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Ж</w:t>
            </w:r>
          </w:p>
        </w:tc>
        <w:tc>
          <w:tcPr>
            <w:tcW w:w="380" w:type="dxa"/>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ОД</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П</w:t>
            </w:r>
          </w:p>
        </w:tc>
        <w:tc>
          <w:tcPr>
            <w:tcW w:w="379" w:type="dxa"/>
            <w:tcBorders>
              <w:top w:val="single" w:sz="6" w:space="0" w:color="auto"/>
              <w:bottom w:val="single" w:sz="4" w:space="0" w:color="auto"/>
            </w:tcBorders>
            <w:shd w:val="clear" w:color="auto" w:fill="auto"/>
            <w:textDirection w:val="btLr"/>
            <w:vAlign w:val="center"/>
          </w:tcPr>
          <w:p w:rsidR="003A0232" w:rsidRPr="00DB3227" w:rsidRDefault="003A0232" w:rsidP="000B215E">
            <w:pPr>
              <w:spacing w:line="240" w:lineRule="auto"/>
              <w:ind w:left="113" w:right="113" w:firstLine="0"/>
              <w:jc w:val="center"/>
              <w:rPr>
                <w:b/>
                <w:sz w:val="24"/>
                <w:szCs w:val="24"/>
              </w:rPr>
            </w:pPr>
            <w:r>
              <w:rPr>
                <w:b/>
                <w:sz w:val="24"/>
                <w:szCs w:val="24"/>
              </w:rPr>
              <w:t>Р</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СН</w:t>
            </w:r>
            <w:r w:rsidRPr="00DB3227">
              <w:rPr>
                <w:b/>
                <w:sz w:val="24"/>
                <w:szCs w:val="24"/>
              </w:rPr>
              <w:t>-1</w:t>
            </w:r>
          </w:p>
        </w:tc>
        <w:tc>
          <w:tcPr>
            <w:tcW w:w="379" w:type="dxa"/>
            <w:tcBorders>
              <w:top w:val="single" w:sz="6" w:space="0" w:color="auto"/>
              <w:bottom w:val="single" w:sz="4" w:space="0" w:color="auto"/>
            </w:tcBorders>
            <w:shd w:val="clear" w:color="auto" w:fill="auto"/>
            <w:textDirection w:val="btLr"/>
          </w:tcPr>
          <w:p w:rsidR="003A0232" w:rsidRPr="00DB3227" w:rsidRDefault="003A0232" w:rsidP="000B215E">
            <w:pPr>
              <w:spacing w:line="240" w:lineRule="auto"/>
              <w:ind w:left="113" w:right="113" w:firstLine="0"/>
              <w:jc w:val="center"/>
              <w:rPr>
                <w:b/>
                <w:sz w:val="24"/>
                <w:szCs w:val="24"/>
              </w:rPr>
            </w:pPr>
            <w:r>
              <w:rPr>
                <w:b/>
                <w:sz w:val="24"/>
                <w:szCs w:val="24"/>
              </w:rPr>
              <w:t>СХ</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sz w:val="24"/>
                <w:szCs w:val="24"/>
              </w:rPr>
            </w:pPr>
            <w:r w:rsidRPr="00DB3227">
              <w:rPr>
                <w:sz w:val="24"/>
                <w:szCs w:val="24"/>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w:t>
            </w:r>
            <w:r w:rsidRPr="00DB3227">
              <w:rPr>
                <w:sz w:val="24"/>
                <w:szCs w:val="24"/>
              </w:rPr>
              <w:lastRenderedPageBreak/>
              <w:t>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lastRenderedPageBreak/>
              <w:t>Р</w:t>
            </w:r>
          </w:p>
        </w:tc>
        <w:tc>
          <w:tcPr>
            <w:tcW w:w="380"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3A0232" w:rsidRPr="00DB3227" w:rsidRDefault="003A0232" w:rsidP="00DC21CD">
            <w:pPr>
              <w:spacing w:line="240" w:lineRule="auto"/>
              <w:ind w:firstLine="0"/>
              <w:jc w:val="center"/>
              <w:rPr>
                <w:sz w:val="24"/>
                <w:szCs w:val="24"/>
              </w:rPr>
            </w:pPr>
          </w:p>
        </w:tc>
        <w:tc>
          <w:tcPr>
            <w:tcW w:w="3059" w:type="dxa"/>
          </w:tcPr>
          <w:p w:rsidR="003A0232" w:rsidRPr="00DB3227" w:rsidRDefault="003A0232" w:rsidP="00DC21CD">
            <w:pPr>
              <w:spacing w:line="240" w:lineRule="auto"/>
              <w:ind w:firstLine="0"/>
              <w:jc w:val="center"/>
              <w:rPr>
                <w:bCs/>
                <w:sz w:val="24"/>
                <w:szCs w:val="24"/>
              </w:rPr>
            </w:pPr>
            <w:r w:rsidRPr="00DB3227">
              <w:rPr>
                <w:bCs/>
                <w:sz w:val="24"/>
                <w:szCs w:val="24"/>
              </w:rPr>
              <w:t>Площ</w:t>
            </w:r>
            <w:r>
              <w:rPr>
                <w:bCs/>
                <w:sz w:val="24"/>
                <w:szCs w:val="24"/>
              </w:rPr>
              <w:t>.</w:t>
            </w:r>
            <w:r w:rsidRPr="00DB3227">
              <w:rPr>
                <w:bCs/>
                <w:sz w:val="24"/>
                <w:szCs w:val="24"/>
              </w:rPr>
              <w:t xml:space="preserve"> для выгула собак</w:t>
            </w:r>
          </w:p>
        </w:tc>
        <w:tc>
          <w:tcPr>
            <w:tcW w:w="378"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CCCCC"/>
            <w:textDirection w:val="btLr"/>
          </w:tcPr>
          <w:p w:rsidR="003A0232" w:rsidRPr="00DB3227" w:rsidRDefault="003A0232" w:rsidP="00DC21CD">
            <w:pPr>
              <w:spacing w:line="240" w:lineRule="auto"/>
              <w:ind w:left="113" w:right="113" w:firstLine="0"/>
              <w:jc w:val="center"/>
              <w:rPr>
                <w:b/>
                <w:sz w:val="24"/>
                <w:szCs w:val="24"/>
              </w:rPr>
            </w:pPr>
          </w:p>
        </w:tc>
        <w:tc>
          <w:tcPr>
            <w:tcW w:w="379" w:type="dxa"/>
            <w:shd w:val="clear" w:color="auto" w:fill="auto"/>
          </w:tcPr>
          <w:p w:rsidR="003A0232" w:rsidRPr="00DB3227" w:rsidRDefault="003A0232" w:rsidP="00DC21CD">
            <w:pPr>
              <w:spacing w:line="240" w:lineRule="auto"/>
              <w:ind w:firstLine="0"/>
              <w:jc w:val="center"/>
              <w:rPr>
                <w:b/>
                <w:sz w:val="24"/>
                <w:szCs w:val="24"/>
              </w:rPr>
            </w:pPr>
            <w:r w:rsidRPr="00DB3227">
              <w:rPr>
                <w:sz w:val="24"/>
                <w:szCs w:val="24"/>
              </w:rPr>
              <w:t>В</w:t>
            </w:r>
          </w:p>
        </w:tc>
        <w:tc>
          <w:tcPr>
            <w:tcW w:w="379" w:type="dxa"/>
            <w:tcBorders>
              <w:bottom w:val="single" w:sz="4" w:space="0" w:color="auto"/>
            </w:tcBorders>
            <w:shd w:val="clear" w:color="auto" w:fill="CCCCCC"/>
            <w:textDirection w:val="btLr"/>
          </w:tcPr>
          <w:p w:rsidR="003A0232" w:rsidRPr="00DB3227" w:rsidRDefault="003A0232" w:rsidP="00DC21CD">
            <w:pPr>
              <w:spacing w:line="240" w:lineRule="auto"/>
              <w:ind w:left="113" w:right="113" w:firstLine="0"/>
              <w:jc w:val="center"/>
              <w:rPr>
                <w:b/>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ind w:firstLine="0"/>
              <w:jc w:val="left"/>
              <w:rPr>
                <w:sz w:val="24"/>
                <w:szCs w:val="24"/>
              </w:rPr>
            </w:pPr>
            <w:r w:rsidRPr="00DB3227">
              <w:rPr>
                <w:sz w:val="24"/>
                <w:szCs w:val="24"/>
              </w:rPr>
              <w:t>Учреждения санаторно-курортные и оздорови</w:t>
            </w:r>
            <w:r>
              <w:rPr>
                <w:sz w:val="24"/>
                <w:szCs w:val="24"/>
              </w:rPr>
              <w:t>-</w:t>
            </w:r>
            <w:r w:rsidRPr="00DB3227">
              <w:rPr>
                <w:sz w:val="24"/>
                <w:szCs w:val="24"/>
              </w:rPr>
              <w:t>тельные, отдыха и туризма:санатории (без туберкулезных),</w:t>
            </w:r>
          </w:p>
          <w:p w:rsidR="003A0232" w:rsidRPr="00DB3227" w:rsidRDefault="003A0232" w:rsidP="00DC21CD">
            <w:pPr>
              <w:spacing w:line="240" w:lineRule="auto"/>
              <w:ind w:firstLine="0"/>
              <w:jc w:val="left"/>
              <w:rPr>
                <w:sz w:val="24"/>
                <w:szCs w:val="24"/>
              </w:rPr>
            </w:pPr>
            <w:r w:rsidRPr="00DB3227">
              <w:rPr>
                <w:sz w:val="24"/>
                <w:szCs w:val="24"/>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shd w:val="clear" w:color="auto" w:fill="C0C0C0"/>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0C0C0"/>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0C0C0"/>
            <w:vAlign w:val="center"/>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Default="003A0232" w:rsidP="00DC21CD">
            <w:pPr>
              <w:spacing w:line="240" w:lineRule="auto"/>
              <w:jc w:val="center"/>
              <w:rPr>
                <w:sz w:val="24"/>
                <w:szCs w:val="24"/>
              </w:rPr>
            </w:pPr>
            <w:r w:rsidRPr="00DB3227">
              <w:rPr>
                <w:sz w:val="24"/>
                <w:szCs w:val="24"/>
              </w:rPr>
              <w:t>Территории, предназначенные для ведения садоводства и дачного хозяйства, подсобные хозяйства</w:t>
            </w:r>
          </w:p>
          <w:p w:rsidR="003A0232" w:rsidRPr="00DB3227" w:rsidRDefault="003A0232" w:rsidP="00DC21CD">
            <w:pPr>
              <w:spacing w:line="240" w:lineRule="auto"/>
              <w:jc w:val="center"/>
              <w:rPr>
                <w:sz w:val="24"/>
                <w:szCs w:val="24"/>
              </w:rPr>
            </w:pPr>
          </w:p>
        </w:tc>
        <w:tc>
          <w:tcPr>
            <w:tcW w:w="378"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vAlign w:val="center"/>
          </w:tcPr>
          <w:p w:rsidR="003A0232" w:rsidRPr="00DB3227" w:rsidRDefault="003A0232" w:rsidP="00DC21CD">
            <w:pPr>
              <w:spacing w:line="240" w:lineRule="auto"/>
              <w:ind w:firstLine="0"/>
              <w:jc w:val="center"/>
              <w:rPr>
                <w:sz w:val="24"/>
                <w:szCs w:val="24"/>
              </w:rPr>
            </w:pPr>
            <w:r w:rsidRPr="00DB3227">
              <w:rPr>
                <w:sz w:val="24"/>
                <w:szCs w:val="24"/>
              </w:rPr>
              <w:t>Р</w:t>
            </w: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r w:rsidRPr="00DB3227">
              <w:rPr>
                <w:b/>
                <w:sz w:val="24"/>
                <w:szCs w:val="24"/>
              </w:rPr>
              <w:t>19</w:t>
            </w:r>
          </w:p>
        </w:tc>
        <w:tc>
          <w:tcPr>
            <w:tcW w:w="3059" w:type="dxa"/>
            <w:vAlign w:val="center"/>
          </w:tcPr>
          <w:p w:rsidR="003A0232" w:rsidRPr="00DB3227" w:rsidRDefault="003A0232" w:rsidP="00DC21CD">
            <w:pPr>
              <w:spacing w:line="240" w:lineRule="auto"/>
              <w:jc w:val="center"/>
              <w:rPr>
                <w:b/>
                <w:bCs/>
                <w:sz w:val="24"/>
                <w:szCs w:val="24"/>
              </w:rPr>
            </w:pPr>
            <w:r w:rsidRPr="00DB3227">
              <w:rPr>
                <w:b/>
                <w:bCs/>
                <w:sz w:val="24"/>
                <w:szCs w:val="24"/>
              </w:rPr>
              <w:t>Иные территориальные зоны</w:t>
            </w:r>
          </w:p>
        </w:tc>
        <w:tc>
          <w:tcPr>
            <w:tcW w:w="378" w:type="dxa"/>
            <w:shd w:val="clear" w:color="auto" w:fill="auto"/>
            <w:vAlign w:val="center"/>
          </w:tcPr>
          <w:p w:rsidR="003A0232" w:rsidRPr="00DB3227" w:rsidRDefault="003A0232" w:rsidP="00DC21CD">
            <w:pPr>
              <w:spacing w:line="240" w:lineRule="auto"/>
              <w:ind w:firstLine="0"/>
              <w:jc w:val="center"/>
              <w:rPr>
                <w:sz w:val="24"/>
                <w:szCs w:val="24"/>
              </w:rPr>
            </w:pPr>
          </w:p>
        </w:tc>
        <w:tc>
          <w:tcPr>
            <w:tcW w:w="380" w:type="dxa"/>
            <w:shd w:val="clear" w:color="auto" w:fill="auto"/>
            <w:vAlign w:val="center"/>
          </w:tcPr>
          <w:p w:rsidR="003A0232" w:rsidRPr="00DB3227" w:rsidRDefault="003A0232" w:rsidP="00DC21CD">
            <w:pPr>
              <w:spacing w:line="240" w:lineRule="auto"/>
              <w:ind w:firstLine="0"/>
              <w:jc w:val="center"/>
              <w:rPr>
                <w:sz w:val="24"/>
                <w:szCs w:val="24"/>
              </w:rPr>
            </w:pPr>
          </w:p>
        </w:tc>
        <w:tc>
          <w:tcPr>
            <w:tcW w:w="379" w:type="dxa"/>
          </w:tcPr>
          <w:p w:rsidR="003A0232" w:rsidRPr="00DB3227" w:rsidRDefault="003A0232" w:rsidP="00DC21CD">
            <w:pPr>
              <w:spacing w:line="240" w:lineRule="auto"/>
              <w:ind w:firstLine="0"/>
              <w:jc w:val="center"/>
              <w:rPr>
                <w:sz w:val="24"/>
                <w:szCs w:val="24"/>
              </w:rPr>
            </w:pPr>
          </w:p>
        </w:tc>
        <w:tc>
          <w:tcPr>
            <w:tcW w:w="379" w:type="dxa"/>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Режимные объекты:</w:t>
            </w:r>
          </w:p>
          <w:p w:rsidR="003A0232" w:rsidRDefault="003A0232" w:rsidP="00DC21CD">
            <w:pPr>
              <w:spacing w:line="240" w:lineRule="auto"/>
              <w:jc w:val="center"/>
              <w:rPr>
                <w:sz w:val="24"/>
                <w:szCs w:val="24"/>
              </w:rPr>
            </w:pPr>
            <w:r w:rsidRPr="00DB3227">
              <w:rPr>
                <w:sz w:val="24"/>
                <w:szCs w:val="24"/>
              </w:rPr>
              <w:t>тюрьмы, военные объекты иные  объекты</w:t>
            </w:r>
          </w:p>
          <w:p w:rsidR="003A0232" w:rsidRPr="00DB3227" w:rsidRDefault="003A0232" w:rsidP="00DC21CD">
            <w:pPr>
              <w:spacing w:line="240" w:lineRule="auto"/>
              <w:jc w:val="center"/>
              <w:rPr>
                <w:sz w:val="24"/>
                <w:szCs w:val="24"/>
              </w:rPr>
            </w:pPr>
          </w:p>
        </w:tc>
        <w:tc>
          <w:tcPr>
            <w:tcW w:w="378"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vAlign w:val="center"/>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Кладбища</w:t>
            </w:r>
          </w:p>
        </w:tc>
        <w:tc>
          <w:tcPr>
            <w:tcW w:w="378" w:type="dxa"/>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tcBorders>
              <w:bottom w:val="single" w:sz="4" w:space="0" w:color="auto"/>
            </w:tcBorders>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extDirection w:val="btLr"/>
          </w:tcPr>
          <w:p w:rsidR="003A0232" w:rsidRPr="00DB3227" w:rsidRDefault="003A0232" w:rsidP="00DC21CD">
            <w:pPr>
              <w:spacing w:line="240" w:lineRule="auto"/>
              <w:ind w:left="113" w:right="113" w:firstLine="0"/>
              <w:jc w:val="center"/>
              <w:rPr>
                <w:b/>
                <w:sz w:val="24"/>
                <w:szCs w:val="24"/>
              </w:rPr>
            </w:pPr>
          </w:p>
        </w:tc>
        <w:tc>
          <w:tcPr>
            <w:tcW w:w="379" w:type="dxa"/>
            <w:shd w:val="clear" w:color="auto" w:fill="CCCCCC"/>
            <w:textDirection w:val="btLr"/>
            <w:vAlign w:val="center"/>
          </w:tcPr>
          <w:p w:rsidR="003A0232" w:rsidRPr="00DB3227" w:rsidRDefault="003A0232" w:rsidP="00DC21CD">
            <w:pPr>
              <w:spacing w:line="240" w:lineRule="auto"/>
              <w:ind w:left="113" w:right="113" w:firstLine="0"/>
              <w:jc w:val="center"/>
              <w:rPr>
                <w:b/>
                <w:sz w:val="24"/>
                <w:szCs w:val="24"/>
              </w:rPr>
            </w:pPr>
          </w:p>
        </w:tc>
        <w:tc>
          <w:tcPr>
            <w:tcW w:w="379"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3A0232" w:rsidRPr="00DB3227" w:rsidRDefault="003A0232" w:rsidP="00DC21CD">
            <w:pPr>
              <w:spacing w:line="240" w:lineRule="auto"/>
              <w:ind w:firstLine="0"/>
              <w:jc w:val="center"/>
              <w:rPr>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Колумбарии</w:t>
            </w:r>
          </w:p>
        </w:tc>
        <w:tc>
          <w:tcPr>
            <w:tcW w:w="378" w:type="dxa"/>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textDirection w:val="btLr"/>
            <w:vAlign w:val="center"/>
          </w:tcPr>
          <w:p w:rsidR="003A0232" w:rsidRPr="00DB3227" w:rsidRDefault="003A0232" w:rsidP="00DC21CD">
            <w:pPr>
              <w:spacing w:line="240" w:lineRule="auto"/>
              <w:ind w:left="113" w:right="113" w:firstLine="0"/>
              <w:jc w:val="center"/>
              <w:rPr>
                <w:b/>
                <w:sz w:val="24"/>
                <w:szCs w:val="24"/>
              </w:rPr>
            </w:pPr>
          </w:p>
        </w:tc>
        <w:tc>
          <w:tcPr>
            <w:tcW w:w="379" w:type="dxa"/>
            <w:tcBorders>
              <w:bottom w:val="single" w:sz="4" w:space="0" w:color="auto"/>
            </w:tcBorders>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tcBorders>
              <w:bottom w:val="single" w:sz="4" w:space="0" w:color="auto"/>
            </w:tcBorders>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Свалки ТБО</w:t>
            </w:r>
          </w:p>
        </w:tc>
        <w:tc>
          <w:tcPr>
            <w:tcW w:w="378" w:type="dxa"/>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A0232" w:rsidRPr="00DB3227" w:rsidRDefault="003A0232" w:rsidP="00DC21CD">
            <w:pPr>
              <w:spacing w:line="240" w:lineRule="auto"/>
              <w:ind w:firstLine="0"/>
              <w:jc w:val="center"/>
              <w:rPr>
                <w:sz w:val="24"/>
                <w:szCs w:val="24"/>
              </w:rPr>
            </w:pPr>
          </w:p>
        </w:tc>
      </w:tr>
      <w:tr w:rsidR="003A0232" w:rsidRPr="00DB3227" w:rsidTr="003A0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jc w:val="center"/>
        </w:trPr>
        <w:tc>
          <w:tcPr>
            <w:tcW w:w="505" w:type="dxa"/>
          </w:tcPr>
          <w:p w:rsidR="003A0232" w:rsidRPr="00DB3227" w:rsidRDefault="003A0232" w:rsidP="00DC21CD">
            <w:pPr>
              <w:spacing w:line="240" w:lineRule="auto"/>
              <w:ind w:firstLine="0"/>
              <w:jc w:val="center"/>
              <w:rPr>
                <w:b/>
                <w:sz w:val="24"/>
                <w:szCs w:val="24"/>
              </w:rPr>
            </w:pPr>
          </w:p>
        </w:tc>
        <w:tc>
          <w:tcPr>
            <w:tcW w:w="3059" w:type="dxa"/>
            <w:vAlign w:val="center"/>
          </w:tcPr>
          <w:p w:rsidR="003A0232" w:rsidRPr="00DB3227" w:rsidRDefault="003A0232" w:rsidP="00DC21CD">
            <w:pPr>
              <w:spacing w:line="240" w:lineRule="auto"/>
              <w:jc w:val="center"/>
              <w:rPr>
                <w:sz w:val="24"/>
                <w:szCs w:val="24"/>
              </w:rPr>
            </w:pPr>
            <w:r w:rsidRPr="00DB3227">
              <w:rPr>
                <w:sz w:val="24"/>
                <w:szCs w:val="24"/>
              </w:rPr>
              <w:t>Скотомогильники</w:t>
            </w:r>
          </w:p>
        </w:tc>
        <w:tc>
          <w:tcPr>
            <w:tcW w:w="378" w:type="dxa"/>
            <w:shd w:val="clear" w:color="auto" w:fill="CCCCCC"/>
            <w:vAlign w:val="center"/>
          </w:tcPr>
          <w:p w:rsidR="003A0232" w:rsidRPr="00DB3227" w:rsidRDefault="003A0232" w:rsidP="00DC21CD">
            <w:pPr>
              <w:spacing w:line="240" w:lineRule="auto"/>
              <w:ind w:firstLine="0"/>
              <w:jc w:val="center"/>
              <w:rPr>
                <w:sz w:val="24"/>
                <w:szCs w:val="24"/>
              </w:rPr>
            </w:pPr>
          </w:p>
        </w:tc>
        <w:tc>
          <w:tcPr>
            <w:tcW w:w="380"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CCCCCC"/>
          </w:tcPr>
          <w:p w:rsidR="003A0232" w:rsidRPr="00DB3227" w:rsidRDefault="003A0232" w:rsidP="00DC21CD">
            <w:pPr>
              <w:spacing w:line="240" w:lineRule="auto"/>
              <w:ind w:firstLine="0"/>
              <w:jc w:val="center"/>
              <w:rPr>
                <w:sz w:val="24"/>
                <w:szCs w:val="24"/>
              </w:rPr>
            </w:pPr>
          </w:p>
        </w:tc>
        <w:tc>
          <w:tcPr>
            <w:tcW w:w="379" w:type="dxa"/>
            <w:shd w:val="clear" w:color="auto" w:fill="CCCCCC"/>
            <w:vAlign w:val="center"/>
          </w:tcPr>
          <w:p w:rsidR="003A0232" w:rsidRPr="00DB3227" w:rsidRDefault="003A0232" w:rsidP="00DC21CD">
            <w:pPr>
              <w:spacing w:line="240" w:lineRule="auto"/>
              <w:ind w:firstLine="0"/>
              <w:jc w:val="center"/>
              <w:rPr>
                <w:sz w:val="24"/>
                <w:szCs w:val="24"/>
              </w:rPr>
            </w:pPr>
          </w:p>
        </w:tc>
        <w:tc>
          <w:tcPr>
            <w:tcW w:w="379" w:type="dxa"/>
            <w:shd w:val="clear" w:color="auto" w:fill="auto"/>
          </w:tcPr>
          <w:p w:rsidR="003A0232" w:rsidRPr="00DB3227" w:rsidRDefault="003A0232"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A0232" w:rsidRPr="00DB3227" w:rsidRDefault="003A0232" w:rsidP="00DC21CD">
            <w:pPr>
              <w:spacing w:line="240" w:lineRule="auto"/>
              <w:ind w:firstLine="0"/>
              <w:jc w:val="center"/>
              <w:rPr>
                <w:sz w:val="24"/>
                <w:szCs w:val="24"/>
              </w:rPr>
            </w:pPr>
          </w:p>
        </w:tc>
      </w:tr>
    </w:tbl>
    <w:p w:rsidR="00C47471" w:rsidRPr="00F71DA3" w:rsidRDefault="00C47471" w:rsidP="00C47471">
      <w:pPr>
        <w:spacing w:line="240" w:lineRule="auto"/>
        <w:ind w:firstLine="360"/>
        <w:jc w:val="center"/>
        <w:rPr>
          <w:b/>
          <w:sz w:val="24"/>
          <w:szCs w:val="24"/>
        </w:rPr>
      </w:pPr>
    </w:p>
    <w:p w:rsidR="00C47471" w:rsidRDefault="00C47471" w:rsidP="00C47471">
      <w:pPr>
        <w:spacing w:line="240" w:lineRule="auto"/>
        <w:ind w:firstLine="360"/>
        <w:jc w:val="center"/>
        <w:rPr>
          <w:b/>
          <w:sz w:val="24"/>
          <w:szCs w:val="24"/>
          <w:lang w:val="en-US"/>
        </w:rPr>
      </w:pPr>
    </w:p>
    <w:p w:rsidR="00C47471" w:rsidRPr="00F71DA3" w:rsidRDefault="00C47471" w:rsidP="00C47471">
      <w:pPr>
        <w:spacing w:line="240" w:lineRule="auto"/>
        <w:ind w:firstLine="360"/>
        <w:jc w:val="center"/>
        <w:rPr>
          <w:b/>
          <w:sz w:val="24"/>
          <w:szCs w:val="24"/>
        </w:rPr>
      </w:pPr>
      <w:r w:rsidRPr="00F71DA3">
        <w:rPr>
          <w:b/>
          <w:sz w:val="24"/>
          <w:szCs w:val="24"/>
        </w:rPr>
        <w:t xml:space="preserve">Условные обозначения к таблице: </w:t>
      </w:r>
    </w:p>
    <w:p w:rsidR="00C47471" w:rsidRPr="00F71DA3" w:rsidRDefault="00C47471" w:rsidP="00C47471">
      <w:pPr>
        <w:spacing w:line="240" w:lineRule="auto"/>
        <w:ind w:firstLine="360"/>
        <w:jc w:val="left"/>
        <w:rPr>
          <w:sz w:val="24"/>
          <w:szCs w:val="24"/>
        </w:rPr>
      </w:pPr>
    </w:p>
    <w:p w:rsidR="00C47471" w:rsidRPr="00F71DA3" w:rsidRDefault="00C47471" w:rsidP="00C47471">
      <w:pPr>
        <w:spacing w:line="240" w:lineRule="auto"/>
        <w:ind w:firstLine="360"/>
        <w:jc w:val="left"/>
        <w:rPr>
          <w:sz w:val="24"/>
          <w:szCs w:val="24"/>
        </w:rPr>
      </w:pPr>
      <w:r w:rsidRPr="00F71DA3">
        <w:rPr>
          <w:sz w:val="24"/>
          <w:szCs w:val="24"/>
        </w:rPr>
        <w:t>Р - основной вид разрешенного использования</w:t>
      </w:r>
    </w:p>
    <w:p w:rsidR="00C47471" w:rsidRPr="00F71DA3" w:rsidRDefault="00C47471" w:rsidP="00C47471">
      <w:pPr>
        <w:spacing w:line="240" w:lineRule="auto"/>
        <w:ind w:firstLine="360"/>
        <w:jc w:val="left"/>
        <w:rPr>
          <w:sz w:val="24"/>
          <w:szCs w:val="24"/>
        </w:rPr>
      </w:pPr>
      <w:r w:rsidRPr="00F71DA3">
        <w:rPr>
          <w:sz w:val="24"/>
          <w:szCs w:val="24"/>
        </w:rPr>
        <w:t>У - условно разрешенный вид использования</w:t>
      </w:r>
    </w:p>
    <w:p w:rsidR="00C47471" w:rsidRPr="00F71DA3" w:rsidRDefault="00C47471" w:rsidP="00C47471">
      <w:pPr>
        <w:spacing w:line="240" w:lineRule="auto"/>
        <w:ind w:firstLine="360"/>
        <w:jc w:val="left"/>
        <w:rPr>
          <w:sz w:val="24"/>
          <w:szCs w:val="24"/>
        </w:rPr>
      </w:pPr>
      <w:r w:rsidRPr="00F71DA3">
        <w:rPr>
          <w:sz w:val="24"/>
          <w:szCs w:val="24"/>
        </w:rPr>
        <w:t>В - вспомогательный вид использования</w:t>
      </w:r>
    </w:p>
    <w:p w:rsidR="00C47471" w:rsidRPr="00F71DA3" w:rsidRDefault="00C47471" w:rsidP="00C47471">
      <w:pPr>
        <w:spacing w:line="240" w:lineRule="auto"/>
        <w:ind w:firstLine="360"/>
        <w:jc w:val="left"/>
        <w:rPr>
          <w:sz w:val="24"/>
          <w:szCs w:val="24"/>
        </w:rPr>
      </w:pPr>
      <w:r w:rsidRPr="00F71DA3">
        <w:rPr>
          <w:b/>
          <w:sz w:val="24"/>
          <w:szCs w:val="24"/>
          <w:shd w:val="clear" w:color="auto" w:fill="B3B3B3"/>
        </w:rPr>
        <w:t xml:space="preserve">   </w:t>
      </w:r>
      <w:r w:rsidRPr="00F71DA3">
        <w:rPr>
          <w:b/>
          <w:sz w:val="24"/>
          <w:szCs w:val="24"/>
        </w:rPr>
        <w:t xml:space="preserve">  - </w:t>
      </w:r>
      <w:r w:rsidRPr="00F71DA3">
        <w:rPr>
          <w:sz w:val="24"/>
          <w:szCs w:val="24"/>
        </w:rPr>
        <w:t>запрещенный вид использования</w:t>
      </w:r>
    </w:p>
    <w:p w:rsidR="00007295" w:rsidRDefault="00007295" w:rsidP="006032DF">
      <w:pPr>
        <w:keepLines w:val="0"/>
        <w:widowControl w:val="0"/>
        <w:spacing w:line="360" w:lineRule="auto"/>
        <w:ind w:firstLine="851"/>
        <w:rPr>
          <w:b/>
          <w:bCs/>
          <w:color w:val="000000"/>
          <w:w w:val="92"/>
          <w:sz w:val="24"/>
          <w:szCs w:val="24"/>
        </w:rPr>
      </w:pPr>
    </w:p>
    <w:p w:rsidR="00007295" w:rsidRDefault="00007295" w:rsidP="006032DF">
      <w:pPr>
        <w:keepLines w:val="0"/>
        <w:widowControl w:val="0"/>
        <w:spacing w:line="360" w:lineRule="auto"/>
        <w:ind w:firstLine="851"/>
        <w:rPr>
          <w:b/>
          <w:bCs/>
          <w:color w:val="000000"/>
          <w:w w:val="92"/>
          <w:sz w:val="24"/>
          <w:szCs w:val="24"/>
        </w:rPr>
      </w:pPr>
    </w:p>
    <w:p w:rsidR="00315A3B" w:rsidRDefault="00315A3B" w:rsidP="00BA078A">
      <w:pPr>
        <w:keepLines w:val="0"/>
        <w:widowControl w:val="0"/>
        <w:spacing w:line="360" w:lineRule="auto"/>
        <w:ind w:firstLine="0"/>
        <w:rPr>
          <w:sz w:val="24"/>
          <w:szCs w:val="24"/>
        </w:rPr>
      </w:pPr>
    </w:p>
    <w:p w:rsidR="00DF056E" w:rsidRPr="00F71DA3" w:rsidRDefault="00DF056E" w:rsidP="00F57D54">
      <w:pPr>
        <w:pStyle w:val="1"/>
      </w:pPr>
      <w:bookmarkStart w:id="80" w:name="_Toc448406001"/>
      <w:r w:rsidRPr="00F71DA3">
        <w:lastRenderedPageBreak/>
        <w:t xml:space="preserve">ГЛАВА </w:t>
      </w:r>
      <w:r w:rsidRPr="00F71DA3">
        <w:rPr>
          <w:lang w:val="en-US"/>
        </w:rPr>
        <w:t>XII</w:t>
      </w:r>
      <w:r w:rsidRPr="00F71DA3">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B178E6">
        <w:t>НОВОТРОИЦКИЙ</w:t>
      </w:r>
      <w:r>
        <w:t xml:space="preserve"> СЕЛЬСОВЕТ</w:t>
      </w:r>
      <w:r w:rsidRPr="00F71DA3">
        <w:t xml:space="preserve"> МУНИЦИПАЛЬНОГО РАЙОНА </w:t>
      </w:r>
      <w:r>
        <w:t>МИШКИНСКИЙ</w:t>
      </w:r>
      <w:r w:rsidR="00F57D54">
        <w:t xml:space="preserve"> РАЙОН РЕСПУБЛИКИ БАШКОРТОСТАН</w:t>
      </w:r>
      <w:bookmarkEnd w:id="80"/>
    </w:p>
    <w:p w:rsidR="00DF056E" w:rsidRPr="00F71DA3" w:rsidRDefault="00DF056E" w:rsidP="00DF056E">
      <w:pPr>
        <w:spacing w:line="240" w:lineRule="auto"/>
        <w:ind w:firstLine="360"/>
        <w:jc w:val="center"/>
        <w:rPr>
          <w:b/>
          <w:sz w:val="24"/>
          <w:szCs w:val="24"/>
        </w:rPr>
      </w:pPr>
      <w:r w:rsidRPr="00F71DA3">
        <w:rPr>
          <w:b/>
          <w:sz w:val="24"/>
          <w:szCs w:val="24"/>
        </w:rPr>
        <w:t xml:space="preserve"> </w:t>
      </w:r>
    </w:p>
    <w:p w:rsidR="00DF056E" w:rsidRDefault="00DF056E" w:rsidP="00F57D54">
      <w:pPr>
        <w:spacing w:line="240" w:lineRule="auto"/>
        <w:ind w:firstLine="360"/>
        <w:rPr>
          <w:b/>
          <w:sz w:val="24"/>
          <w:szCs w:val="24"/>
        </w:rPr>
      </w:pPr>
    </w:p>
    <w:p w:rsidR="00DF056E" w:rsidRPr="00F71DA3" w:rsidRDefault="00DF056E" w:rsidP="004F3533">
      <w:pPr>
        <w:pStyle w:val="1"/>
      </w:pPr>
      <w:bookmarkStart w:id="81" w:name="_Toc448406002"/>
      <w:r w:rsidRPr="00F71DA3">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bookmarkEnd w:id="81"/>
    </w:p>
    <w:p w:rsidR="00DF056E" w:rsidRPr="00F71DA3" w:rsidRDefault="00DF056E" w:rsidP="00DF056E">
      <w:pPr>
        <w:tabs>
          <w:tab w:val="left" w:pos="5954"/>
          <w:tab w:val="left" w:pos="9640"/>
        </w:tabs>
        <w:spacing w:line="240" w:lineRule="auto"/>
        <w:ind w:firstLine="360"/>
        <w:rPr>
          <w:b/>
          <w:sz w:val="24"/>
          <w:szCs w:val="24"/>
        </w:rPr>
      </w:pPr>
    </w:p>
    <w:p w:rsidR="00DF056E" w:rsidRPr="00F71DA3" w:rsidRDefault="00DF056E" w:rsidP="00DF056E">
      <w:pPr>
        <w:tabs>
          <w:tab w:val="left" w:pos="5954"/>
          <w:tab w:val="left" w:pos="9640"/>
        </w:tabs>
        <w:spacing w:line="240" w:lineRule="auto"/>
        <w:ind w:firstLine="360"/>
        <w:rPr>
          <w:sz w:val="24"/>
          <w:szCs w:val="24"/>
        </w:rPr>
      </w:pPr>
      <w:r w:rsidRPr="00F71DA3">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DF056E" w:rsidRDefault="00DF056E" w:rsidP="00DF056E">
      <w:pPr>
        <w:spacing w:line="240" w:lineRule="auto"/>
        <w:ind w:firstLine="360"/>
        <w:jc w:val="center"/>
        <w:rPr>
          <w:b/>
          <w:sz w:val="24"/>
          <w:szCs w:val="24"/>
        </w:rPr>
      </w:pPr>
    </w:p>
    <w:p w:rsidR="00DF056E" w:rsidRPr="00F71DA3" w:rsidRDefault="00DF056E" w:rsidP="00DF056E">
      <w:pPr>
        <w:spacing w:line="240" w:lineRule="auto"/>
        <w:ind w:firstLine="360"/>
        <w:jc w:val="center"/>
        <w:rPr>
          <w:b/>
          <w:sz w:val="24"/>
          <w:szCs w:val="24"/>
        </w:rPr>
      </w:pPr>
      <w:r w:rsidRPr="00F71DA3">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F056E" w:rsidRDefault="00DF056E" w:rsidP="00DF056E">
      <w:pPr>
        <w:spacing w:line="240" w:lineRule="auto"/>
        <w:ind w:firstLine="360"/>
        <w:jc w:val="center"/>
        <w:rPr>
          <w:b/>
          <w:sz w:val="24"/>
          <w:szCs w:val="24"/>
        </w:rPr>
      </w:pPr>
    </w:p>
    <w:p w:rsidR="00DF056E" w:rsidRPr="00F71DA3" w:rsidRDefault="00DF056E" w:rsidP="00DF056E">
      <w:pPr>
        <w:spacing w:line="240" w:lineRule="auto"/>
        <w:ind w:firstLine="360"/>
        <w:jc w:val="right"/>
        <w:rPr>
          <w:b/>
          <w:sz w:val="24"/>
          <w:szCs w:val="24"/>
        </w:rPr>
      </w:pPr>
      <w:r w:rsidRPr="00F71DA3">
        <w:rPr>
          <w:b/>
          <w:sz w:val="24"/>
          <w:szCs w:val="24"/>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957"/>
      </w:tblGrid>
      <w:tr w:rsidR="00DF056E" w:rsidRPr="00F71DA3" w:rsidTr="00DC21CD">
        <w:trPr>
          <w:trHeight w:val="935"/>
        </w:trPr>
        <w:tc>
          <w:tcPr>
            <w:tcW w:w="828" w:type="dxa"/>
            <w:shd w:val="clear" w:color="auto" w:fill="auto"/>
          </w:tcPr>
          <w:p w:rsidR="00DF056E" w:rsidRPr="00F71DA3" w:rsidRDefault="00DF056E" w:rsidP="00DC21CD">
            <w:pPr>
              <w:spacing w:line="240" w:lineRule="auto"/>
              <w:ind w:firstLine="0"/>
              <w:rPr>
                <w:sz w:val="24"/>
                <w:szCs w:val="24"/>
              </w:rPr>
            </w:pPr>
            <w:r w:rsidRPr="00F71DA3">
              <w:rPr>
                <w:sz w:val="24"/>
                <w:szCs w:val="24"/>
              </w:rPr>
              <w:t>Зона</w:t>
            </w:r>
          </w:p>
        </w:tc>
        <w:tc>
          <w:tcPr>
            <w:tcW w:w="1060"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Минимальная площадь, га</w:t>
            </w:r>
          </w:p>
        </w:tc>
        <w:tc>
          <w:tcPr>
            <w:tcW w:w="1308"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Минимальная длина по уличному фронту, м</w:t>
            </w:r>
          </w:p>
        </w:tc>
        <w:tc>
          <w:tcPr>
            <w:tcW w:w="1308"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Минимальная ширина на/глубину, м</w:t>
            </w:r>
          </w:p>
        </w:tc>
        <w:tc>
          <w:tcPr>
            <w:tcW w:w="1419"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Максимальный процент застройки, %</w:t>
            </w:r>
          </w:p>
        </w:tc>
        <w:tc>
          <w:tcPr>
            <w:tcW w:w="1363"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Минимальный процент озеленения, %</w:t>
            </w:r>
          </w:p>
        </w:tc>
        <w:tc>
          <w:tcPr>
            <w:tcW w:w="1363"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Максимальная высота здания до конька крыши, м</w:t>
            </w:r>
          </w:p>
        </w:tc>
        <w:tc>
          <w:tcPr>
            <w:tcW w:w="957"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Максимальная высота оград, м</w:t>
            </w:r>
          </w:p>
        </w:tc>
      </w:tr>
      <w:tr w:rsidR="00DF056E" w:rsidRPr="00F71DA3" w:rsidTr="00DC21CD">
        <w:tc>
          <w:tcPr>
            <w:tcW w:w="828"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1</w:t>
            </w:r>
          </w:p>
        </w:tc>
        <w:tc>
          <w:tcPr>
            <w:tcW w:w="1060"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2</w:t>
            </w:r>
          </w:p>
        </w:tc>
        <w:tc>
          <w:tcPr>
            <w:tcW w:w="1308"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3</w:t>
            </w:r>
          </w:p>
        </w:tc>
        <w:tc>
          <w:tcPr>
            <w:tcW w:w="1308"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4</w:t>
            </w:r>
          </w:p>
        </w:tc>
        <w:tc>
          <w:tcPr>
            <w:tcW w:w="1419"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5</w:t>
            </w:r>
          </w:p>
        </w:tc>
        <w:tc>
          <w:tcPr>
            <w:tcW w:w="1363"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6</w:t>
            </w:r>
          </w:p>
        </w:tc>
        <w:tc>
          <w:tcPr>
            <w:tcW w:w="1363"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7</w:t>
            </w:r>
          </w:p>
        </w:tc>
        <w:tc>
          <w:tcPr>
            <w:tcW w:w="957" w:type="dxa"/>
            <w:shd w:val="clear" w:color="auto" w:fill="auto"/>
          </w:tcPr>
          <w:p w:rsidR="00DF056E" w:rsidRPr="00F71DA3" w:rsidRDefault="00DF056E" w:rsidP="00DC21CD">
            <w:pPr>
              <w:spacing w:line="240" w:lineRule="auto"/>
              <w:ind w:firstLine="0"/>
              <w:jc w:val="center"/>
              <w:rPr>
                <w:sz w:val="24"/>
                <w:szCs w:val="24"/>
              </w:rPr>
            </w:pPr>
            <w:r w:rsidRPr="00F71DA3">
              <w:rPr>
                <w:sz w:val="24"/>
                <w:szCs w:val="24"/>
              </w:rPr>
              <w:t>8</w:t>
            </w:r>
          </w:p>
        </w:tc>
      </w:tr>
      <w:tr w:rsidR="00DF056E" w:rsidRPr="00F71DA3" w:rsidTr="00DC21CD">
        <w:trPr>
          <w:trHeight w:val="502"/>
        </w:trPr>
        <w:tc>
          <w:tcPr>
            <w:tcW w:w="828" w:type="dxa"/>
            <w:shd w:val="clear" w:color="auto" w:fill="auto"/>
            <w:vAlign w:val="center"/>
          </w:tcPr>
          <w:p w:rsidR="00DF056E" w:rsidRPr="00F71DA3" w:rsidRDefault="00DF056E" w:rsidP="00DC21CD">
            <w:pPr>
              <w:spacing w:line="240" w:lineRule="auto"/>
              <w:ind w:firstLine="0"/>
              <w:jc w:val="center"/>
              <w:rPr>
                <w:sz w:val="24"/>
                <w:szCs w:val="24"/>
              </w:rPr>
            </w:pPr>
            <w:r>
              <w:rPr>
                <w:sz w:val="24"/>
                <w:szCs w:val="24"/>
              </w:rPr>
              <w:t>Ж</w:t>
            </w:r>
          </w:p>
        </w:tc>
        <w:tc>
          <w:tcPr>
            <w:tcW w:w="1060"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0,0</w:t>
            </w:r>
            <w:r>
              <w:rPr>
                <w:sz w:val="24"/>
                <w:szCs w:val="24"/>
              </w:rPr>
              <w:t>6</w:t>
            </w:r>
          </w:p>
        </w:tc>
        <w:tc>
          <w:tcPr>
            <w:tcW w:w="1308"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15</w:t>
            </w:r>
          </w:p>
        </w:tc>
        <w:tc>
          <w:tcPr>
            <w:tcW w:w="1308"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30</w:t>
            </w:r>
          </w:p>
        </w:tc>
        <w:tc>
          <w:tcPr>
            <w:tcW w:w="1419"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20-40</w:t>
            </w:r>
          </w:p>
        </w:tc>
        <w:tc>
          <w:tcPr>
            <w:tcW w:w="1363"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20</w:t>
            </w:r>
          </w:p>
        </w:tc>
        <w:tc>
          <w:tcPr>
            <w:tcW w:w="1363"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12</w:t>
            </w:r>
          </w:p>
        </w:tc>
        <w:tc>
          <w:tcPr>
            <w:tcW w:w="957"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1,5</w:t>
            </w:r>
          </w:p>
        </w:tc>
      </w:tr>
      <w:tr w:rsidR="00DF056E" w:rsidRPr="00F71DA3" w:rsidTr="00DC21CD">
        <w:trPr>
          <w:trHeight w:val="524"/>
        </w:trPr>
        <w:tc>
          <w:tcPr>
            <w:tcW w:w="828" w:type="dxa"/>
            <w:shd w:val="clear" w:color="auto" w:fill="auto"/>
          </w:tcPr>
          <w:p w:rsidR="00DF056E" w:rsidRPr="00F71DA3" w:rsidRDefault="00DF056E" w:rsidP="00DC21CD">
            <w:pPr>
              <w:spacing w:line="240" w:lineRule="auto"/>
              <w:ind w:firstLine="0"/>
              <w:rPr>
                <w:sz w:val="24"/>
                <w:szCs w:val="24"/>
              </w:rPr>
            </w:pPr>
          </w:p>
          <w:p w:rsidR="00DF056E" w:rsidRPr="00F71DA3" w:rsidRDefault="00DF056E" w:rsidP="00DC21CD">
            <w:pPr>
              <w:spacing w:line="240" w:lineRule="auto"/>
              <w:ind w:firstLine="0"/>
              <w:rPr>
                <w:sz w:val="24"/>
                <w:szCs w:val="24"/>
              </w:rPr>
            </w:pPr>
            <w:r>
              <w:rPr>
                <w:sz w:val="24"/>
                <w:szCs w:val="24"/>
              </w:rPr>
              <w:t xml:space="preserve"> ОД</w:t>
            </w:r>
          </w:p>
          <w:p w:rsidR="00DF056E" w:rsidRPr="00F71DA3" w:rsidRDefault="00DF056E" w:rsidP="00DC21CD">
            <w:pPr>
              <w:spacing w:line="240" w:lineRule="auto"/>
              <w:ind w:firstLine="0"/>
              <w:rPr>
                <w:sz w:val="24"/>
                <w:szCs w:val="24"/>
              </w:rPr>
            </w:pPr>
          </w:p>
        </w:tc>
        <w:tc>
          <w:tcPr>
            <w:tcW w:w="1060"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0.07-0,1</w:t>
            </w:r>
          </w:p>
          <w:p w:rsidR="00DF056E" w:rsidRPr="00F71DA3" w:rsidRDefault="00DF056E" w:rsidP="00DC21CD">
            <w:pPr>
              <w:spacing w:line="240" w:lineRule="auto"/>
              <w:ind w:firstLine="0"/>
              <w:jc w:val="center"/>
              <w:rPr>
                <w:sz w:val="24"/>
                <w:szCs w:val="24"/>
              </w:rPr>
            </w:pP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27-30</w:t>
            </w:r>
          </w:p>
          <w:p w:rsidR="00DF056E" w:rsidRPr="00F71DA3" w:rsidRDefault="00DF056E" w:rsidP="00DC21CD">
            <w:pPr>
              <w:spacing w:line="240" w:lineRule="auto"/>
              <w:ind w:firstLine="0"/>
              <w:jc w:val="center"/>
              <w:rPr>
                <w:sz w:val="24"/>
                <w:szCs w:val="24"/>
              </w:rPr>
            </w:pP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24-26</w:t>
            </w:r>
          </w:p>
          <w:p w:rsidR="00DF056E" w:rsidRPr="00F71DA3" w:rsidRDefault="00DF056E" w:rsidP="00DC21CD">
            <w:pPr>
              <w:spacing w:line="240" w:lineRule="auto"/>
              <w:ind w:firstLine="0"/>
              <w:jc w:val="center"/>
              <w:rPr>
                <w:sz w:val="24"/>
                <w:szCs w:val="24"/>
              </w:rPr>
            </w:pPr>
          </w:p>
        </w:tc>
        <w:tc>
          <w:tcPr>
            <w:tcW w:w="1419"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60</w:t>
            </w:r>
          </w:p>
          <w:p w:rsidR="00DF056E" w:rsidRPr="00F71DA3" w:rsidRDefault="00DF056E" w:rsidP="00DC21CD">
            <w:pPr>
              <w:spacing w:line="240" w:lineRule="auto"/>
              <w:ind w:firstLine="0"/>
              <w:jc w:val="center"/>
              <w:rPr>
                <w:sz w:val="24"/>
                <w:szCs w:val="24"/>
              </w:rPr>
            </w:pP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10-20</w:t>
            </w:r>
          </w:p>
          <w:p w:rsidR="00DF056E" w:rsidRPr="00F71DA3" w:rsidRDefault="00DF056E" w:rsidP="00DC21CD">
            <w:pPr>
              <w:spacing w:line="240" w:lineRule="auto"/>
              <w:ind w:firstLine="0"/>
              <w:jc w:val="center"/>
              <w:rPr>
                <w:sz w:val="24"/>
                <w:szCs w:val="24"/>
              </w:rPr>
            </w:pP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16</w:t>
            </w:r>
          </w:p>
          <w:p w:rsidR="00DF056E" w:rsidRPr="00F71DA3" w:rsidRDefault="00DF056E" w:rsidP="00DC21CD">
            <w:pPr>
              <w:spacing w:line="240" w:lineRule="auto"/>
              <w:ind w:firstLine="0"/>
              <w:jc w:val="center"/>
              <w:rPr>
                <w:sz w:val="24"/>
                <w:szCs w:val="24"/>
              </w:rPr>
            </w:pP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w:t>
            </w:r>
          </w:p>
          <w:p w:rsidR="00DF056E" w:rsidRPr="00F71DA3" w:rsidRDefault="00DF056E" w:rsidP="00DC21CD">
            <w:pPr>
              <w:spacing w:line="240" w:lineRule="auto"/>
              <w:ind w:firstLine="0"/>
              <w:jc w:val="center"/>
              <w:rPr>
                <w:sz w:val="24"/>
                <w:szCs w:val="24"/>
              </w:rPr>
            </w:pPr>
          </w:p>
        </w:tc>
      </w:tr>
      <w:tr w:rsidR="00DF056E" w:rsidRPr="00F71DA3" w:rsidTr="00DC21CD">
        <w:trPr>
          <w:trHeight w:val="333"/>
        </w:trPr>
        <w:tc>
          <w:tcPr>
            <w:tcW w:w="82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407756" w:rsidP="00DC21CD">
            <w:pPr>
              <w:spacing w:line="240" w:lineRule="auto"/>
              <w:ind w:firstLine="0"/>
              <w:jc w:val="center"/>
              <w:rPr>
                <w:sz w:val="24"/>
                <w:szCs w:val="24"/>
              </w:rPr>
            </w:pPr>
            <w:r>
              <w:rPr>
                <w:sz w:val="24"/>
                <w:szCs w:val="24"/>
              </w:rPr>
              <w:t>П</w:t>
            </w:r>
          </w:p>
        </w:tc>
        <w:tc>
          <w:tcPr>
            <w:tcW w:w="1060" w:type="dxa"/>
            <w:shd w:val="clear" w:color="auto" w:fill="auto"/>
            <w:vAlign w:val="center"/>
          </w:tcPr>
          <w:p w:rsidR="00DF056E" w:rsidRPr="00F71DA3" w:rsidRDefault="00DF056E" w:rsidP="00DC21CD">
            <w:pPr>
              <w:spacing w:line="240" w:lineRule="auto"/>
              <w:ind w:firstLine="0"/>
              <w:jc w:val="center"/>
              <w:rPr>
                <w:sz w:val="24"/>
                <w:szCs w:val="24"/>
              </w:rPr>
            </w:pPr>
            <w:r>
              <w:rPr>
                <w:sz w:val="24"/>
                <w:szCs w:val="24"/>
              </w:rPr>
              <w:t xml:space="preserve">до </w:t>
            </w:r>
            <w:r w:rsidRPr="00F71DA3">
              <w:rPr>
                <w:sz w:val="24"/>
                <w:szCs w:val="24"/>
              </w:rPr>
              <w:t>0,5</w:t>
            </w:r>
          </w:p>
        </w:tc>
        <w:tc>
          <w:tcPr>
            <w:tcW w:w="1308"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60</w:t>
            </w:r>
          </w:p>
        </w:tc>
        <w:tc>
          <w:tcPr>
            <w:tcW w:w="1308"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80</w:t>
            </w:r>
          </w:p>
        </w:tc>
        <w:tc>
          <w:tcPr>
            <w:tcW w:w="1419" w:type="dxa"/>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70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2,0</w:t>
            </w:r>
          </w:p>
        </w:tc>
      </w:tr>
      <w:tr w:rsidR="00DF056E" w:rsidRPr="00F71DA3" w:rsidTr="00DC21CD">
        <w:trPr>
          <w:trHeight w:val="406"/>
        </w:trPr>
        <w:tc>
          <w:tcPr>
            <w:tcW w:w="82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407756" w:rsidP="00DC21CD">
            <w:pPr>
              <w:spacing w:line="240" w:lineRule="auto"/>
              <w:ind w:firstLine="0"/>
              <w:jc w:val="center"/>
              <w:rPr>
                <w:sz w:val="24"/>
                <w:szCs w:val="24"/>
              </w:rPr>
            </w:pPr>
            <w:r>
              <w:rPr>
                <w:sz w:val="24"/>
                <w:szCs w:val="24"/>
              </w:rPr>
              <w:t>Р</w:t>
            </w:r>
          </w:p>
        </w:tc>
        <w:tc>
          <w:tcPr>
            <w:tcW w:w="1060"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0,02</w:t>
            </w: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p w:rsidR="00DF056E" w:rsidRPr="00F71DA3" w:rsidRDefault="00DF056E" w:rsidP="00DC21CD">
            <w:pPr>
              <w:spacing w:line="240" w:lineRule="auto"/>
              <w:ind w:firstLine="0"/>
              <w:jc w:val="center"/>
              <w:rPr>
                <w:sz w:val="24"/>
                <w:szCs w:val="24"/>
              </w:rPr>
            </w:pP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p w:rsidR="00DF056E" w:rsidRPr="00F71DA3" w:rsidRDefault="00DF056E" w:rsidP="00DC21CD">
            <w:pPr>
              <w:spacing w:line="240" w:lineRule="auto"/>
              <w:ind w:firstLine="0"/>
              <w:jc w:val="center"/>
              <w:rPr>
                <w:sz w:val="24"/>
                <w:szCs w:val="24"/>
              </w:rPr>
            </w:pPr>
          </w:p>
        </w:tc>
        <w:tc>
          <w:tcPr>
            <w:tcW w:w="1419"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30</w:t>
            </w:r>
          </w:p>
          <w:p w:rsidR="00DF056E" w:rsidRPr="00F71DA3" w:rsidRDefault="00DF056E" w:rsidP="00DC21CD">
            <w:pPr>
              <w:spacing w:line="240" w:lineRule="auto"/>
              <w:ind w:firstLine="0"/>
              <w:jc w:val="center"/>
              <w:rPr>
                <w:sz w:val="24"/>
                <w:szCs w:val="24"/>
              </w:rPr>
            </w:pP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50</w:t>
            </w:r>
          </w:p>
          <w:p w:rsidR="00DF056E" w:rsidRPr="00F71DA3" w:rsidRDefault="00DF056E" w:rsidP="00DC21CD">
            <w:pPr>
              <w:spacing w:line="240" w:lineRule="auto"/>
              <w:ind w:firstLine="0"/>
              <w:jc w:val="center"/>
              <w:rPr>
                <w:sz w:val="24"/>
                <w:szCs w:val="24"/>
              </w:rPr>
            </w:pP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10</w:t>
            </w:r>
          </w:p>
          <w:p w:rsidR="00DF056E" w:rsidRPr="00F71DA3" w:rsidRDefault="00DF056E" w:rsidP="00DC21CD">
            <w:pPr>
              <w:spacing w:line="240" w:lineRule="auto"/>
              <w:ind w:firstLine="0"/>
              <w:jc w:val="center"/>
              <w:rPr>
                <w:sz w:val="24"/>
                <w:szCs w:val="24"/>
              </w:rPr>
            </w:pP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1,5</w:t>
            </w:r>
          </w:p>
          <w:p w:rsidR="00DF056E" w:rsidRPr="00F71DA3" w:rsidRDefault="00DF056E" w:rsidP="00DC21CD">
            <w:pPr>
              <w:spacing w:line="240" w:lineRule="auto"/>
              <w:ind w:firstLine="0"/>
              <w:jc w:val="center"/>
              <w:rPr>
                <w:sz w:val="24"/>
                <w:szCs w:val="24"/>
              </w:rPr>
            </w:pPr>
          </w:p>
        </w:tc>
      </w:tr>
      <w:tr w:rsidR="00DF056E" w:rsidRPr="00F71DA3" w:rsidTr="00DC21CD">
        <w:tc>
          <w:tcPr>
            <w:tcW w:w="82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Pr>
                <w:sz w:val="24"/>
                <w:szCs w:val="24"/>
              </w:rPr>
              <w:t>СН</w:t>
            </w:r>
            <w:r w:rsidRPr="00F71DA3">
              <w:rPr>
                <w:sz w:val="24"/>
                <w:szCs w:val="24"/>
              </w:rPr>
              <w:t>-1</w:t>
            </w:r>
          </w:p>
        </w:tc>
        <w:tc>
          <w:tcPr>
            <w:tcW w:w="1060"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2,0</w:t>
            </w: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1419"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50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2,0</w:t>
            </w:r>
          </w:p>
        </w:tc>
      </w:tr>
      <w:tr w:rsidR="00DF056E" w:rsidRPr="00F71DA3" w:rsidTr="00DC21CD">
        <w:trPr>
          <w:trHeight w:val="554"/>
        </w:trPr>
        <w:tc>
          <w:tcPr>
            <w:tcW w:w="82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Pr>
                <w:sz w:val="24"/>
                <w:szCs w:val="24"/>
              </w:rPr>
              <w:t>СХ</w:t>
            </w:r>
          </w:p>
          <w:p w:rsidR="00DF056E" w:rsidRPr="00F71DA3" w:rsidRDefault="00DF056E" w:rsidP="00DC21CD">
            <w:pPr>
              <w:spacing w:line="240" w:lineRule="auto"/>
              <w:ind w:firstLine="0"/>
              <w:jc w:val="center"/>
              <w:rPr>
                <w:sz w:val="24"/>
                <w:szCs w:val="24"/>
              </w:rPr>
            </w:pPr>
          </w:p>
        </w:tc>
        <w:tc>
          <w:tcPr>
            <w:tcW w:w="1060"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0,06</w:t>
            </w: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1308"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1419"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40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50</w:t>
            </w:r>
          </w:p>
        </w:tc>
        <w:tc>
          <w:tcPr>
            <w:tcW w:w="1363"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НР</w:t>
            </w:r>
          </w:p>
        </w:tc>
        <w:tc>
          <w:tcPr>
            <w:tcW w:w="957" w:type="dxa"/>
            <w:shd w:val="clear" w:color="auto" w:fill="auto"/>
          </w:tcPr>
          <w:p w:rsidR="00DF056E" w:rsidRPr="00F71DA3" w:rsidRDefault="00DF056E" w:rsidP="00DC21CD">
            <w:pPr>
              <w:spacing w:line="240" w:lineRule="auto"/>
              <w:ind w:firstLine="0"/>
              <w:jc w:val="center"/>
              <w:rPr>
                <w:sz w:val="24"/>
                <w:szCs w:val="24"/>
              </w:rPr>
            </w:pPr>
          </w:p>
          <w:p w:rsidR="00DF056E" w:rsidRPr="00F71DA3" w:rsidRDefault="00DF056E" w:rsidP="00DC21CD">
            <w:pPr>
              <w:spacing w:line="240" w:lineRule="auto"/>
              <w:ind w:firstLine="0"/>
              <w:jc w:val="center"/>
              <w:rPr>
                <w:sz w:val="24"/>
                <w:szCs w:val="24"/>
              </w:rPr>
            </w:pPr>
            <w:r w:rsidRPr="00F71DA3">
              <w:rPr>
                <w:sz w:val="24"/>
                <w:szCs w:val="24"/>
              </w:rPr>
              <w:t>1,5</w:t>
            </w:r>
          </w:p>
        </w:tc>
      </w:tr>
      <w:tr w:rsidR="00DF056E" w:rsidRPr="00F71DA3" w:rsidTr="00DC21CD">
        <w:tc>
          <w:tcPr>
            <w:tcW w:w="828" w:type="dxa"/>
            <w:shd w:val="clear" w:color="auto" w:fill="auto"/>
          </w:tcPr>
          <w:p w:rsidR="00DF056E" w:rsidRDefault="00DF056E" w:rsidP="00DC21CD">
            <w:pPr>
              <w:spacing w:line="240" w:lineRule="auto"/>
              <w:ind w:firstLine="0"/>
              <w:jc w:val="center"/>
              <w:rPr>
                <w:sz w:val="24"/>
                <w:szCs w:val="24"/>
              </w:rPr>
            </w:pPr>
            <w:r w:rsidRPr="00F71DA3">
              <w:rPr>
                <w:sz w:val="24"/>
                <w:szCs w:val="24"/>
              </w:rPr>
              <w:t>НР</w:t>
            </w:r>
          </w:p>
          <w:p w:rsidR="00DF056E" w:rsidRPr="00F71DA3" w:rsidRDefault="00DF056E" w:rsidP="00DC21CD">
            <w:pPr>
              <w:spacing w:line="240" w:lineRule="auto"/>
              <w:ind w:firstLine="0"/>
              <w:jc w:val="center"/>
              <w:rPr>
                <w:sz w:val="24"/>
                <w:szCs w:val="24"/>
              </w:rPr>
            </w:pPr>
          </w:p>
        </w:tc>
        <w:tc>
          <w:tcPr>
            <w:tcW w:w="8778" w:type="dxa"/>
            <w:gridSpan w:val="7"/>
            <w:shd w:val="clear" w:color="auto" w:fill="auto"/>
            <w:vAlign w:val="center"/>
          </w:tcPr>
          <w:p w:rsidR="00DF056E" w:rsidRPr="00F71DA3" w:rsidRDefault="00DF056E" w:rsidP="00DC21CD">
            <w:pPr>
              <w:spacing w:line="240" w:lineRule="auto"/>
              <w:ind w:firstLine="0"/>
              <w:jc w:val="center"/>
              <w:rPr>
                <w:sz w:val="24"/>
                <w:szCs w:val="24"/>
              </w:rPr>
            </w:pPr>
            <w:r w:rsidRPr="00F71DA3">
              <w:rPr>
                <w:sz w:val="24"/>
                <w:szCs w:val="24"/>
              </w:rPr>
              <w:t>НЕ РЕГЛАМЕНТИРУЕТСЯ</w:t>
            </w:r>
          </w:p>
        </w:tc>
      </w:tr>
    </w:tbl>
    <w:p w:rsidR="00DF056E" w:rsidRDefault="00DF056E" w:rsidP="0087758B">
      <w:pPr>
        <w:keepLines w:val="0"/>
        <w:widowControl w:val="0"/>
        <w:shd w:val="clear" w:color="auto" w:fill="FFFFFF"/>
        <w:tabs>
          <w:tab w:val="left" w:pos="8334"/>
        </w:tabs>
        <w:spacing w:line="360" w:lineRule="auto"/>
        <w:ind w:firstLine="0"/>
        <w:rPr>
          <w:b/>
          <w:bCs/>
          <w:sz w:val="24"/>
          <w:szCs w:val="24"/>
        </w:rPr>
      </w:pPr>
    </w:p>
    <w:p w:rsidR="00F57D54" w:rsidRDefault="00F57D54" w:rsidP="004F3533">
      <w:pPr>
        <w:pStyle w:val="1"/>
      </w:pPr>
    </w:p>
    <w:p w:rsidR="00F57D54" w:rsidRDefault="00F57D54" w:rsidP="004F3533">
      <w:pPr>
        <w:pStyle w:val="1"/>
      </w:pPr>
    </w:p>
    <w:p w:rsidR="00F57D54" w:rsidRDefault="00F57D54" w:rsidP="004F3533">
      <w:pPr>
        <w:pStyle w:val="1"/>
      </w:pPr>
    </w:p>
    <w:p w:rsidR="006C6E7C" w:rsidRPr="00F71DA3" w:rsidRDefault="006C6E7C" w:rsidP="004F3533">
      <w:pPr>
        <w:pStyle w:val="1"/>
      </w:pPr>
      <w:bookmarkStart w:id="82" w:name="_Toc448406003"/>
      <w:r w:rsidRPr="00F71DA3">
        <w:lastRenderedPageBreak/>
        <w:t>Статья 51. Требования к территориям особого контроля градостроительной деятельности</w:t>
      </w:r>
      <w:bookmarkEnd w:id="82"/>
    </w:p>
    <w:p w:rsidR="006C6E7C" w:rsidRPr="00F71DA3" w:rsidRDefault="006C6E7C" w:rsidP="006C6E7C">
      <w:pPr>
        <w:spacing w:line="240" w:lineRule="auto"/>
        <w:ind w:firstLine="360"/>
        <w:rPr>
          <w:sz w:val="24"/>
          <w:szCs w:val="24"/>
        </w:rPr>
      </w:pPr>
    </w:p>
    <w:p w:rsidR="006C6E7C" w:rsidRPr="00F71DA3" w:rsidRDefault="006C6E7C" w:rsidP="006C6E7C">
      <w:pPr>
        <w:spacing w:line="240" w:lineRule="auto"/>
        <w:ind w:firstLine="360"/>
        <w:rPr>
          <w:sz w:val="24"/>
          <w:szCs w:val="24"/>
        </w:rPr>
      </w:pPr>
      <w:r w:rsidRPr="00F71DA3">
        <w:rPr>
          <w:sz w:val="24"/>
          <w:szCs w:val="24"/>
        </w:rPr>
        <w:t xml:space="preserve">            1. К территориям особого контроля градостроительной деятельности относятся </w:t>
      </w:r>
      <w:r w:rsidRPr="00F71DA3">
        <w:rPr>
          <w:bCs/>
          <w:sz w:val="24"/>
          <w:szCs w:val="24"/>
        </w:rPr>
        <w:t xml:space="preserve">территории </w:t>
      </w:r>
      <w:r w:rsidRPr="00F71DA3">
        <w:rPr>
          <w:sz w:val="24"/>
          <w:szCs w:val="24"/>
        </w:rPr>
        <w:t xml:space="preserve">населенных пунктов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имеющие важное градостроительное значение, а именно:</w:t>
      </w:r>
    </w:p>
    <w:p w:rsidR="006C6E7C" w:rsidRPr="00F71DA3" w:rsidRDefault="006C6E7C" w:rsidP="006C6E7C">
      <w:pPr>
        <w:spacing w:line="240" w:lineRule="auto"/>
        <w:ind w:firstLine="360"/>
        <w:rPr>
          <w:sz w:val="24"/>
          <w:szCs w:val="24"/>
        </w:rPr>
      </w:pPr>
      <w:r w:rsidRPr="00F71DA3">
        <w:rPr>
          <w:sz w:val="24"/>
          <w:szCs w:val="24"/>
        </w:rPr>
        <w:t>-территории крупных общественно-деловых центров районного значения</w:t>
      </w:r>
    </w:p>
    <w:p w:rsidR="006C6E7C" w:rsidRPr="00F71DA3" w:rsidRDefault="006C6E7C" w:rsidP="006C6E7C">
      <w:pPr>
        <w:spacing w:line="240" w:lineRule="auto"/>
        <w:ind w:firstLine="360"/>
        <w:rPr>
          <w:sz w:val="24"/>
          <w:szCs w:val="24"/>
        </w:rPr>
      </w:pPr>
      <w:r w:rsidRPr="00F71DA3">
        <w:rPr>
          <w:sz w:val="24"/>
          <w:szCs w:val="24"/>
        </w:rPr>
        <w:t>-территории вдоль дорог районного значения</w:t>
      </w:r>
    </w:p>
    <w:p w:rsidR="006C6E7C" w:rsidRPr="00F71DA3" w:rsidRDefault="006C6E7C" w:rsidP="006C6E7C">
      <w:pPr>
        <w:spacing w:line="240" w:lineRule="auto"/>
        <w:ind w:firstLine="360"/>
        <w:rPr>
          <w:sz w:val="24"/>
          <w:szCs w:val="24"/>
        </w:rPr>
      </w:pPr>
      <w:r w:rsidRPr="00F71DA3">
        <w:rPr>
          <w:sz w:val="24"/>
          <w:szCs w:val="24"/>
        </w:rPr>
        <w:t>-территории в пределах визуальных зон видимости при въезде в села по всем направлениям.</w:t>
      </w:r>
    </w:p>
    <w:p w:rsidR="006C6E7C" w:rsidRPr="00F71DA3" w:rsidRDefault="006C6E7C" w:rsidP="006C6E7C">
      <w:pPr>
        <w:spacing w:line="240" w:lineRule="auto"/>
        <w:ind w:firstLine="360"/>
        <w:rPr>
          <w:sz w:val="24"/>
          <w:szCs w:val="24"/>
        </w:rPr>
      </w:pPr>
      <w:r w:rsidRPr="00F71DA3">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6C6E7C" w:rsidRPr="00F71DA3" w:rsidRDefault="006C6E7C" w:rsidP="006C6E7C">
      <w:pPr>
        <w:spacing w:line="240" w:lineRule="auto"/>
        <w:ind w:firstLine="360"/>
        <w:jc w:val="left"/>
        <w:rPr>
          <w:b/>
          <w:sz w:val="24"/>
          <w:szCs w:val="24"/>
        </w:rPr>
      </w:pPr>
    </w:p>
    <w:p w:rsidR="006C6E7C" w:rsidRDefault="006C6E7C" w:rsidP="006C6E7C">
      <w:pPr>
        <w:spacing w:line="240" w:lineRule="auto"/>
        <w:ind w:firstLine="360"/>
        <w:jc w:val="center"/>
        <w:rPr>
          <w:b/>
          <w:sz w:val="24"/>
          <w:szCs w:val="24"/>
        </w:rPr>
      </w:pPr>
    </w:p>
    <w:p w:rsidR="006C6E7C" w:rsidRPr="00F71DA3" w:rsidRDefault="006C6E7C" w:rsidP="0087758B">
      <w:pPr>
        <w:pStyle w:val="1"/>
      </w:pPr>
      <w:bookmarkStart w:id="83" w:name="_Toc448406004"/>
      <w:r w:rsidRPr="00F71DA3">
        <w:t>Статья 52. Требования к зеленым насаждениям на границах соответствующих зон</w:t>
      </w:r>
      <w:bookmarkEnd w:id="83"/>
    </w:p>
    <w:p w:rsidR="006C6E7C" w:rsidRPr="00F71DA3" w:rsidRDefault="006C6E7C" w:rsidP="006C6E7C">
      <w:pPr>
        <w:spacing w:line="240" w:lineRule="auto"/>
        <w:ind w:firstLine="360"/>
        <w:rPr>
          <w:sz w:val="24"/>
          <w:szCs w:val="24"/>
        </w:rPr>
      </w:pPr>
    </w:p>
    <w:p w:rsidR="006C6E7C" w:rsidRPr="00F71DA3" w:rsidRDefault="006C6E7C" w:rsidP="006C6E7C">
      <w:pPr>
        <w:spacing w:line="240" w:lineRule="auto"/>
        <w:ind w:firstLine="360"/>
        <w:rPr>
          <w:sz w:val="24"/>
          <w:szCs w:val="24"/>
        </w:rPr>
      </w:pPr>
      <w:r w:rsidRPr="00F71DA3">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6C6E7C" w:rsidRPr="00F71DA3" w:rsidRDefault="006C6E7C" w:rsidP="006C6E7C">
      <w:pPr>
        <w:spacing w:line="240" w:lineRule="auto"/>
        <w:ind w:firstLine="360"/>
        <w:rPr>
          <w:sz w:val="24"/>
          <w:szCs w:val="24"/>
        </w:rPr>
      </w:pPr>
      <w:r w:rsidRPr="00F71DA3">
        <w:rPr>
          <w:sz w:val="24"/>
          <w:szCs w:val="24"/>
        </w:rPr>
        <w:t>Проектом установлено три категории природных заграждений.</w:t>
      </w:r>
    </w:p>
    <w:p w:rsidR="006C6E7C" w:rsidRPr="00F71DA3" w:rsidRDefault="006C6E7C" w:rsidP="006C6E7C">
      <w:pPr>
        <w:spacing w:line="240" w:lineRule="auto"/>
        <w:ind w:firstLine="360"/>
        <w:rPr>
          <w:sz w:val="24"/>
          <w:szCs w:val="24"/>
        </w:rPr>
      </w:pPr>
      <w:r w:rsidRPr="00F71DA3">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rPr>
            <w:sz w:val="24"/>
            <w:szCs w:val="24"/>
          </w:rPr>
          <w:t>10 м</w:t>
        </w:r>
      </w:smartTag>
      <w:r w:rsidRPr="00F71DA3">
        <w:rPr>
          <w:sz w:val="24"/>
          <w:szCs w:val="24"/>
        </w:rPr>
        <w:t>.</w:t>
      </w:r>
    </w:p>
    <w:p w:rsidR="006C6E7C" w:rsidRPr="00F71DA3" w:rsidRDefault="006C6E7C" w:rsidP="006C6E7C">
      <w:pPr>
        <w:spacing w:line="240" w:lineRule="auto"/>
        <w:ind w:firstLine="360"/>
        <w:rPr>
          <w:sz w:val="24"/>
          <w:szCs w:val="24"/>
        </w:rPr>
      </w:pPr>
      <w:r w:rsidRPr="00F71DA3">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rPr>
            <w:sz w:val="24"/>
            <w:szCs w:val="24"/>
          </w:rPr>
          <w:t>6 м</w:t>
        </w:r>
      </w:smartTag>
      <w:r w:rsidRPr="00F71DA3">
        <w:rPr>
          <w:sz w:val="24"/>
          <w:szCs w:val="24"/>
        </w:rPr>
        <w:t>.</w:t>
      </w:r>
    </w:p>
    <w:p w:rsidR="006C6E7C" w:rsidRPr="00F71DA3" w:rsidRDefault="006C6E7C" w:rsidP="006C6E7C">
      <w:pPr>
        <w:spacing w:line="240" w:lineRule="auto"/>
        <w:ind w:firstLine="360"/>
        <w:rPr>
          <w:sz w:val="24"/>
          <w:szCs w:val="24"/>
        </w:rPr>
      </w:pPr>
      <w:r w:rsidRPr="00F71DA3">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rPr>
            <w:sz w:val="24"/>
            <w:szCs w:val="24"/>
          </w:rPr>
          <w:t>3 м</w:t>
        </w:r>
      </w:smartTag>
      <w:r w:rsidRPr="00F71DA3">
        <w:rPr>
          <w:sz w:val="24"/>
          <w:szCs w:val="24"/>
        </w:rPr>
        <w:t>.</w:t>
      </w:r>
    </w:p>
    <w:p w:rsidR="006C6E7C" w:rsidRPr="00F71DA3" w:rsidRDefault="006C6E7C" w:rsidP="006C6E7C">
      <w:pPr>
        <w:spacing w:line="240" w:lineRule="auto"/>
        <w:ind w:firstLine="360"/>
        <w:rPr>
          <w:sz w:val="24"/>
          <w:szCs w:val="24"/>
        </w:rPr>
      </w:pPr>
      <w:r w:rsidRPr="00F71DA3">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6C6E7C" w:rsidRPr="00F71DA3" w:rsidRDefault="006C6E7C" w:rsidP="006C6E7C">
      <w:pPr>
        <w:spacing w:line="240" w:lineRule="auto"/>
        <w:ind w:firstLine="360"/>
        <w:rPr>
          <w:sz w:val="24"/>
          <w:szCs w:val="24"/>
        </w:rPr>
      </w:pPr>
      <w:r w:rsidRPr="00F71DA3">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6C6E7C" w:rsidRPr="00F71DA3" w:rsidRDefault="006C6E7C" w:rsidP="006C6E7C">
      <w:pPr>
        <w:spacing w:line="240" w:lineRule="auto"/>
        <w:ind w:firstLine="360"/>
        <w:rPr>
          <w:sz w:val="24"/>
          <w:szCs w:val="24"/>
        </w:rPr>
      </w:pPr>
      <w:r w:rsidRPr="00F71DA3">
        <w:rPr>
          <w:sz w:val="24"/>
          <w:szCs w:val="24"/>
        </w:rPr>
        <w:t>Определение ответственности за устройство и собственно их устройство обеспечить при застройке участков.</w:t>
      </w:r>
    </w:p>
    <w:p w:rsidR="006C6E7C" w:rsidRPr="00F71DA3" w:rsidRDefault="006C6E7C" w:rsidP="006C6E7C">
      <w:pPr>
        <w:spacing w:line="240" w:lineRule="auto"/>
        <w:ind w:firstLine="360"/>
        <w:rPr>
          <w:sz w:val="24"/>
          <w:szCs w:val="24"/>
        </w:rPr>
      </w:pPr>
      <w:r w:rsidRPr="00F71DA3">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6C6E7C" w:rsidRPr="00F71DA3" w:rsidRDefault="006C6E7C" w:rsidP="00290BC3">
      <w:pPr>
        <w:keepLines w:val="0"/>
        <w:widowControl w:val="0"/>
        <w:numPr>
          <w:ilvl w:val="0"/>
          <w:numId w:val="54"/>
        </w:numPr>
        <w:overflowPunct/>
        <w:spacing w:line="240" w:lineRule="auto"/>
        <w:ind w:left="0" w:firstLine="360"/>
        <w:rPr>
          <w:sz w:val="24"/>
          <w:szCs w:val="24"/>
        </w:rPr>
      </w:pPr>
      <w:r w:rsidRPr="00F71DA3">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6C6E7C" w:rsidRPr="006C6E7C" w:rsidRDefault="006C6E7C" w:rsidP="006C6E7C">
      <w:pPr>
        <w:spacing w:line="240" w:lineRule="auto"/>
        <w:ind w:firstLine="360"/>
        <w:rPr>
          <w:sz w:val="24"/>
          <w:szCs w:val="24"/>
        </w:rPr>
      </w:pPr>
    </w:p>
    <w:p w:rsidR="006C6E7C" w:rsidRPr="006C6E7C" w:rsidRDefault="006C6E7C" w:rsidP="006C6E7C">
      <w:pPr>
        <w:spacing w:line="240" w:lineRule="auto"/>
        <w:ind w:firstLine="360"/>
        <w:rPr>
          <w:sz w:val="24"/>
          <w:szCs w:val="24"/>
        </w:rPr>
      </w:pPr>
    </w:p>
    <w:p w:rsidR="006C6E7C" w:rsidRPr="00F71DA3" w:rsidRDefault="006C6E7C" w:rsidP="006C6E7C">
      <w:pPr>
        <w:spacing w:line="240" w:lineRule="auto"/>
        <w:ind w:firstLine="360"/>
        <w:jc w:val="center"/>
        <w:rPr>
          <w:b/>
          <w:sz w:val="24"/>
          <w:szCs w:val="24"/>
        </w:rPr>
      </w:pPr>
      <w:r w:rsidRPr="00F71DA3">
        <w:rPr>
          <w:b/>
          <w:sz w:val="24"/>
          <w:szCs w:val="24"/>
        </w:rPr>
        <w:t>Категории зеленых насаждений по типам зон.</w:t>
      </w:r>
    </w:p>
    <w:p w:rsidR="006C6E7C" w:rsidRPr="00F71DA3" w:rsidRDefault="006C6E7C" w:rsidP="006C6E7C">
      <w:pPr>
        <w:spacing w:line="240" w:lineRule="auto"/>
        <w:ind w:firstLine="360"/>
        <w:jc w:val="right"/>
        <w:rPr>
          <w:b/>
          <w:sz w:val="24"/>
          <w:szCs w:val="24"/>
        </w:rPr>
      </w:pPr>
      <w:r w:rsidRPr="00F71DA3">
        <w:rPr>
          <w:b/>
          <w:sz w:val="24"/>
          <w:szCs w:val="24"/>
        </w:rPr>
        <w:t>Таблица 4.</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300"/>
        <w:gridCol w:w="1039"/>
        <w:gridCol w:w="893"/>
        <w:gridCol w:w="1776"/>
        <w:gridCol w:w="922"/>
        <w:gridCol w:w="1289"/>
      </w:tblGrid>
      <w:tr w:rsidR="006C6E7C" w:rsidRPr="00F71DA3" w:rsidTr="006C6E7C">
        <w:trPr>
          <w:trHeight w:val="372"/>
        </w:trPr>
        <w:tc>
          <w:tcPr>
            <w:tcW w:w="0" w:type="auto"/>
            <w:vMerge w:val="restart"/>
          </w:tcPr>
          <w:p w:rsidR="006C6E7C" w:rsidRPr="00F71DA3" w:rsidRDefault="006C6E7C" w:rsidP="00DC21CD">
            <w:pPr>
              <w:spacing w:line="240" w:lineRule="auto"/>
              <w:ind w:firstLine="0"/>
              <w:jc w:val="center"/>
              <w:rPr>
                <w:b/>
                <w:sz w:val="24"/>
                <w:szCs w:val="24"/>
              </w:rPr>
            </w:pPr>
          </w:p>
          <w:p w:rsidR="006C6E7C" w:rsidRPr="00F71DA3" w:rsidRDefault="006C6E7C" w:rsidP="00DC21CD">
            <w:pPr>
              <w:spacing w:line="240" w:lineRule="auto"/>
              <w:ind w:firstLine="0"/>
              <w:jc w:val="center"/>
              <w:rPr>
                <w:b/>
                <w:sz w:val="24"/>
                <w:szCs w:val="24"/>
              </w:rPr>
            </w:pPr>
            <w:r w:rsidRPr="00F71DA3">
              <w:rPr>
                <w:b/>
                <w:sz w:val="24"/>
                <w:szCs w:val="24"/>
              </w:rPr>
              <w:lastRenderedPageBreak/>
              <w:t>1</w:t>
            </w:r>
          </w:p>
        </w:tc>
        <w:tc>
          <w:tcPr>
            <w:tcW w:w="0" w:type="auto"/>
            <w:gridSpan w:val="6"/>
            <w:shd w:val="clear" w:color="auto" w:fill="auto"/>
          </w:tcPr>
          <w:p w:rsidR="006C6E7C" w:rsidRPr="00F71DA3" w:rsidRDefault="006C6E7C" w:rsidP="00DC21CD">
            <w:pPr>
              <w:autoSpaceDE/>
              <w:autoSpaceDN/>
              <w:adjustRightInd/>
              <w:spacing w:line="240" w:lineRule="auto"/>
              <w:ind w:firstLine="0"/>
              <w:jc w:val="center"/>
              <w:rPr>
                <w:b/>
                <w:sz w:val="24"/>
                <w:szCs w:val="24"/>
              </w:rPr>
            </w:pPr>
            <w:r w:rsidRPr="00F71DA3">
              <w:rPr>
                <w:b/>
                <w:sz w:val="24"/>
                <w:szCs w:val="24"/>
              </w:rPr>
              <w:lastRenderedPageBreak/>
              <w:t>Примыкание</w:t>
            </w:r>
          </w:p>
        </w:tc>
      </w:tr>
      <w:tr w:rsidR="00EC7DB4" w:rsidRPr="00F71DA3" w:rsidTr="006C6E7C">
        <w:trPr>
          <w:trHeight w:val="155"/>
        </w:trPr>
        <w:tc>
          <w:tcPr>
            <w:tcW w:w="0" w:type="auto"/>
            <w:vMerge/>
          </w:tcPr>
          <w:p w:rsidR="00EC7DB4" w:rsidRPr="00F71DA3" w:rsidRDefault="00EC7DB4" w:rsidP="00DC21CD">
            <w:pPr>
              <w:spacing w:line="240" w:lineRule="auto"/>
              <w:ind w:firstLine="0"/>
              <w:jc w:val="right"/>
              <w:rPr>
                <w:b/>
                <w:sz w:val="24"/>
                <w:szCs w:val="24"/>
              </w:rPr>
            </w:pPr>
          </w:p>
        </w:tc>
        <w:tc>
          <w:tcPr>
            <w:tcW w:w="0" w:type="auto"/>
            <w:vAlign w:val="center"/>
          </w:tcPr>
          <w:p w:rsidR="00EC7DB4" w:rsidRPr="00F71DA3" w:rsidRDefault="00EC7DB4" w:rsidP="00DC21CD">
            <w:pPr>
              <w:spacing w:line="240" w:lineRule="auto"/>
              <w:ind w:firstLine="0"/>
              <w:jc w:val="center"/>
              <w:rPr>
                <w:b/>
                <w:sz w:val="24"/>
                <w:szCs w:val="24"/>
              </w:rPr>
            </w:pPr>
            <w:r w:rsidRPr="00F71DA3">
              <w:rPr>
                <w:b/>
                <w:sz w:val="24"/>
                <w:szCs w:val="24"/>
              </w:rPr>
              <w:t>4</w:t>
            </w:r>
          </w:p>
        </w:tc>
        <w:tc>
          <w:tcPr>
            <w:tcW w:w="0" w:type="auto"/>
            <w:vAlign w:val="center"/>
          </w:tcPr>
          <w:p w:rsidR="00EC7DB4" w:rsidRPr="00F71DA3" w:rsidRDefault="00EC7DB4" w:rsidP="00DC21CD">
            <w:pPr>
              <w:spacing w:line="240" w:lineRule="auto"/>
              <w:ind w:firstLine="0"/>
              <w:jc w:val="center"/>
              <w:rPr>
                <w:b/>
                <w:sz w:val="24"/>
                <w:szCs w:val="24"/>
              </w:rPr>
            </w:pPr>
            <w:r w:rsidRPr="00F71DA3">
              <w:rPr>
                <w:b/>
                <w:sz w:val="24"/>
                <w:szCs w:val="24"/>
              </w:rPr>
              <w:t>5</w:t>
            </w:r>
          </w:p>
        </w:tc>
        <w:tc>
          <w:tcPr>
            <w:tcW w:w="0" w:type="auto"/>
            <w:vAlign w:val="center"/>
          </w:tcPr>
          <w:p w:rsidR="00EC7DB4" w:rsidRPr="00F71DA3" w:rsidRDefault="00EC7DB4" w:rsidP="00DC21CD">
            <w:pPr>
              <w:spacing w:line="240" w:lineRule="auto"/>
              <w:ind w:firstLine="0"/>
              <w:jc w:val="center"/>
              <w:rPr>
                <w:b/>
                <w:sz w:val="24"/>
                <w:szCs w:val="24"/>
              </w:rPr>
            </w:pPr>
            <w:r w:rsidRPr="00F71DA3">
              <w:rPr>
                <w:b/>
                <w:sz w:val="24"/>
                <w:szCs w:val="24"/>
              </w:rPr>
              <w:t>6</w:t>
            </w:r>
          </w:p>
        </w:tc>
        <w:tc>
          <w:tcPr>
            <w:tcW w:w="0" w:type="auto"/>
            <w:vAlign w:val="center"/>
          </w:tcPr>
          <w:p w:rsidR="00EC7DB4" w:rsidRPr="00F71DA3" w:rsidRDefault="00EC7DB4" w:rsidP="00DC21CD">
            <w:pPr>
              <w:spacing w:line="240" w:lineRule="auto"/>
              <w:ind w:firstLine="0"/>
              <w:jc w:val="center"/>
              <w:rPr>
                <w:b/>
                <w:sz w:val="24"/>
                <w:szCs w:val="24"/>
              </w:rPr>
            </w:pPr>
            <w:r>
              <w:rPr>
                <w:b/>
                <w:sz w:val="24"/>
                <w:szCs w:val="24"/>
              </w:rPr>
              <w:t>7</w:t>
            </w:r>
          </w:p>
        </w:tc>
        <w:tc>
          <w:tcPr>
            <w:tcW w:w="0" w:type="auto"/>
            <w:shd w:val="clear" w:color="auto" w:fill="auto"/>
          </w:tcPr>
          <w:p w:rsidR="00EC7DB4" w:rsidRPr="00F71DA3" w:rsidRDefault="00EC7DB4" w:rsidP="002B42F8">
            <w:pPr>
              <w:autoSpaceDE/>
              <w:autoSpaceDN/>
              <w:adjustRightInd/>
              <w:spacing w:line="240" w:lineRule="auto"/>
              <w:ind w:firstLine="0"/>
              <w:jc w:val="center"/>
              <w:rPr>
                <w:b/>
                <w:sz w:val="24"/>
                <w:szCs w:val="24"/>
              </w:rPr>
            </w:pPr>
            <w:r>
              <w:rPr>
                <w:b/>
                <w:sz w:val="24"/>
                <w:szCs w:val="24"/>
              </w:rPr>
              <w:t>8</w:t>
            </w:r>
          </w:p>
        </w:tc>
        <w:tc>
          <w:tcPr>
            <w:tcW w:w="0" w:type="auto"/>
            <w:shd w:val="clear" w:color="auto" w:fill="auto"/>
          </w:tcPr>
          <w:p w:rsidR="00EC7DB4" w:rsidRPr="00F71DA3" w:rsidRDefault="00EC7DB4" w:rsidP="00DC21CD">
            <w:pPr>
              <w:autoSpaceDE/>
              <w:autoSpaceDN/>
              <w:adjustRightInd/>
              <w:spacing w:line="240" w:lineRule="auto"/>
              <w:ind w:firstLine="0"/>
              <w:jc w:val="left"/>
              <w:rPr>
                <w:b/>
                <w:sz w:val="24"/>
                <w:szCs w:val="24"/>
              </w:rPr>
            </w:pPr>
            <w:r>
              <w:rPr>
                <w:b/>
                <w:sz w:val="24"/>
                <w:szCs w:val="24"/>
              </w:rPr>
              <w:t>9</w:t>
            </w:r>
          </w:p>
        </w:tc>
      </w:tr>
      <w:tr w:rsidR="00EC7DB4" w:rsidRPr="00F71DA3" w:rsidTr="006C6E7C">
        <w:trPr>
          <w:trHeight w:val="291"/>
        </w:trPr>
        <w:tc>
          <w:tcPr>
            <w:tcW w:w="0" w:type="auto"/>
          </w:tcPr>
          <w:p w:rsidR="00EC7DB4" w:rsidRPr="00F71DA3" w:rsidRDefault="00EC7DB4" w:rsidP="00DC21CD">
            <w:pPr>
              <w:spacing w:line="240" w:lineRule="auto"/>
              <w:ind w:firstLine="0"/>
              <w:jc w:val="center"/>
              <w:rPr>
                <w:b/>
                <w:sz w:val="24"/>
                <w:szCs w:val="24"/>
              </w:rPr>
            </w:pPr>
            <w:r w:rsidRPr="00F71DA3">
              <w:rPr>
                <w:b/>
                <w:sz w:val="24"/>
                <w:szCs w:val="24"/>
              </w:rPr>
              <w:lastRenderedPageBreak/>
              <w:t>зона</w:t>
            </w:r>
          </w:p>
        </w:tc>
        <w:tc>
          <w:tcPr>
            <w:tcW w:w="0" w:type="auto"/>
          </w:tcPr>
          <w:p w:rsidR="00EC7DB4" w:rsidRPr="00F71DA3" w:rsidRDefault="00EC7DB4" w:rsidP="00DC21CD">
            <w:pPr>
              <w:spacing w:line="240" w:lineRule="auto"/>
              <w:ind w:firstLine="0"/>
              <w:jc w:val="center"/>
              <w:rPr>
                <w:b/>
                <w:sz w:val="24"/>
                <w:szCs w:val="24"/>
              </w:rPr>
            </w:pPr>
            <w:r>
              <w:rPr>
                <w:b/>
                <w:sz w:val="24"/>
                <w:szCs w:val="24"/>
              </w:rPr>
              <w:t>ОД</w:t>
            </w:r>
          </w:p>
        </w:tc>
        <w:tc>
          <w:tcPr>
            <w:tcW w:w="0" w:type="auto"/>
          </w:tcPr>
          <w:p w:rsidR="00EC7DB4" w:rsidRPr="00F71DA3" w:rsidRDefault="00EC7DB4" w:rsidP="00DC21CD">
            <w:pPr>
              <w:spacing w:line="240" w:lineRule="auto"/>
              <w:ind w:firstLine="0"/>
              <w:jc w:val="center"/>
              <w:rPr>
                <w:b/>
                <w:sz w:val="24"/>
                <w:szCs w:val="24"/>
              </w:rPr>
            </w:pPr>
            <w:r>
              <w:rPr>
                <w:b/>
                <w:sz w:val="24"/>
                <w:szCs w:val="24"/>
              </w:rPr>
              <w:t>Ж</w:t>
            </w:r>
          </w:p>
        </w:tc>
        <w:tc>
          <w:tcPr>
            <w:tcW w:w="0" w:type="auto"/>
          </w:tcPr>
          <w:p w:rsidR="00EC7DB4" w:rsidRPr="00F71DA3" w:rsidRDefault="00EC7DB4" w:rsidP="00DC21CD">
            <w:pPr>
              <w:spacing w:line="240" w:lineRule="auto"/>
              <w:ind w:firstLine="0"/>
              <w:jc w:val="center"/>
              <w:rPr>
                <w:b/>
                <w:sz w:val="24"/>
                <w:szCs w:val="24"/>
              </w:rPr>
            </w:pPr>
            <w:r>
              <w:rPr>
                <w:b/>
                <w:sz w:val="24"/>
                <w:szCs w:val="24"/>
              </w:rPr>
              <w:t>Р</w:t>
            </w:r>
          </w:p>
        </w:tc>
        <w:tc>
          <w:tcPr>
            <w:tcW w:w="0" w:type="auto"/>
          </w:tcPr>
          <w:p w:rsidR="00EC7DB4" w:rsidRPr="00F71DA3" w:rsidRDefault="00EC7DB4" w:rsidP="00DC21CD">
            <w:pPr>
              <w:spacing w:line="240" w:lineRule="auto"/>
              <w:ind w:firstLine="0"/>
              <w:jc w:val="center"/>
              <w:rPr>
                <w:b/>
                <w:sz w:val="24"/>
                <w:szCs w:val="24"/>
              </w:rPr>
            </w:pPr>
            <w:r>
              <w:rPr>
                <w:b/>
                <w:sz w:val="24"/>
                <w:szCs w:val="24"/>
              </w:rPr>
              <w:t>СН</w:t>
            </w:r>
            <w:r w:rsidRPr="00F71DA3">
              <w:rPr>
                <w:b/>
                <w:sz w:val="24"/>
                <w:szCs w:val="24"/>
              </w:rPr>
              <w:t>-1</w:t>
            </w: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Pr>
                <w:b/>
                <w:sz w:val="24"/>
                <w:szCs w:val="24"/>
              </w:rPr>
              <w:t>П</w:t>
            </w:r>
          </w:p>
        </w:tc>
        <w:tc>
          <w:tcPr>
            <w:tcW w:w="0" w:type="auto"/>
            <w:shd w:val="clear" w:color="auto" w:fill="auto"/>
          </w:tcPr>
          <w:p w:rsidR="00EC7DB4" w:rsidRPr="00F71DA3" w:rsidRDefault="00EC7DB4" w:rsidP="006C6E7C">
            <w:pPr>
              <w:autoSpaceDE/>
              <w:autoSpaceDN/>
              <w:adjustRightInd/>
              <w:spacing w:line="240" w:lineRule="auto"/>
              <w:ind w:firstLine="0"/>
              <w:jc w:val="left"/>
              <w:rPr>
                <w:b/>
                <w:sz w:val="24"/>
                <w:szCs w:val="24"/>
              </w:rPr>
            </w:pPr>
            <w:r w:rsidRPr="00F71DA3">
              <w:rPr>
                <w:b/>
                <w:sz w:val="24"/>
                <w:szCs w:val="24"/>
              </w:rPr>
              <w:t>С</w:t>
            </w:r>
            <w:r>
              <w:rPr>
                <w:b/>
                <w:sz w:val="24"/>
                <w:szCs w:val="24"/>
              </w:rPr>
              <w:t>Х</w:t>
            </w:r>
          </w:p>
        </w:tc>
      </w:tr>
      <w:tr w:rsidR="00EC7DB4" w:rsidRPr="00F71DA3" w:rsidTr="006C6E7C">
        <w:trPr>
          <w:trHeight w:val="291"/>
        </w:trPr>
        <w:tc>
          <w:tcPr>
            <w:tcW w:w="0" w:type="auto"/>
          </w:tcPr>
          <w:p w:rsidR="00EC7DB4" w:rsidRPr="00F71DA3" w:rsidRDefault="00EC7DB4" w:rsidP="00DC21CD">
            <w:pPr>
              <w:spacing w:line="240" w:lineRule="auto"/>
              <w:ind w:firstLine="0"/>
              <w:jc w:val="center"/>
              <w:rPr>
                <w:b/>
                <w:sz w:val="24"/>
                <w:szCs w:val="24"/>
              </w:rPr>
            </w:pPr>
            <w:r>
              <w:rPr>
                <w:b/>
                <w:sz w:val="24"/>
                <w:szCs w:val="24"/>
              </w:rPr>
              <w:t>ОД</w:t>
            </w:r>
          </w:p>
        </w:tc>
        <w:tc>
          <w:tcPr>
            <w:tcW w:w="0" w:type="auto"/>
            <w:vAlign w:val="center"/>
          </w:tcPr>
          <w:p w:rsidR="00EC7DB4" w:rsidRPr="00F71DA3" w:rsidRDefault="00EC7DB4" w:rsidP="00DC21CD">
            <w:pPr>
              <w:spacing w:line="240" w:lineRule="auto"/>
              <w:ind w:firstLine="0"/>
              <w:jc w:val="center"/>
              <w:rPr>
                <w:b/>
                <w:sz w:val="24"/>
                <w:szCs w:val="24"/>
              </w:rPr>
            </w:pPr>
            <w:r w:rsidRPr="00F71DA3">
              <w:rPr>
                <w:b/>
                <w:sz w:val="24"/>
                <w:szCs w:val="24"/>
              </w:rPr>
              <w:t>Х</w:t>
            </w:r>
          </w:p>
        </w:tc>
        <w:tc>
          <w:tcPr>
            <w:tcW w:w="0" w:type="auto"/>
            <w:vAlign w:val="center"/>
          </w:tcPr>
          <w:p w:rsidR="00EC7DB4" w:rsidRPr="00F71DA3" w:rsidRDefault="00EC7DB4" w:rsidP="00DC21CD">
            <w:pPr>
              <w:spacing w:line="240" w:lineRule="auto"/>
              <w:ind w:firstLine="0"/>
              <w:jc w:val="center"/>
              <w:rPr>
                <w:b/>
                <w:sz w:val="24"/>
                <w:szCs w:val="24"/>
              </w:rPr>
            </w:pPr>
            <w:r w:rsidRPr="00F71DA3">
              <w:rPr>
                <w:b/>
                <w:sz w:val="24"/>
                <w:szCs w:val="24"/>
              </w:rPr>
              <w:t>2</w:t>
            </w:r>
          </w:p>
        </w:tc>
        <w:tc>
          <w:tcPr>
            <w:tcW w:w="0" w:type="auto"/>
            <w:vAlign w:val="center"/>
          </w:tcPr>
          <w:p w:rsidR="00EC7DB4" w:rsidRPr="00F71DA3" w:rsidRDefault="00EC7DB4" w:rsidP="00DC21CD">
            <w:pPr>
              <w:spacing w:line="240" w:lineRule="auto"/>
              <w:ind w:firstLine="0"/>
              <w:jc w:val="center"/>
              <w:rPr>
                <w:b/>
                <w:sz w:val="24"/>
                <w:szCs w:val="24"/>
              </w:rPr>
            </w:pPr>
            <w:r w:rsidRPr="00F71DA3">
              <w:rPr>
                <w:b/>
                <w:sz w:val="24"/>
                <w:szCs w:val="24"/>
              </w:rPr>
              <w:t>2</w:t>
            </w:r>
          </w:p>
        </w:tc>
        <w:tc>
          <w:tcPr>
            <w:tcW w:w="0" w:type="auto"/>
            <w:vAlign w:val="center"/>
          </w:tcPr>
          <w:p w:rsidR="00EC7DB4" w:rsidRPr="00F71DA3" w:rsidRDefault="00EC7DB4" w:rsidP="00DC21CD">
            <w:pPr>
              <w:spacing w:line="240" w:lineRule="auto"/>
              <w:ind w:firstLine="0"/>
              <w:jc w:val="center"/>
              <w:rPr>
                <w:b/>
                <w:sz w:val="24"/>
                <w:szCs w:val="24"/>
              </w:rPr>
            </w:pPr>
            <w:r w:rsidRPr="00F71DA3">
              <w:rPr>
                <w:b/>
                <w:sz w:val="24"/>
                <w:szCs w:val="24"/>
              </w:rPr>
              <w:t>1</w:t>
            </w: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2</w:t>
            </w: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2</w:t>
            </w:r>
          </w:p>
        </w:tc>
      </w:tr>
      <w:tr w:rsidR="00EC7DB4" w:rsidRPr="00F71DA3" w:rsidTr="006C6E7C">
        <w:trPr>
          <w:trHeight w:val="291"/>
        </w:trPr>
        <w:tc>
          <w:tcPr>
            <w:tcW w:w="0" w:type="auto"/>
          </w:tcPr>
          <w:p w:rsidR="00EC7DB4" w:rsidRPr="006C6E7C" w:rsidRDefault="00EC7DB4" w:rsidP="00DC21CD">
            <w:pPr>
              <w:spacing w:line="240" w:lineRule="auto"/>
              <w:ind w:firstLine="0"/>
              <w:jc w:val="center"/>
              <w:rPr>
                <w:b/>
                <w:sz w:val="24"/>
                <w:szCs w:val="24"/>
              </w:rPr>
            </w:pPr>
            <w:r w:rsidRPr="00F71DA3">
              <w:rPr>
                <w:b/>
                <w:sz w:val="24"/>
                <w:szCs w:val="24"/>
              </w:rPr>
              <w:t>Ж</w:t>
            </w:r>
          </w:p>
        </w:tc>
        <w:tc>
          <w:tcPr>
            <w:tcW w:w="0" w:type="auto"/>
          </w:tcPr>
          <w:p w:rsidR="00EC7DB4" w:rsidRPr="00F71DA3" w:rsidRDefault="00EC7DB4" w:rsidP="00DC21CD">
            <w:pPr>
              <w:spacing w:line="240" w:lineRule="auto"/>
              <w:ind w:firstLine="0"/>
              <w:jc w:val="center"/>
              <w:rPr>
                <w:b/>
                <w:sz w:val="24"/>
                <w:szCs w:val="24"/>
              </w:rPr>
            </w:pPr>
          </w:p>
        </w:tc>
        <w:tc>
          <w:tcPr>
            <w:tcW w:w="0" w:type="auto"/>
          </w:tcPr>
          <w:p w:rsidR="00EC7DB4" w:rsidRPr="00F71DA3" w:rsidRDefault="00EC7DB4" w:rsidP="00DC21CD">
            <w:pPr>
              <w:spacing w:line="240" w:lineRule="auto"/>
              <w:ind w:firstLine="0"/>
              <w:jc w:val="center"/>
              <w:rPr>
                <w:b/>
                <w:sz w:val="24"/>
                <w:szCs w:val="24"/>
              </w:rPr>
            </w:pPr>
            <w:r w:rsidRPr="00F71DA3">
              <w:rPr>
                <w:b/>
                <w:sz w:val="24"/>
                <w:szCs w:val="24"/>
              </w:rPr>
              <w:t>Х</w:t>
            </w:r>
          </w:p>
        </w:tc>
        <w:tc>
          <w:tcPr>
            <w:tcW w:w="0" w:type="auto"/>
          </w:tcPr>
          <w:p w:rsidR="00EC7DB4" w:rsidRPr="00F71DA3" w:rsidRDefault="00EC7DB4" w:rsidP="00DC21CD">
            <w:pPr>
              <w:spacing w:line="240" w:lineRule="auto"/>
              <w:ind w:firstLine="0"/>
              <w:jc w:val="center"/>
              <w:rPr>
                <w:b/>
                <w:sz w:val="24"/>
                <w:szCs w:val="24"/>
              </w:rPr>
            </w:pPr>
            <w:r w:rsidRPr="00F71DA3">
              <w:rPr>
                <w:b/>
                <w:sz w:val="24"/>
                <w:szCs w:val="24"/>
              </w:rPr>
              <w:t>3</w:t>
            </w:r>
          </w:p>
        </w:tc>
        <w:tc>
          <w:tcPr>
            <w:tcW w:w="0" w:type="auto"/>
          </w:tcPr>
          <w:p w:rsidR="00EC7DB4" w:rsidRPr="00F71DA3" w:rsidRDefault="00EC7DB4" w:rsidP="00DC21CD">
            <w:pPr>
              <w:spacing w:line="240" w:lineRule="auto"/>
              <w:ind w:firstLine="0"/>
              <w:jc w:val="center"/>
              <w:rPr>
                <w:b/>
                <w:sz w:val="24"/>
                <w:szCs w:val="24"/>
              </w:rPr>
            </w:pPr>
            <w:r w:rsidRPr="00F71DA3">
              <w:rPr>
                <w:b/>
                <w:sz w:val="24"/>
                <w:szCs w:val="24"/>
              </w:rPr>
              <w:t>2</w:t>
            </w: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1</w:t>
            </w: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3</w:t>
            </w:r>
          </w:p>
        </w:tc>
      </w:tr>
      <w:tr w:rsidR="00EC7DB4" w:rsidRPr="00F71DA3" w:rsidTr="006C6E7C">
        <w:trPr>
          <w:trHeight w:val="291"/>
        </w:trPr>
        <w:tc>
          <w:tcPr>
            <w:tcW w:w="0" w:type="auto"/>
          </w:tcPr>
          <w:p w:rsidR="00EC7DB4" w:rsidRPr="00F71DA3" w:rsidRDefault="00EC7DB4" w:rsidP="00DC21CD">
            <w:pPr>
              <w:spacing w:line="240" w:lineRule="auto"/>
              <w:ind w:firstLine="0"/>
              <w:jc w:val="center"/>
              <w:rPr>
                <w:b/>
                <w:sz w:val="24"/>
                <w:szCs w:val="24"/>
              </w:rPr>
            </w:pPr>
            <w:r>
              <w:rPr>
                <w:b/>
                <w:sz w:val="24"/>
                <w:szCs w:val="24"/>
              </w:rPr>
              <w:t>Р</w:t>
            </w:r>
          </w:p>
        </w:tc>
        <w:tc>
          <w:tcPr>
            <w:tcW w:w="0" w:type="auto"/>
          </w:tcPr>
          <w:p w:rsidR="00EC7DB4" w:rsidRPr="00F71DA3" w:rsidRDefault="00EC7DB4" w:rsidP="00DC21CD">
            <w:pPr>
              <w:spacing w:line="240" w:lineRule="auto"/>
              <w:ind w:firstLine="0"/>
              <w:jc w:val="center"/>
              <w:rPr>
                <w:b/>
                <w:sz w:val="24"/>
                <w:szCs w:val="24"/>
              </w:rPr>
            </w:pPr>
          </w:p>
        </w:tc>
        <w:tc>
          <w:tcPr>
            <w:tcW w:w="0" w:type="auto"/>
          </w:tcPr>
          <w:p w:rsidR="00EC7DB4" w:rsidRPr="00F71DA3" w:rsidRDefault="00EC7DB4" w:rsidP="00DC21CD">
            <w:pPr>
              <w:spacing w:line="240" w:lineRule="auto"/>
              <w:ind w:firstLine="0"/>
              <w:jc w:val="center"/>
              <w:rPr>
                <w:b/>
                <w:sz w:val="24"/>
                <w:szCs w:val="24"/>
              </w:rPr>
            </w:pPr>
          </w:p>
        </w:tc>
        <w:tc>
          <w:tcPr>
            <w:tcW w:w="0" w:type="auto"/>
            <w:vAlign w:val="center"/>
          </w:tcPr>
          <w:p w:rsidR="00EC7DB4" w:rsidRPr="00F71DA3" w:rsidRDefault="00EC7DB4" w:rsidP="00DC21CD">
            <w:pPr>
              <w:spacing w:line="240" w:lineRule="auto"/>
              <w:ind w:firstLine="0"/>
              <w:jc w:val="center"/>
              <w:rPr>
                <w:b/>
                <w:sz w:val="24"/>
                <w:szCs w:val="24"/>
              </w:rPr>
            </w:pPr>
            <w:r w:rsidRPr="00F71DA3">
              <w:rPr>
                <w:b/>
                <w:sz w:val="24"/>
                <w:szCs w:val="24"/>
              </w:rPr>
              <w:t>Х</w:t>
            </w:r>
          </w:p>
        </w:tc>
        <w:tc>
          <w:tcPr>
            <w:tcW w:w="0" w:type="auto"/>
            <w:vAlign w:val="center"/>
          </w:tcPr>
          <w:p w:rsidR="00EC7DB4" w:rsidRPr="00F71DA3" w:rsidRDefault="00EC7DB4" w:rsidP="00DC21CD">
            <w:pPr>
              <w:spacing w:line="240" w:lineRule="auto"/>
              <w:ind w:firstLine="0"/>
              <w:jc w:val="center"/>
              <w:rPr>
                <w:b/>
                <w:sz w:val="24"/>
                <w:szCs w:val="24"/>
              </w:rPr>
            </w:pPr>
            <w:r w:rsidRPr="00F71DA3">
              <w:rPr>
                <w:b/>
                <w:sz w:val="24"/>
                <w:szCs w:val="24"/>
              </w:rPr>
              <w:t>3</w:t>
            </w: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1</w:t>
            </w: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3</w:t>
            </w:r>
          </w:p>
        </w:tc>
      </w:tr>
      <w:tr w:rsidR="00EC7DB4" w:rsidRPr="00F71DA3" w:rsidTr="006C6E7C">
        <w:trPr>
          <w:trHeight w:val="186"/>
        </w:trPr>
        <w:tc>
          <w:tcPr>
            <w:tcW w:w="0" w:type="auto"/>
          </w:tcPr>
          <w:p w:rsidR="00EC7DB4" w:rsidRPr="00F71DA3" w:rsidRDefault="00EC7DB4" w:rsidP="00DC21CD">
            <w:pPr>
              <w:spacing w:line="240" w:lineRule="auto"/>
              <w:ind w:firstLine="0"/>
              <w:jc w:val="center"/>
              <w:rPr>
                <w:b/>
                <w:sz w:val="24"/>
                <w:szCs w:val="24"/>
              </w:rPr>
            </w:pPr>
            <w:r>
              <w:rPr>
                <w:b/>
                <w:sz w:val="24"/>
                <w:szCs w:val="24"/>
              </w:rPr>
              <w:t>СН</w:t>
            </w:r>
            <w:r w:rsidRPr="00F71DA3">
              <w:rPr>
                <w:b/>
                <w:sz w:val="24"/>
                <w:szCs w:val="24"/>
              </w:rPr>
              <w:t>-1</w:t>
            </w:r>
          </w:p>
        </w:tc>
        <w:tc>
          <w:tcPr>
            <w:tcW w:w="0" w:type="auto"/>
            <w:shd w:val="clear" w:color="auto" w:fill="auto"/>
          </w:tcPr>
          <w:p w:rsidR="00EC7DB4" w:rsidRPr="00F71DA3" w:rsidRDefault="00EC7DB4" w:rsidP="00DC21CD">
            <w:pPr>
              <w:spacing w:line="240" w:lineRule="auto"/>
              <w:ind w:firstLine="0"/>
              <w:jc w:val="center"/>
              <w:rPr>
                <w:b/>
                <w:sz w:val="24"/>
                <w:szCs w:val="24"/>
              </w:rPr>
            </w:pPr>
          </w:p>
        </w:tc>
        <w:tc>
          <w:tcPr>
            <w:tcW w:w="0" w:type="auto"/>
            <w:shd w:val="clear" w:color="auto" w:fill="auto"/>
          </w:tcPr>
          <w:p w:rsidR="00EC7DB4" w:rsidRPr="00F71DA3" w:rsidRDefault="00EC7DB4" w:rsidP="00DC21CD">
            <w:pPr>
              <w:spacing w:line="240" w:lineRule="auto"/>
              <w:ind w:firstLine="0"/>
              <w:jc w:val="center"/>
              <w:rPr>
                <w:b/>
                <w:sz w:val="24"/>
                <w:szCs w:val="24"/>
              </w:rPr>
            </w:pPr>
          </w:p>
        </w:tc>
        <w:tc>
          <w:tcPr>
            <w:tcW w:w="0" w:type="auto"/>
            <w:shd w:val="clear" w:color="auto" w:fill="auto"/>
          </w:tcPr>
          <w:p w:rsidR="00EC7DB4" w:rsidRPr="00F71DA3" w:rsidRDefault="00EC7DB4" w:rsidP="00DC21CD">
            <w:pPr>
              <w:spacing w:line="240" w:lineRule="auto"/>
              <w:ind w:firstLine="0"/>
              <w:jc w:val="center"/>
              <w:rPr>
                <w:b/>
                <w:sz w:val="24"/>
                <w:szCs w:val="24"/>
              </w:rPr>
            </w:pPr>
          </w:p>
        </w:tc>
        <w:tc>
          <w:tcPr>
            <w:tcW w:w="0" w:type="auto"/>
            <w:shd w:val="clear" w:color="auto" w:fill="auto"/>
            <w:vAlign w:val="center"/>
          </w:tcPr>
          <w:p w:rsidR="00EC7DB4" w:rsidRPr="00F71DA3" w:rsidRDefault="00EC7DB4" w:rsidP="00DC21CD">
            <w:pPr>
              <w:spacing w:line="240" w:lineRule="auto"/>
              <w:ind w:firstLine="0"/>
              <w:jc w:val="center"/>
              <w:rPr>
                <w:b/>
                <w:sz w:val="24"/>
                <w:szCs w:val="24"/>
              </w:rPr>
            </w:pPr>
            <w:r w:rsidRPr="00F71DA3">
              <w:rPr>
                <w:b/>
                <w:sz w:val="24"/>
                <w:szCs w:val="24"/>
              </w:rPr>
              <w:t>Х</w:t>
            </w: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1</w:t>
            </w: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2</w:t>
            </w:r>
          </w:p>
        </w:tc>
      </w:tr>
      <w:tr w:rsidR="00EC7DB4" w:rsidRPr="00F71DA3" w:rsidTr="006C6E7C">
        <w:trPr>
          <w:trHeight w:val="186"/>
        </w:trPr>
        <w:tc>
          <w:tcPr>
            <w:tcW w:w="0" w:type="auto"/>
          </w:tcPr>
          <w:p w:rsidR="00EC7DB4" w:rsidRPr="00F71DA3" w:rsidRDefault="00EC7DB4" w:rsidP="00DC21CD">
            <w:pPr>
              <w:spacing w:line="240" w:lineRule="auto"/>
              <w:ind w:firstLine="0"/>
              <w:jc w:val="center"/>
              <w:rPr>
                <w:b/>
                <w:sz w:val="24"/>
                <w:szCs w:val="24"/>
              </w:rPr>
            </w:pPr>
            <w:r>
              <w:rPr>
                <w:b/>
                <w:sz w:val="24"/>
                <w:szCs w:val="24"/>
              </w:rPr>
              <w:t>П</w:t>
            </w:r>
          </w:p>
        </w:tc>
        <w:tc>
          <w:tcPr>
            <w:tcW w:w="0" w:type="auto"/>
            <w:shd w:val="clear" w:color="auto" w:fill="auto"/>
          </w:tcPr>
          <w:p w:rsidR="00EC7DB4" w:rsidRPr="00F71DA3" w:rsidRDefault="00EC7DB4" w:rsidP="00DC21CD">
            <w:pPr>
              <w:spacing w:line="240" w:lineRule="auto"/>
              <w:ind w:firstLine="0"/>
              <w:jc w:val="center"/>
              <w:rPr>
                <w:b/>
                <w:sz w:val="24"/>
                <w:szCs w:val="24"/>
              </w:rPr>
            </w:pPr>
          </w:p>
        </w:tc>
        <w:tc>
          <w:tcPr>
            <w:tcW w:w="0" w:type="auto"/>
            <w:shd w:val="clear" w:color="auto" w:fill="auto"/>
          </w:tcPr>
          <w:p w:rsidR="00EC7DB4" w:rsidRPr="00F71DA3" w:rsidRDefault="00EC7DB4" w:rsidP="00DC21CD">
            <w:pPr>
              <w:spacing w:line="240" w:lineRule="auto"/>
              <w:ind w:firstLine="0"/>
              <w:jc w:val="center"/>
              <w:rPr>
                <w:b/>
                <w:sz w:val="24"/>
                <w:szCs w:val="24"/>
              </w:rPr>
            </w:pPr>
          </w:p>
        </w:tc>
        <w:tc>
          <w:tcPr>
            <w:tcW w:w="0" w:type="auto"/>
            <w:shd w:val="clear" w:color="auto" w:fill="auto"/>
          </w:tcPr>
          <w:p w:rsidR="00EC7DB4" w:rsidRPr="00F71DA3" w:rsidRDefault="00EC7DB4" w:rsidP="00DC21CD">
            <w:pPr>
              <w:spacing w:line="240" w:lineRule="auto"/>
              <w:ind w:firstLine="0"/>
              <w:jc w:val="center"/>
              <w:rPr>
                <w:b/>
                <w:sz w:val="24"/>
                <w:szCs w:val="24"/>
              </w:rPr>
            </w:pPr>
          </w:p>
        </w:tc>
        <w:tc>
          <w:tcPr>
            <w:tcW w:w="0" w:type="auto"/>
            <w:shd w:val="clear" w:color="auto" w:fill="auto"/>
            <w:vAlign w:val="center"/>
          </w:tcPr>
          <w:p w:rsidR="00EC7DB4" w:rsidRPr="00F71DA3" w:rsidRDefault="00EC7DB4" w:rsidP="00DC21CD">
            <w:pPr>
              <w:spacing w:line="240" w:lineRule="auto"/>
              <w:ind w:firstLine="0"/>
              <w:jc w:val="center"/>
              <w:rPr>
                <w:b/>
                <w:sz w:val="24"/>
                <w:szCs w:val="24"/>
              </w:rPr>
            </w:pP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Х</w:t>
            </w: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1</w:t>
            </w:r>
          </w:p>
        </w:tc>
      </w:tr>
      <w:tr w:rsidR="00EC7DB4" w:rsidRPr="00F71DA3" w:rsidTr="006C6E7C">
        <w:trPr>
          <w:trHeight w:val="186"/>
        </w:trPr>
        <w:tc>
          <w:tcPr>
            <w:tcW w:w="0" w:type="auto"/>
          </w:tcPr>
          <w:p w:rsidR="00EC7DB4" w:rsidRPr="00F71DA3" w:rsidRDefault="00EC7DB4" w:rsidP="00DC21CD">
            <w:pPr>
              <w:spacing w:line="240" w:lineRule="auto"/>
              <w:ind w:firstLine="0"/>
              <w:jc w:val="center"/>
              <w:rPr>
                <w:b/>
                <w:sz w:val="24"/>
                <w:szCs w:val="24"/>
              </w:rPr>
            </w:pPr>
            <w:r w:rsidRPr="00F71DA3">
              <w:rPr>
                <w:b/>
                <w:sz w:val="24"/>
                <w:szCs w:val="24"/>
              </w:rPr>
              <w:t>С</w:t>
            </w:r>
            <w:r>
              <w:rPr>
                <w:b/>
                <w:sz w:val="24"/>
                <w:szCs w:val="24"/>
              </w:rPr>
              <w:t>Х</w:t>
            </w:r>
          </w:p>
        </w:tc>
        <w:tc>
          <w:tcPr>
            <w:tcW w:w="0" w:type="auto"/>
            <w:shd w:val="clear" w:color="auto" w:fill="auto"/>
          </w:tcPr>
          <w:p w:rsidR="00EC7DB4" w:rsidRPr="00F71DA3" w:rsidRDefault="00EC7DB4" w:rsidP="00DC21CD">
            <w:pPr>
              <w:spacing w:line="240" w:lineRule="auto"/>
              <w:ind w:firstLine="0"/>
              <w:jc w:val="center"/>
              <w:rPr>
                <w:b/>
                <w:sz w:val="24"/>
                <w:szCs w:val="24"/>
              </w:rPr>
            </w:pPr>
          </w:p>
        </w:tc>
        <w:tc>
          <w:tcPr>
            <w:tcW w:w="0" w:type="auto"/>
            <w:shd w:val="clear" w:color="auto" w:fill="auto"/>
          </w:tcPr>
          <w:p w:rsidR="00EC7DB4" w:rsidRPr="00F71DA3" w:rsidRDefault="00EC7DB4" w:rsidP="00DC21CD">
            <w:pPr>
              <w:spacing w:line="240" w:lineRule="auto"/>
              <w:ind w:firstLine="0"/>
              <w:jc w:val="center"/>
              <w:rPr>
                <w:b/>
                <w:sz w:val="24"/>
                <w:szCs w:val="24"/>
              </w:rPr>
            </w:pPr>
          </w:p>
        </w:tc>
        <w:tc>
          <w:tcPr>
            <w:tcW w:w="0" w:type="auto"/>
            <w:shd w:val="clear" w:color="auto" w:fill="auto"/>
          </w:tcPr>
          <w:p w:rsidR="00EC7DB4" w:rsidRPr="00F71DA3" w:rsidRDefault="00EC7DB4" w:rsidP="00DC21CD">
            <w:pPr>
              <w:spacing w:line="240" w:lineRule="auto"/>
              <w:ind w:firstLine="0"/>
              <w:jc w:val="center"/>
              <w:rPr>
                <w:b/>
                <w:sz w:val="24"/>
                <w:szCs w:val="24"/>
              </w:rPr>
            </w:pPr>
          </w:p>
        </w:tc>
        <w:tc>
          <w:tcPr>
            <w:tcW w:w="0" w:type="auto"/>
            <w:shd w:val="clear" w:color="auto" w:fill="auto"/>
            <w:vAlign w:val="center"/>
          </w:tcPr>
          <w:p w:rsidR="00EC7DB4" w:rsidRPr="00F71DA3" w:rsidRDefault="00EC7DB4" w:rsidP="00DC21CD">
            <w:pPr>
              <w:spacing w:line="240" w:lineRule="auto"/>
              <w:ind w:firstLine="0"/>
              <w:jc w:val="center"/>
              <w:rPr>
                <w:b/>
                <w:sz w:val="24"/>
                <w:szCs w:val="24"/>
              </w:rPr>
            </w:pP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p>
        </w:tc>
        <w:tc>
          <w:tcPr>
            <w:tcW w:w="0" w:type="auto"/>
            <w:shd w:val="clear" w:color="auto" w:fill="auto"/>
          </w:tcPr>
          <w:p w:rsidR="00EC7DB4" w:rsidRPr="00F71DA3" w:rsidRDefault="00EC7DB4" w:rsidP="00DC21CD">
            <w:pPr>
              <w:autoSpaceDE/>
              <w:autoSpaceDN/>
              <w:adjustRightInd/>
              <w:spacing w:line="240" w:lineRule="auto"/>
              <w:ind w:firstLine="0"/>
              <w:jc w:val="center"/>
              <w:rPr>
                <w:b/>
                <w:sz w:val="24"/>
                <w:szCs w:val="24"/>
              </w:rPr>
            </w:pPr>
            <w:r w:rsidRPr="00F71DA3">
              <w:rPr>
                <w:b/>
                <w:sz w:val="24"/>
                <w:szCs w:val="24"/>
              </w:rPr>
              <w:t>Х</w:t>
            </w:r>
          </w:p>
        </w:tc>
      </w:tr>
    </w:tbl>
    <w:p w:rsidR="006C6E7C" w:rsidRPr="00F71DA3" w:rsidRDefault="006C6E7C" w:rsidP="006C6E7C">
      <w:pPr>
        <w:spacing w:line="240" w:lineRule="auto"/>
        <w:ind w:firstLine="360"/>
        <w:rPr>
          <w:sz w:val="24"/>
          <w:szCs w:val="24"/>
        </w:rPr>
      </w:pPr>
    </w:p>
    <w:p w:rsidR="006C6E7C" w:rsidRPr="00F71DA3" w:rsidRDefault="006C6E7C" w:rsidP="006C6E7C">
      <w:pPr>
        <w:spacing w:line="240" w:lineRule="auto"/>
        <w:ind w:firstLine="360"/>
        <w:rPr>
          <w:sz w:val="24"/>
          <w:szCs w:val="24"/>
        </w:rPr>
      </w:pPr>
      <w:r w:rsidRPr="00F71DA3">
        <w:rPr>
          <w:sz w:val="24"/>
          <w:szCs w:val="24"/>
        </w:rPr>
        <w:t>- по вертикали указаны, застройщик которых ответственен за устройство заграждений.</w:t>
      </w:r>
    </w:p>
    <w:p w:rsidR="00D15FDF" w:rsidRDefault="00D15FDF" w:rsidP="004802AA">
      <w:pPr>
        <w:keepLines w:val="0"/>
        <w:widowControl w:val="0"/>
        <w:shd w:val="clear" w:color="auto" w:fill="FFFFFF"/>
        <w:tabs>
          <w:tab w:val="left" w:pos="8334"/>
        </w:tabs>
        <w:spacing w:line="360" w:lineRule="auto"/>
        <w:ind w:firstLine="851"/>
        <w:rPr>
          <w:b/>
          <w:bCs/>
          <w:sz w:val="24"/>
          <w:szCs w:val="24"/>
        </w:rPr>
      </w:pPr>
    </w:p>
    <w:p w:rsidR="00F2085C" w:rsidRPr="00F71DA3" w:rsidRDefault="00F2085C" w:rsidP="0087758B">
      <w:pPr>
        <w:pStyle w:val="1"/>
      </w:pPr>
      <w:bookmarkStart w:id="84" w:name="_Toc448406005"/>
      <w:r w:rsidRPr="00F71DA3">
        <w:t>Статья 53. Требования к размещению автостоянок</w:t>
      </w:r>
      <w:bookmarkEnd w:id="84"/>
    </w:p>
    <w:p w:rsidR="00F2085C" w:rsidRPr="00F71DA3" w:rsidRDefault="00F2085C" w:rsidP="00F2085C">
      <w:pPr>
        <w:spacing w:line="240" w:lineRule="auto"/>
        <w:ind w:firstLine="360"/>
        <w:rPr>
          <w:sz w:val="24"/>
          <w:szCs w:val="24"/>
        </w:rPr>
      </w:pPr>
    </w:p>
    <w:p w:rsidR="00F2085C" w:rsidRDefault="00F2085C" w:rsidP="00F2085C">
      <w:pPr>
        <w:spacing w:line="240" w:lineRule="auto"/>
        <w:ind w:firstLine="360"/>
        <w:rPr>
          <w:sz w:val="24"/>
          <w:szCs w:val="24"/>
        </w:rPr>
      </w:pPr>
      <w:r>
        <w:rPr>
          <w:sz w:val="24"/>
          <w:szCs w:val="24"/>
        </w:rPr>
        <w:t xml:space="preserve"> </w:t>
      </w:r>
      <w:r w:rsidRPr="00F71DA3">
        <w:rPr>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DD5251" w:rsidRPr="00F71DA3" w:rsidRDefault="00DD5251" w:rsidP="00F2085C">
      <w:pPr>
        <w:spacing w:line="240" w:lineRule="auto"/>
        <w:ind w:firstLine="360"/>
        <w:rPr>
          <w:sz w:val="24"/>
          <w:szCs w:val="24"/>
        </w:rPr>
      </w:pPr>
    </w:p>
    <w:p w:rsidR="00F2085C" w:rsidRDefault="00F2085C" w:rsidP="00F2085C">
      <w:pPr>
        <w:spacing w:line="240" w:lineRule="auto"/>
        <w:ind w:firstLine="360"/>
        <w:jc w:val="center"/>
        <w:rPr>
          <w:b/>
          <w:sz w:val="24"/>
          <w:szCs w:val="24"/>
        </w:rPr>
      </w:pPr>
    </w:p>
    <w:p w:rsidR="00F2085C" w:rsidRPr="00F71DA3" w:rsidRDefault="00F2085C" w:rsidP="0087758B">
      <w:pPr>
        <w:pStyle w:val="1"/>
      </w:pPr>
      <w:bookmarkStart w:id="85" w:name="_Toc448406006"/>
      <w:r w:rsidRPr="00F71DA3">
        <w:t>Статья 54. Предельные разрешенные уровни воздействия на окружающую среду и человека от назначения территориальных зон</w:t>
      </w:r>
      <w:bookmarkEnd w:id="85"/>
    </w:p>
    <w:p w:rsidR="00F2085C" w:rsidRPr="00F71DA3" w:rsidRDefault="00F2085C" w:rsidP="00F2085C">
      <w:pPr>
        <w:spacing w:line="240" w:lineRule="auto"/>
        <w:ind w:firstLine="360"/>
        <w:jc w:val="center"/>
        <w:rPr>
          <w:b/>
          <w:sz w:val="24"/>
          <w:szCs w:val="24"/>
        </w:rPr>
      </w:pPr>
    </w:p>
    <w:p w:rsidR="00F2085C" w:rsidRPr="00F71DA3" w:rsidRDefault="00F2085C" w:rsidP="00F2085C">
      <w:pPr>
        <w:spacing w:line="240" w:lineRule="auto"/>
        <w:ind w:firstLine="360"/>
        <w:rPr>
          <w:sz w:val="24"/>
          <w:szCs w:val="24"/>
        </w:rPr>
      </w:pPr>
      <w:r w:rsidRPr="00F71DA3">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F2085C" w:rsidRPr="00F71DA3" w:rsidRDefault="00F2085C" w:rsidP="00F2085C">
      <w:pPr>
        <w:spacing w:line="240" w:lineRule="auto"/>
        <w:ind w:firstLine="360"/>
        <w:rPr>
          <w:sz w:val="24"/>
          <w:szCs w:val="24"/>
        </w:rPr>
      </w:pPr>
      <w:r w:rsidRPr="00F71DA3">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F2085C" w:rsidRPr="00F71DA3" w:rsidRDefault="00F2085C" w:rsidP="00F2085C">
      <w:pPr>
        <w:spacing w:line="240" w:lineRule="auto"/>
        <w:ind w:firstLine="360"/>
        <w:jc w:val="right"/>
        <w:rPr>
          <w:b/>
          <w:sz w:val="24"/>
          <w:szCs w:val="24"/>
        </w:rPr>
      </w:pPr>
    </w:p>
    <w:p w:rsidR="00F2085C" w:rsidRPr="00F71DA3" w:rsidRDefault="00F2085C" w:rsidP="00F2085C">
      <w:pPr>
        <w:spacing w:line="240" w:lineRule="auto"/>
        <w:ind w:firstLine="360"/>
        <w:jc w:val="center"/>
        <w:rPr>
          <w:b/>
          <w:sz w:val="24"/>
          <w:szCs w:val="24"/>
        </w:rPr>
      </w:pPr>
      <w:r w:rsidRPr="00F71DA3">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F2085C" w:rsidRPr="00F71DA3" w:rsidRDefault="00F2085C" w:rsidP="00F2085C">
      <w:pPr>
        <w:spacing w:line="240" w:lineRule="auto"/>
        <w:ind w:firstLine="360"/>
        <w:jc w:val="center"/>
        <w:rPr>
          <w:b/>
          <w:sz w:val="24"/>
          <w:szCs w:val="24"/>
        </w:rPr>
      </w:pPr>
    </w:p>
    <w:p w:rsidR="00F2085C" w:rsidRPr="00F71DA3" w:rsidRDefault="00F2085C" w:rsidP="00F2085C">
      <w:pPr>
        <w:spacing w:line="240" w:lineRule="auto"/>
        <w:ind w:firstLine="360"/>
        <w:jc w:val="right"/>
        <w:rPr>
          <w:b/>
          <w:sz w:val="24"/>
          <w:szCs w:val="24"/>
        </w:rPr>
      </w:pPr>
      <w:r w:rsidRPr="00F71DA3">
        <w:rPr>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863"/>
        <w:gridCol w:w="1863"/>
        <w:gridCol w:w="2193"/>
        <w:gridCol w:w="2021"/>
      </w:tblGrid>
      <w:tr w:rsidR="00F2085C" w:rsidRPr="00F71DA3" w:rsidTr="00F2085C">
        <w:tc>
          <w:tcPr>
            <w:tcW w:w="1391" w:type="dxa"/>
            <w:shd w:val="clear" w:color="auto" w:fill="auto"/>
          </w:tcPr>
          <w:p w:rsidR="00F2085C" w:rsidRDefault="00F2085C" w:rsidP="00DC21CD">
            <w:pPr>
              <w:spacing w:line="240" w:lineRule="auto"/>
              <w:ind w:firstLine="0"/>
              <w:jc w:val="center"/>
              <w:rPr>
                <w:sz w:val="24"/>
                <w:szCs w:val="24"/>
              </w:rPr>
            </w:pPr>
          </w:p>
          <w:p w:rsidR="00F2085C" w:rsidRPr="00F71DA3" w:rsidRDefault="00F2085C" w:rsidP="00DC21CD">
            <w:pPr>
              <w:spacing w:line="240" w:lineRule="auto"/>
              <w:ind w:firstLine="0"/>
              <w:jc w:val="center"/>
              <w:rPr>
                <w:sz w:val="24"/>
                <w:szCs w:val="24"/>
              </w:rPr>
            </w:pPr>
            <w:r w:rsidRPr="00F71DA3">
              <w:rPr>
                <w:sz w:val="24"/>
                <w:szCs w:val="24"/>
              </w:rPr>
              <w:t>Зона</w:t>
            </w:r>
          </w:p>
        </w:tc>
        <w:tc>
          <w:tcPr>
            <w:tcW w:w="1863" w:type="dxa"/>
            <w:shd w:val="clear" w:color="auto" w:fill="auto"/>
          </w:tcPr>
          <w:p w:rsidR="00F2085C" w:rsidRPr="00F71DA3" w:rsidRDefault="00F2085C" w:rsidP="00DC21CD">
            <w:pPr>
              <w:spacing w:line="240" w:lineRule="auto"/>
              <w:ind w:firstLine="89"/>
              <w:jc w:val="center"/>
              <w:rPr>
                <w:sz w:val="24"/>
                <w:szCs w:val="24"/>
              </w:rPr>
            </w:pPr>
            <w:r w:rsidRPr="00F71DA3">
              <w:rPr>
                <w:sz w:val="24"/>
                <w:szCs w:val="24"/>
              </w:rPr>
              <w:t>Максимальный уровень шумового воздействия L Аэ кВ (дБа)</w:t>
            </w:r>
          </w:p>
        </w:tc>
        <w:tc>
          <w:tcPr>
            <w:tcW w:w="1863" w:type="dxa"/>
            <w:shd w:val="clear" w:color="auto" w:fill="auto"/>
          </w:tcPr>
          <w:p w:rsidR="00F2085C" w:rsidRPr="00F71DA3" w:rsidRDefault="00F2085C" w:rsidP="00DC21CD">
            <w:pPr>
              <w:spacing w:line="240" w:lineRule="auto"/>
              <w:ind w:firstLine="0"/>
              <w:jc w:val="center"/>
              <w:rPr>
                <w:b/>
                <w:sz w:val="24"/>
                <w:szCs w:val="24"/>
              </w:rPr>
            </w:pPr>
            <w:r w:rsidRPr="00F71DA3">
              <w:rPr>
                <w:sz w:val="24"/>
                <w:szCs w:val="24"/>
              </w:rPr>
              <w:t>Максимальный уровень загрязненности атмосферн. воздуха</w:t>
            </w:r>
          </w:p>
        </w:tc>
        <w:tc>
          <w:tcPr>
            <w:tcW w:w="2193" w:type="dxa"/>
            <w:shd w:val="clear" w:color="auto" w:fill="auto"/>
          </w:tcPr>
          <w:p w:rsidR="00F2085C" w:rsidRPr="00F71DA3" w:rsidRDefault="00F2085C" w:rsidP="00DC21CD">
            <w:pPr>
              <w:spacing w:line="240" w:lineRule="auto"/>
              <w:ind w:firstLine="0"/>
              <w:jc w:val="center"/>
              <w:rPr>
                <w:b/>
                <w:sz w:val="24"/>
                <w:szCs w:val="24"/>
              </w:rPr>
            </w:pPr>
            <w:r w:rsidRPr="00F71DA3">
              <w:rPr>
                <w:sz w:val="24"/>
                <w:szCs w:val="24"/>
              </w:rPr>
              <w:t>Максимальный уровень электромагнитного излучения от радио технических средств</w:t>
            </w:r>
          </w:p>
        </w:tc>
        <w:tc>
          <w:tcPr>
            <w:tcW w:w="2021" w:type="dxa"/>
            <w:shd w:val="clear" w:color="auto" w:fill="auto"/>
          </w:tcPr>
          <w:p w:rsidR="00F2085C" w:rsidRDefault="00F2085C" w:rsidP="00DC21CD">
            <w:pPr>
              <w:spacing w:line="240" w:lineRule="auto"/>
              <w:ind w:firstLine="0"/>
              <w:jc w:val="center"/>
              <w:rPr>
                <w:sz w:val="24"/>
                <w:szCs w:val="24"/>
              </w:rPr>
            </w:pPr>
          </w:p>
          <w:p w:rsidR="00F2085C" w:rsidRDefault="00F2085C" w:rsidP="00DC21CD">
            <w:pPr>
              <w:spacing w:line="240" w:lineRule="auto"/>
              <w:ind w:firstLine="0"/>
              <w:jc w:val="center"/>
              <w:rPr>
                <w:sz w:val="24"/>
                <w:szCs w:val="24"/>
              </w:rPr>
            </w:pPr>
          </w:p>
          <w:p w:rsidR="00F2085C" w:rsidRPr="00F71DA3" w:rsidRDefault="00F2085C" w:rsidP="00DC21CD">
            <w:pPr>
              <w:spacing w:line="240" w:lineRule="auto"/>
              <w:ind w:firstLine="0"/>
              <w:jc w:val="center"/>
              <w:rPr>
                <w:sz w:val="24"/>
                <w:szCs w:val="24"/>
              </w:rPr>
            </w:pPr>
            <w:r w:rsidRPr="00F71DA3">
              <w:rPr>
                <w:sz w:val="24"/>
                <w:szCs w:val="24"/>
              </w:rPr>
              <w:t>Загрязненность сточных вод</w:t>
            </w:r>
          </w:p>
        </w:tc>
      </w:tr>
      <w:tr w:rsidR="00F2085C" w:rsidRPr="00F71DA3" w:rsidTr="00F2085C">
        <w:tc>
          <w:tcPr>
            <w:tcW w:w="1391"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1</w:t>
            </w:r>
          </w:p>
        </w:tc>
        <w:tc>
          <w:tcPr>
            <w:tcW w:w="1863" w:type="dxa"/>
            <w:shd w:val="clear" w:color="auto" w:fill="auto"/>
            <w:vAlign w:val="center"/>
          </w:tcPr>
          <w:p w:rsidR="00F2085C" w:rsidRPr="00F71DA3" w:rsidRDefault="00F2085C" w:rsidP="00DC21CD">
            <w:pPr>
              <w:spacing w:line="240" w:lineRule="auto"/>
              <w:ind w:firstLine="89"/>
              <w:jc w:val="center"/>
              <w:rPr>
                <w:sz w:val="24"/>
                <w:szCs w:val="24"/>
              </w:rPr>
            </w:pPr>
            <w:r w:rsidRPr="00F71DA3">
              <w:rPr>
                <w:sz w:val="24"/>
                <w:szCs w:val="24"/>
              </w:rPr>
              <w:t>2</w:t>
            </w:r>
          </w:p>
        </w:tc>
        <w:tc>
          <w:tcPr>
            <w:tcW w:w="186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3</w:t>
            </w:r>
          </w:p>
        </w:tc>
        <w:tc>
          <w:tcPr>
            <w:tcW w:w="219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4</w:t>
            </w:r>
          </w:p>
        </w:tc>
        <w:tc>
          <w:tcPr>
            <w:tcW w:w="2021"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5</w:t>
            </w:r>
          </w:p>
        </w:tc>
      </w:tr>
      <w:tr w:rsidR="00F2085C" w:rsidRPr="00F71DA3" w:rsidTr="00F2085C">
        <w:tc>
          <w:tcPr>
            <w:tcW w:w="1391" w:type="dxa"/>
            <w:shd w:val="clear" w:color="auto" w:fill="auto"/>
            <w:vAlign w:val="center"/>
          </w:tcPr>
          <w:p w:rsidR="00F2085C" w:rsidRPr="00F71DA3" w:rsidRDefault="00F2085C" w:rsidP="00DC21CD">
            <w:pPr>
              <w:spacing w:line="240" w:lineRule="auto"/>
              <w:ind w:firstLine="0"/>
              <w:jc w:val="center"/>
              <w:rPr>
                <w:b/>
                <w:sz w:val="24"/>
                <w:szCs w:val="24"/>
              </w:rPr>
            </w:pPr>
            <w:r>
              <w:rPr>
                <w:b/>
                <w:sz w:val="24"/>
                <w:szCs w:val="24"/>
              </w:rPr>
              <w:t>Ж</w:t>
            </w:r>
          </w:p>
        </w:tc>
        <w:tc>
          <w:tcPr>
            <w:tcW w:w="1863" w:type="dxa"/>
            <w:shd w:val="clear" w:color="auto" w:fill="auto"/>
            <w:vAlign w:val="center"/>
          </w:tcPr>
          <w:p w:rsidR="00F2085C" w:rsidRPr="00F71DA3" w:rsidRDefault="00F2085C" w:rsidP="00DC21CD">
            <w:pPr>
              <w:spacing w:line="240" w:lineRule="auto"/>
              <w:ind w:firstLine="89"/>
              <w:jc w:val="center"/>
              <w:rPr>
                <w:sz w:val="24"/>
                <w:szCs w:val="24"/>
              </w:rPr>
            </w:pPr>
            <w:r w:rsidRPr="00F71DA3">
              <w:rPr>
                <w:sz w:val="24"/>
                <w:szCs w:val="24"/>
              </w:rPr>
              <w:t>55</w:t>
            </w:r>
          </w:p>
        </w:tc>
        <w:tc>
          <w:tcPr>
            <w:tcW w:w="186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0,8</w:t>
            </w:r>
          </w:p>
        </w:tc>
        <w:tc>
          <w:tcPr>
            <w:tcW w:w="219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1ПДУ</w:t>
            </w:r>
          </w:p>
        </w:tc>
        <w:tc>
          <w:tcPr>
            <w:tcW w:w="2021" w:type="dxa"/>
            <w:shd w:val="clear" w:color="auto" w:fill="auto"/>
            <w:vAlign w:val="center"/>
          </w:tcPr>
          <w:p w:rsidR="00F2085C" w:rsidRPr="00F71DA3" w:rsidRDefault="007A5290" w:rsidP="00DC21CD">
            <w:pPr>
              <w:spacing w:line="240" w:lineRule="auto"/>
              <w:ind w:right="-126" w:firstLine="0"/>
              <w:jc w:val="left"/>
              <w:rPr>
                <w:sz w:val="24"/>
                <w:szCs w:val="24"/>
              </w:rPr>
            </w:pPr>
            <w:r>
              <w:rPr>
                <w:sz w:val="24"/>
                <w:szCs w:val="24"/>
              </w:rPr>
              <w:t>Нормативно очищен</w:t>
            </w:r>
            <w:r w:rsidR="00F2085C" w:rsidRPr="00F71DA3">
              <w:rPr>
                <w:sz w:val="24"/>
                <w:szCs w:val="24"/>
              </w:rPr>
              <w:t>ные на локальных очистных сооружениях</w:t>
            </w:r>
          </w:p>
        </w:tc>
      </w:tr>
      <w:tr w:rsidR="00F2085C" w:rsidRPr="00F71DA3" w:rsidTr="00F2085C">
        <w:tc>
          <w:tcPr>
            <w:tcW w:w="1391" w:type="dxa"/>
            <w:shd w:val="clear" w:color="auto" w:fill="auto"/>
            <w:vAlign w:val="center"/>
          </w:tcPr>
          <w:p w:rsidR="00F2085C" w:rsidRPr="00F71DA3" w:rsidRDefault="00F2085C" w:rsidP="00DC21CD">
            <w:pPr>
              <w:spacing w:line="240" w:lineRule="auto"/>
              <w:ind w:firstLine="0"/>
              <w:jc w:val="center"/>
              <w:rPr>
                <w:b/>
                <w:sz w:val="24"/>
                <w:szCs w:val="24"/>
                <w:lang w:val="en-US"/>
              </w:rPr>
            </w:pPr>
            <w:r>
              <w:rPr>
                <w:b/>
                <w:sz w:val="24"/>
                <w:szCs w:val="24"/>
              </w:rPr>
              <w:t>ОД</w:t>
            </w:r>
          </w:p>
          <w:p w:rsidR="00F2085C" w:rsidRPr="00F71DA3" w:rsidRDefault="00F2085C" w:rsidP="00DC21CD">
            <w:pPr>
              <w:spacing w:line="240" w:lineRule="auto"/>
              <w:ind w:firstLine="0"/>
              <w:jc w:val="center"/>
              <w:rPr>
                <w:b/>
                <w:sz w:val="24"/>
                <w:szCs w:val="24"/>
                <w:lang w:val="en-US"/>
              </w:rPr>
            </w:pPr>
          </w:p>
        </w:tc>
        <w:tc>
          <w:tcPr>
            <w:tcW w:w="1863" w:type="dxa"/>
            <w:shd w:val="clear" w:color="auto" w:fill="auto"/>
            <w:vAlign w:val="center"/>
          </w:tcPr>
          <w:p w:rsidR="00F2085C" w:rsidRPr="00F71DA3" w:rsidRDefault="00F2085C" w:rsidP="00DC21CD">
            <w:pPr>
              <w:spacing w:line="240" w:lineRule="auto"/>
              <w:ind w:firstLine="89"/>
              <w:jc w:val="center"/>
              <w:rPr>
                <w:b/>
                <w:sz w:val="24"/>
                <w:szCs w:val="24"/>
              </w:rPr>
            </w:pPr>
            <w:r w:rsidRPr="00F71DA3">
              <w:rPr>
                <w:b/>
                <w:sz w:val="24"/>
                <w:szCs w:val="24"/>
              </w:rPr>
              <w:t>65</w:t>
            </w:r>
          </w:p>
        </w:tc>
        <w:tc>
          <w:tcPr>
            <w:tcW w:w="1863"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c>
          <w:tcPr>
            <w:tcW w:w="2193"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c>
          <w:tcPr>
            <w:tcW w:w="2021"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r>
      <w:tr w:rsidR="00F2085C" w:rsidRPr="00F71DA3" w:rsidTr="00F2085C">
        <w:tc>
          <w:tcPr>
            <w:tcW w:w="1391" w:type="dxa"/>
            <w:shd w:val="clear" w:color="auto" w:fill="auto"/>
            <w:vAlign w:val="center"/>
          </w:tcPr>
          <w:p w:rsidR="00F2085C" w:rsidRPr="00F71DA3" w:rsidRDefault="00FE00DE" w:rsidP="00DC21CD">
            <w:pPr>
              <w:spacing w:line="240" w:lineRule="auto"/>
              <w:ind w:firstLine="0"/>
              <w:jc w:val="center"/>
              <w:rPr>
                <w:b/>
                <w:sz w:val="24"/>
                <w:szCs w:val="24"/>
                <w:lang w:val="en-US"/>
              </w:rPr>
            </w:pPr>
            <w:r>
              <w:rPr>
                <w:b/>
                <w:sz w:val="24"/>
                <w:szCs w:val="24"/>
              </w:rPr>
              <w:t>П</w:t>
            </w:r>
          </w:p>
          <w:p w:rsidR="00F2085C" w:rsidRPr="00F71DA3" w:rsidRDefault="00F2085C" w:rsidP="00DC21CD">
            <w:pPr>
              <w:spacing w:line="240" w:lineRule="auto"/>
              <w:ind w:firstLine="0"/>
              <w:jc w:val="center"/>
              <w:rPr>
                <w:b/>
                <w:sz w:val="24"/>
                <w:szCs w:val="24"/>
                <w:lang w:val="en-US"/>
              </w:rPr>
            </w:pPr>
          </w:p>
        </w:tc>
        <w:tc>
          <w:tcPr>
            <w:tcW w:w="1863" w:type="dxa"/>
            <w:shd w:val="clear" w:color="auto" w:fill="auto"/>
            <w:vAlign w:val="center"/>
          </w:tcPr>
          <w:p w:rsidR="00F2085C" w:rsidRPr="00F71DA3" w:rsidRDefault="00F2085C" w:rsidP="00DC21CD">
            <w:pPr>
              <w:spacing w:line="240" w:lineRule="auto"/>
              <w:ind w:firstLine="89"/>
              <w:jc w:val="center"/>
              <w:rPr>
                <w:sz w:val="24"/>
                <w:szCs w:val="24"/>
              </w:rPr>
            </w:pPr>
            <w:r w:rsidRPr="00F71DA3">
              <w:rPr>
                <w:sz w:val="24"/>
                <w:szCs w:val="24"/>
              </w:rPr>
              <w:t>75</w:t>
            </w:r>
          </w:p>
        </w:tc>
        <w:tc>
          <w:tcPr>
            <w:tcW w:w="186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w:t>
            </w:r>
          </w:p>
        </w:tc>
        <w:tc>
          <w:tcPr>
            <w:tcW w:w="219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w:t>
            </w:r>
          </w:p>
        </w:tc>
        <w:tc>
          <w:tcPr>
            <w:tcW w:w="2021"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r>
      <w:tr w:rsidR="00F2085C" w:rsidRPr="00F71DA3" w:rsidTr="00F2085C">
        <w:trPr>
          <w:trHeight w:val="544"/>
        </w:trPr>
        <w:tc>
          <w:tcPr>
            <w:tcW w:w="1391" w:type="dxa"/>
            <w:shd w:val="clear" w:color="auto" w:fill="auto"/>
          </w:tcPr>
          <w:p w:rsidR="00F2085C" w:rsidRPr="00F71DA3" w:rsidRDefault="00F2085C" w:rsidP="00DC21CD">
            <w:pPr>
              <w:spacing w:line="240" w:lineRule="auto"/>
              <w:ind w:firstLine="0"/>
              <w:jc w:val="center"/>
              <w:rPr>
                <w:b/>
                <w:sz w:val="24"/>
                <w:szCs w:val="24"/>
                <w:lang w:val="en-US"/>
              </w:rPr>
            </w:pPr>
            <w:r>
              <w:rPr>
                <w:b/>
                <w:sz w:val="24"/>
                <w:szCs w:val="24"/>
              </w:rPr>
              <w:lastRenderedPageBreak/>
              <w:t>Р</w:t>
            </w:r>
          </w:p>
        </w:tc>
        <w:tc>
          <w:tcPr>
            <w:tcW w:w="1863" w:type="dxa"/>
            <w:shd w:val="clear" w:color="auto" w:fill="auto"/>
          </w:tcPr>
          <w:p w:rsidR="00F2085C" w:rsidRPr="00F71DA3" w:rsidRDefault="00F2085C" w:rsidP="00DC21CD">
            <w:pPr>
              <w:spacing w:line="240" w:lineRule="auto"/>
              <w:ind w:firstLine="89"/>
              <w:jc w:val="center"/>
              <w:rPr>
                <w:b/>
                <w:sz w:val="24"/>
                <w:szCs w:val="24"/>
              </w:rPr>
            </w:pPr>
            <w:r w:rsidRPr="00F71DA3">
              <w:rPr>
                <w:b/>
                <w:sz w:val="24"/>
                <w:szCs w:val="24"/>
              </w:rPr>
              <w:t>-//-</w:t>
            </w:r>
          </w:p>
        </w:tc>
        <w:tc>
          <w:tcPr>
            <w:tcW w:w="1863" w:type="dxa"/>
            <w:shd w:val="clear" w:color="auto" w:fill="auto"/>
          </w:tcPr>
          <w:p w:rsidR="00F2085C" w:rsidRPr="00F71DA3" w:rsidRDefault="00F2085C" w:rsidP="00DC21CD">
            <w:pPr>
              <w:spacing w:line="240" w:lineRule="auto"/>
              <w:ind w:firstLine="0"/>
              <w:jc w:val="center"/>
              <w:rPr>
                <w:b/>
                <w:sz w:val="24"/>
                <w:szCs w:val="24"/>
              </w:rPr>
            </w:pPr>
            <w:r w:rsidRPr="00F71DA3">
              <w:rPr>
                <w:b/>
                <w:sz w:val="24"/>
                <w:szCs w:val="24"/>
              </w:rPr>
              <w:t>-//-</w:t>
            </w:r>
          </w:p>
        </w:tc>
        <w:tc>
          <w:tcPr>
            <w:tcW w:w="2193" w:type="dxa"/>
            <w:shd w:val="clear" w:color="auto" w:fill="auto"/>
          </w:tcPr>
          <w:p w:rsidR="00F2085C" w:rsidRPr="00F71DA3" w:rsidRDefault="00F2085C" w:rsidP="00DC21CD">
            <w:pPr>
              <w:spacing w:line="240" w:lineRule="auto"/>
              <w:ind w:firstLine="0"/>
              <w:jc w:val="center"/>
              <w:rPr>
                <w:b/>
                <w:sz w:val="24"/>
                <w:szCs w:val="24"/>
              </w:rPr>
            </w:pPr>
            <w:r w:rsidRPr="00F71DA3">
              <w:rPr>
                <w:b/>
                <w:sz w:val="24"/>
                <w:szCs w:val="24"/>
              </w:rPr>
              <w:t>-//-</w:t>
            </w:r>
          </w:p>
        </w:tc>
        <w:tc>
          <w:tcPr>
            <w:tcW w:w="2021" w:type="dxa"/>
            <w:shd w:val="clear" w:color="auto" w:fill="auto"/>
          </w:tcPr>
          <w:p w:rsidR="00F2085C" w:rsidRPr="00F71DA3" w:rsidRDefault="00F2085C" w:rsidP="00DC21CD">
            <w:pPr>
              <w:spacing w:line="240" w:lineRule="auto"/>
              <w:ind w:firstLine="0"/>
              <w:jc w:val="center"/>
              <w:rPr>
                <w:b/>
                <w:sz w:val="24"/>
                <w:szCs w:val="24"/>
              </w:rPr>
            </w:pPr>
            <w:r w:rsidRPr="00F71DA3">
              <w:rPr>
                <w:b/>
                <w:sz w:val="24"/>
                <w:szCs w:val="24"/>
              </w:rPr>
              <w:t>-//-</w:t>
            </w:r>
          </w:p>
        </w:tc>
      </w:tr>
      <w:tr w:rsidR="00F2085C" w:rsidRPr="00F71DA3" w:rsidTr="00F2085C">
        <w:tc>
          <w:tcPr>
            <w:tcW w:w="1391" w:type="dxa"/>
            <w:shd w:val="clear" w:color="auto" w:fill="auto"/>
            <w:vAlign w:val="center"/>
          </w:tcPr>
          <w:p w:rsidR="00F2085C" w:rsidRPr="00F71DA3" w:rsidRDefault="00F2085C" w:rsidP="00DC21CD">
            <w:pPr>
              <w:spacing w:line="240" w:lineRule="auto"/>
              <w:ind w:firstLine="0"/>
              <w:jc w:val="center"/>
              <w:rPr>
                <w:b/>
                <w:sz w:val="24"/>
                <w:szCs w:val="24"/>
              </w:rPr>
            </w:pPr>
            <w:r>
              <w:rPr>
                <w:b/>
                <w:sz w:val="24"/>
                <w:szCs w:val="24"/>
              </w:rPr>
              <w:t>СН</w:t>
            </w:r>
            <w:r w:rsidRPr="00F71DA3">
              <w:rPr>
                <w:b/>
                <w:sz w:val="24"/>
                <w:szCs w:val="24"/>
              </w:rPr>
              <w:t>-1</w:t>
            </w:r>
          </w:p>
        </w:tc>
        <w:tc>
          <w:tcPr>
            <w:tcW w:w="1863" w:type="dxa"/>
            <w:shd w:val="clear" w:color="auto" w:fill="auto"/>
            <w:vAlign w:val="center"/>
          </w:tcPr>
          <w:p w:rsidR="00F2085C" w:rsidRPr="00F71DA3" w:rsidRDefault="00F2085C" w:rsidP="00DC21CD">
            <w:pPr>
              <w:spacing w:line="240" w:lineRule="auto"/>
              <w:ind w:firstLine="89"/>
              <w:jc w:val="center"/>
              <w:rPr>
                <w:sz w:val="24"/>
                <w:szCs w:val="24"/>
              </w:rPr>
            </w:pPr>
            <w:r w:rsidRPr="00F71DA3">
              <w:rPr>
                <w:sz w:val="24"/>
                <w:szCs w:val="24"/>
              </w:rPr>
              <w:t>Нормируется по границе объединенной СЗЗ</w:t>
            </w:r>
          </w:p>
          <w:p w:rsidR="00F2085C" w:rsidRPr="00F71DA3" w:rsidRDefault="00F2085C" w:rsidP="00DC21CD">
            <w:pPr>
              <w:spacing w:line="240" w:lineRule="auto"/>
              <w:ind w:firstLine="89"/>
              <w:jc w:val="center"/>
              <w:rPr>
                <w:b/>
                <w:sz w:val="24"/>
                <w:szCs w:val="24"/>
              </w:rPr>
            </w:pPr>
            <w:r w:rsidRPr="00F71DA3">
              <w:rPr>
                <w:b/>
                <w:sz w:val="24"/>
                <w:szCs w:val="24"/>
              </w:rPr>
              <w:t>65</w:t>
            </w:r>
          </w:p>
        </w:tc>
        <w:tc>
          <w:tcPr>
            <w:tcW w:w="186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Нормируется по границе объединенной СЗЗ</w:t>
            </w:r>
          </w:p>
          <w:p w:rsidR="00F2085C" w:rsidRPr="00F71DA3" w:rsidRDefault="00F2085C" w:rsidP="00DC21CD">
            <w:pPr>
              <w:spacing w:line="240" w:lineRule="auto"/>
              <w:ind w:firstLine="0"/>
              <w:jc w:val="center"/>
              <w:rPr>
                <w:sz w:val="24"/>
                <w:szCs w:val="24"/>
              </w:rPr>
            </w:pPr>
            <w:r w:rsidRPr="00F71DA3">
              <w:rPr>
                <w:b/>
                <w:sz w:val="24"/>
                <w:szCs w:val="24"/>
              </w:rPr>
              <w:t>1ПДК</w:t>
            </w:r>
          </w:p>
        </w:tc>
        <w:tc>
          <w:tcPr>
            <w:tcW w:w="2193" w:type="dxa"/>
            <w:shd w:val="clear" w:color="auto" w:fill="auto"/>
            <w:vAlign w:val="center"/>
          </w:tcPr>
          <w:p w:rsidR="00F2085C" w:rsidRPr="00F71DA3" w:rsidRDefault="00F2085C" w:rsidP="00DC21CD">
            <w:pPr>
              <w:spacing w:line="240" w:lineRule="auto"/>
              <w:ind w:firstLine="0"/>
              <w:jc w:val="center"/>
              <w:rPr>
                <w:sz w:val="24"/>
                <w:szCs w:val="24"/>
              </w:rPr>
            </w:pPr>
            <w:r w:rsidRPr="00F71DA3">
              <w:rPr>
                <w:sz w:val="24"/>
                <w:szCs w:val="24"/>
              </w:rPr>
              <w:t>Нормируется по границе объединенной СЗЗ</w:t>
            </w:r>
          </w:p>
          <w:p w:rsidR="00F2085C" w:rsidRPr="00F71DA3" w:rsidRDefault="00F2085C" w:rsidP="00DC21CD">
            <w:pPr>
              <w:spacing w:line="240" w:lineRule="auto"/>
              <w:ind w:firstLine="0"/>
              <w:jc w:val="center"/>
              <w:rPr>
                <w:sz w:val="24"/>
                <w:szCs w:val="24"/>
              </w:rPr>
            </w:pPr>
            <w:r w:rsidRPr="00F71DA3">
              <w:rPr>
                <w:b/>
                <w:sz w:val="24"/>
                <w:szCs w:val="24"/>
              </w:rPr>
              <w:t>1 ПДУ</w:t>
            </w:r>
          </w:p>
        </w:tc>
        <w:tc>
          <w:tcPr>
            <w:tcW w:w="2021"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r>
      <w:tr w:rsidR="00F2085C" w:rsidRPr="00F71DA3" w:rsidTr="00F2085C">
        <w:trPr>
          <w:trHeight w:val="173"/>
        </w:trPr>
        <w:tc>
          <w:tcPr>
            <w:tcW w:w="1391" w:type="dxa"/>
            <w:shd w:val="clear" w:color="auto" w:fill="auto"/>
            <w:vAlign w:val="center"/>
          </w:tcPr>
          <w:p w:rsidR="00F2085C" w:rsidRPr="00F71DA3" w:rsidRDefault="00F2085C" w:rsidP="00DC21CD">
            <w:pPr>
              <w:spacing w:line="240" w:lineRule="auto"/>
              <w:ind w:firstLine="0"/>
              <w:jc w:val="center"/>
              <w:rPr>
                <w:b/>
                <w:sz w:val="24"/>
                <w:szCs w:val="24"/>
              </w:rPr>
            </w:pPr>
            <w:r>
              <w:rPr>
                <w:b/>
                <w:sz w:val="24"/>
                <w:szCs w:val="24"/>
              </w:rPr>
              <w:t>СХ</w:t>
            </w:r>
          </w:p>
          <w:p w:rsidR="00F2085C" w:rsidRPr="00F71DA3" w:rsidRDefault="00F2085C" w:rsidP="00DC21CD">
            <w:pPr>
              <w:spacing w:line="240" w:lineRule="auto"/>
              <w:ind w:firstLine="0"/>
              <w:jc w:val="center"/>
              <w:rPr>
                <w:b/>
                <w:sz w:val="24"/>
                <w:szCs w:val="24"/>
              </w:rPr>
            </w:pPr>
          </w:p>
        </w:tc>
        <w:tc>
          <w:tcPr>
            <w:tcW w:w="1863" w:type="dxa"/>
            <w:shd w:val="clear" w:color="auto" w:fill="auto"/>
            <w:vAlign w:val="center"/>
          </w:tcPr>
          <w:p w:rsidR="00F2085C" w:rsidRPr="00F71DA3" w:rsidRDefault="00F2085C" w:rsidP="00DC21CD">
            <w:pPr>
              <w:spacing w:line="240" w:lineRule="auto"/>
              <w:ind w:firstLine="89"/>
              <w:jc w:val="center"/>
              <w:rPr>
                <w:b/>
                <w:sz w:val="24"/>
                <w:szCs w:val="24"/>
              </w:rPr>
            </w:pPr>
            <w:r w:rsidRPr="00F71DA3">
              <w:rPr>
                <w:b/>
                <w:sz w:val="24"/>
                <w:szCs w:val="24"/>
              </w:rPr>
              <w:t>65</w:t>
            </w:r>
          </w:p>
        </w:tc>
        <w:tc>
          <w:tcPr>
            <w:tcW w:w="1863"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0,8 ПДК</w:t>
            </w:r>
          </w:p>
        </w:tc>
        <w:tc>
          <w:tcPr>
            <w:tcW w:w="2193"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c>
          <w:tcPr>
            <w:tcW w:w="2021" w:type="dxa"/>
            <w:shd w:val="clear" w:color="auto" w:fill="auto"/>
            <w:vAlign w:val="center"/>
          </w:tcPr>
          <w:p w:rsidR="00F2085C" w:rsidRPr="00F71DA3" w:rsidRDefault="00F2085C" w:rsidP="00DC21CD">
            <w:pPr>
              <w:spacing w:line="240" w:lineRule="auto"/>
              <w:ind w:firstLine="0"/>
              <w:jc w:val="center"/>
              <w:rPr>
                <w:b/>
                <w:sz w:val="24"/>
                <w:szCs w:val="24"/>
              </w:rPr>
            </w:pPr>
            <w:r w:rsidRPr="00F71DA3">
              <w:rPr>
                <w:b/>
                <w:sz w:val="24"/>
                <w:szCs w:val="24"/>
              </w:rPr>
              <w:t>-//-</w:t>
            </w:r>
          </w:p>
        </w:tc>
      </w:tr>
    </w:tbl>
    <w:p w:rsidR="00F2085C" w:rsidRDefault="00F2085C" w:rsidP="004802AA">
      <w:pPr>
        <w:keepLines w:val="0"/>
        <w:widowControl w:val="0"/>
        <w:shd w:val="clear" w:color="auto" w:fill="FFFFFF"/>
        <w:tabs>
          <w:tab w:val="left" w:pos="8334"/>
        </w:tabs>
        <w:spacing w:line="360" w:lineRule="auto"/>
        <w:ind w:firstLine="851"/>
        <w:rPr>
          <w:b/>
          <w:bCs/>
          <w:sz w:val="24"/>
          <w:szCs w:val="24"/>
        </w:rPr>
      </w:pPr>
    </w:p>
    <w:p w:rsidR="00C52210" w:rsidRDefault="00C52210" w:rsidP="004802AA">
      <w:pPr>
        <w:keepLines w:val="0"/>
        <w:widowControl w:val="0"/>
        <w:shd w:val="clear" w:color="auto" w:fill="FFFFFF"/>
        <w:tabs>
          <w:tab w:val="left" w:pos="8334"/>
        </w:tabs>
        <w:spacing w:line="360" w:lineRule="auto"/>
        <w:ind w:firstLine="851"/>
        <w:rPr>
          <w:b/>
          <w:bCs/>
          <w:sz w:val="24"/>
          <w:szCs w:val="24"/>
        </w:rPr>
      </w:pPr>
    </w:p>
    <w:p w:rsidR="00C52210" w:rsidRPr="00F71DA3" w:rsidRDefault="00C52210" w:rsidP="00D47644">
      <w:pPr>
        <w:pStyle w:val="1"/>
      </w:pPr>
      <w:bookmarkStart w:id="86" w:name="_Toc448406007"/>
      <w:r w:rsidRPr="00F71DA3">
        <w:t xml:space="preserve">ГЛАВА </w:t>
      </w:r>
      <w:r w:rsidRPr="00F71DA3">
        <w:rPr>
          <w:lang w:val="en-US"/>
        </w:rPr>
        <w:t>XIII</w:t>
      </w:r>
      <w:r w:rsidRPr="00F71DA3">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 ПО ПРИРОДНО-ЭКОЛОГИЧЕСКИМ И САНИ</w:t>
      </w:r>
      <w:r w:rsidR="00D47644">
        <w:t>ТАРНО-ГИГИЕНИЧЕСКИМ ТРЕБОВАНИЯМ</w:t>
      </w:r>
      <w:bookmarkEnd w:id="86"/>
    </w:p>
    <w:p w:rsidR="00C52210" w:rsidRPr="00F71DA3" w:rsidRDefault="00C52210" w:rsidP="00C52210">
      <w:pPr>
        <w:spacing w:line="240" w:lineRule="auto"/>
        <w:ind w:firstLine="360"/>
        <w:rPr>
          <w:sz w:val="24"/>
          <w:szCs w:val="24"/>
        </w:rPr>
      </w:pPr>
    </w:p>
    <w:p w:rsidR="00C52210" w:rsidRPr="00F71DA3" w:rsidRDefault="00C52210" w:rsidP="0087758B">
      <w:pPr>
        <w:pStyle w:val="1"/>
      </w:pPr>
      <w:bookmarkStart w:id="87" w:name="_Toc448406008"/>
      <w:r w:rsidRPr="00F71DA3">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87"/>
    </w:p>
    <w:p w:rsidR="00C52210" w:rsidRPr="00F71DA3" w:rsidRDefault="00C52210" w:rsidP="00C52210">
      <w:pPr>
        <w:spacing w:line="240" w:lineRule="auto"/>
        <w:ind w:firstLine="360"/>
        <w:rPr>
          <w:sz w:val="24"/>
          <w:szCs w:val="24"/>
        </w:rPr>
      </w:pP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52210" w:rsidRPr="00F71DA3" w:rsidRDefault="00C52210" w:rsidP="00C52210">
      <w:pPr>
        <w:spacing w:line="240" w:lineRule="auto"/>
        <w:ind w:firstLine="360"/>
        <w:rPr>
          <w:sz w:val="24"/>
          <w:szCs w:val="24"/>
        </w:rPr>
      </w:pPr>
      <w:r w:rsidRPr="00F71DA3">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C52210" w:rsidRPr="00F71DA3" w:rsidRDefault="00C52210" w:rsidP="00C52210">
      <w:pPr>
        <w:spacing w:line="240" w:lineRule="auto"/>
        <w:ind w:firstLine="360"/>
        <w:rPr>
          <w:sz w:val="24"/>
          <w:szCs w:val="24"/>
        </w:rPr>
      </w:pPr>
      <w:r w:rsidRPr="00F71DA3">
        <w:rPr>
          <w:sz w:val="24"/>
          <w:szCs w:val="24"/>
        </w:rPr>
        <w:t xml:space="preserve">          –Водным кодексом Российской Федерации от 03.06.2006 г.;</w:t>
      </w:r>
    </w:p>
    <w:p w:rsidR="00C52210" w:rsidRPr="00F71DA3" w:rsidRDefault="00C52210" w:rsidP="00C52210">
      <w:pPr>
        <w:spacing w:line="240" w:lineRule="auto"/>
        <w:ind w:firstLine="360"/>
        <w:rPr>
          <w:sz w:val="24"/>
          <w:szCs w:val="24"/>
        </w:rPr>
      </w:pPr>
      <w:r w:rsidRPr="00F71DA3">
        <w:rPr>
          <w:sz w:val="24"/>
          <w:szCs w:val="24"/>
        </w:rPr>
        <w:t xml:space="preserve">          –Земельным кодексом Российской Федерации от 25.10.2001 г.;</w:t>
      </w:r>
    </w:p>
    <w:p w:rsidR="00C52210" w:rsidRPr="00F71DA3" w:rsidRDefault="00C52210" w:rsidP="00C52210">
      <w:pPr>
        <w:spacing w:line="240" w:lineRule="auto"/>
        <w:ind w:firstLine="360"/>
        <w:rPr>
          <w:sz w:val="24"/>
          <w:szCs w:val="24"/>
        </w:rPr>
      </w:pPr>
      <w:r w:rsidRPr="00F71DA3">
        <w:rPr>
          <w:color w:val="FF0000"/>
          <w:sz w:val="24"/>
          <w:szCs w:val="24"/>
        </w:rPr>
        <w:t xml:space="preserve">          </w:t>
      </w:r>
      <w:r w:rsidRPr="00F71DA3">
        <w:rPr>
          <w:sz w:val="24"/>
          <w:szCs w:val="24"/>
        </w:rPr>
        <w:t>–Федеральным законом от 10.01.2002 г. № 7-ФЗ «Об охране окружающей среды»;</w:t>
      </w:r>
    </w:p>
    <w:p w:rsidR="00C52210" w:rsidRPr="00F71DA3" w:rsidRDefault="00C52210" w:rsidP="00C52210">
      <w:pPr>
        <w:spacing w:line="240" w:lineRule="auto"/>
        <w:ind w:firstLine="360"/>
        <w:rPr>
          <w:sz w:val="24"/>
          <w:szCs w:val="24"/>
        </w:rPr>
      </w:pPr>
      <w:r w:rsidRPr="00F71DA3">
        <w:rPr>
          <w:sz w:val="24"/>
          <w:szCs w:val="24"/>
        </w:rPr>
        <w:t xml:space="preserve">          –Федеральным законом от 30.03.99 г. № 52-ФЗ «О санитарно-эпидемиологическом благополучии населения»;</w:t>
      </w:r>
    </w:p>
    <w:p w:rsidR="00C52210" w:rsidRPr="00F71DA3" w:rsidRDefault="00C52210" w:rsidP="00C52210">
      <w:pPr>
        <w:spacing w:line="240" w:lineRule="auto"/>
        <w:ind w:firstLine="360"/>
        <w:rPr>
          <w:sz w:val="24"/>
          <w:szCs w:val="24"/>
        </w:rPr>
      </w:pPr>
      <w:r w:rsidRPr="00F71DA3">
        <w:rPr>
          <w:sz w:val="24"/>
          <w:szCs w:val="24"/>
        </w:rPr>
        <w:t xml:space="preserve">          –Федеральным законом от 04.05.99 г. № 96-ФЗ «Об охране атмосферного воздуха»;</w:t>
      </w:r>
    </w:p>
    <w:p w:rsidR="00C52210" w:rsidRPr="00F71DA3" w:rsidRDefault="00C52210" w:rsidP="00C52210">
      <w:pPr>
        <w:spacing w:line="240" w:lineRule="auto"/>
        <w:ind w:firstLine="360"/>
        <w:rPr>
          <w:sz w:val="24"/>
          <w:szCs w:val="24"/>
        </w:rPr>
      </w:pPr>
      <w:r w:rsidRPr="00F71DA3">
        <w:rPr>
          <w:sz w:val="24"/>
          <w:szCs w:val="24"/>
        </w:rPr>
        <w:t xml:space="preserve">         – СНиП 23-03-2003 «Защита от шума»;</w:t>
      </w:r>
    </w:p>
    <w:p w:rsidR="00C52210" w:rsidRPr="00F71DA3" w:rsidRDefault="00C52210" w:rsidP="00C52210">
      <w:pPr>
        <w:spacing w:line="240" w:lineRule="auto"/>
        <w:ind w:firstLine="360"/>
        <w:rPr>
          <w:sz w:val="24"/>
          <w:szCs w:val="24"/>
        </w:rPr>
      </w:pPr>
      <w:r w:rsidRPr="00F71DA3">
        <w:rPr>
          <w:sz w:val="24"/>
          <w:szCs w:val="24"/>
        </w:rPr>
        <w:lastRenderedPageBreak/>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52210" w:rsidRPr="00F71DA3" w:rsidRDefault="00C52210" w:rsidP="009F13D2">
      <w:pPr>
        <w:spacing w:line="240" w:lineRule="auto"/>
        <w:ind w:firstLine="360"/>
        <w:rPr>
          <w:sz w:val="24"/>
          <w:szCs w:val="24"/>
        </w:rPr>
      </w:pPr>
      <w:r w:rsidRPr="00F71DA3">
        <w:rPr>
          <w:sz w:val="24"/>
          <w:szCs w:val="24"/>
        </w:rPr>
        <w:t xml:space="preserve">         –Правилами охраны поверхностных вод. Утверждены первым заместителем председателя Госкомприроды СССР 21.02.91 г.,</w:t>
      </w:r>
    </w:p>
    <w:p w:rsidR="00C52210" w:rsidRPr="00F71DA3" w:rsidRDefault="00C52210" w:rsidP="009F13D2">
      <w:pPr>
        <w:spacing w:line="240" w:lineRule="auto"/>
        <w:ind w:firstLine="360"/>
        <w:rPr>
          <w:sz w:val="24"/>
          <w:szCs w:val="24"/>
        </w:rPr>
      </w:pPr>
      <w:r w:rsidRPr="00F71DA3">
        <w:rPr>
          <w:sz w:val="24"/>
          <w:szCs w:val="24"/>
        </w:rPr>
        <w:t xml:space="preserve">         –СанПиН 2.1.4.1110-02 «Зоны санитарной охраны источников водоснабжения и водопроводов питьевого назначения»;</w:t>
      </w:r>
    </w:p>
    <w:p w:rsidR="00C52210" w:rsidRPr="00F71DA3" w:rsidRDefault="00C52210" w:rsidP="009F13D2">
      <w:pPr>
        <w:spacing w:line="240" w:lineRule="auto"/>
        <w:ind w:firstLine="360"/>
        <w:rPr>
          <w:sz w:val="24"/>
          <w:szCs w:val="24"/>
        </w:rPr>
      </w:pPr>
      <w:r w:rsidRPr="00F71DA3">
        <w:rPr>
          <w:sz w:val="24"/>
          <w:szCs w:val="24"/>
        </w:rPr>
        <w:t xml:space="preserve">         –СанПиН 2.1.5.980-00 «Гигиенические требования к охране поверхностных вод».</w:t>
      </w:r>
    </w:p>
    <w:p w:rsidR="00C52210" w:rsidRPr="00284C1C" w:rsidRDefault="00C52210" w:rsidP="009F13D2">
      <w:pPr>
        <w:spacing w:line="240" w:lineRule="auto"/>
        <w:rPr>
          <w:sz w:val="24"/>
          <w:szCs w:val="24"/>
        </w:rPr>
      </w:pPr>
      <w:r w:rsidRPr="00284C1C">
        <w:rPr>
          <w:sz w:val="24"/>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52210" w:rsidRPr="00284C1C" w:rsidRDefault="00C52210" w:rsidP="009F13D2">
      <w:pPr>
        <w:spacing w:line="240" w:lineRule="auto"/>
        <w:rPr>
          <w:sz w:val="24"/>
          <w:szCs w:val="24"/>
        </w:rPr>
      </w:pPr>
      <w:r w:rsidRPr="00284C1C">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C52210" w:rsidRPr="00284C1C" w:rsidRDefault="00C52210" w:rsidP="009F13D2">
      <w:pPr>
        <w:spacing w:line="240" w:lineRule="auto"/>
        <w:rPr>
          <w:sz w:val="24"/>
          <w:szCs w:val="24"/>
        </w:rPr>
      </w:pPr>
      <w:r w:rsidRPr="00284C1C">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52210" w:rsidRPr="00284C1C" w:rsidRDefault="00C52210" w:rsidP="009F13D2">
      <w:pPr>
        <w:spacing w:line="240" w:lineRule="auto"/>
        <w:rPr>
          <w:sz w:val="24"/>
          <w:szCs w:val="24"/>
        </w:rPr>
      </w:pPr>
      <w:r w:rsidRPr="00284C1C">
        <w:rPr>
          <w:sz w:val="24"/>
          <w:szCs w:val="24"/>
        </w:rPr>
        <w:t xml:space="preserve">         – водоохранных зонах,</w:t>
      </w:r>
    </w:p>
    <w:p w:rsidR="00C52210" w:rsidRPr="00284C1C" w:rsidRDefault="00C52210" w:rsidP="009F13D2">
      <w:pPr>
        <w:spacing w:line="240" w:lineRule="auto"/>
        <w:rPr>
          <w:sz w:val="24"/>
          <w:szCs w:val="24"/>
        </w:rPr>
      </w:pPr>
      <w:r w:rsidRPr="00284C1C">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52210" w:rsidRPr="00F71DA3" w:rsidRDefault="00C52210" w:rsidP="009F13D2">
      <w:pPr>
        <w:spacing w:line="240" w:lineRule="auto"/>
        <w:ind w:firstLine="360"/>
        <w:rPr>
          <w:sz w:val="24"/>
          <w:szCs w:val="24"/>
        </w:rPr>
      </w:pPr>
      <w:r w:rsidRPr="00F71DA3">
        <w:rPr>
          <w:sz w:val="24"/>
          <w:szCs w:val="24"/>
        </w:rPr>
        <w:t xml:space="preserve">5. Дальнейшее использование и строительные изменения указанных объектов определяются статьей 30  Главы </w:t>
      </w:r>
      <w:r w:rsidRPr="00F71DA3">
        <w:rPr>
          <w:sz w:val="24"/>
          <w:szCs w:val="24"/>
          <w:lang w:val="en-US"/>
        </w:rPr>
        <w:t>VIII</w:t>
      </w:r>
      <w:r w:rsidRPr="00F71DA3">
        <w:rPr>
          <w:sz w:val="24"/>
          <w:szCs w:val="24"/>
        </w:rPr>
        <w:t>,</w:t>
      </w:r>
      <w:r w:rsidRPr="00F71DA3">
        <w:rPr>
          <w:color w:val="FF0000"/>
          <w:sz w:val="24"/>
          <w:szCs w:val="24"/>
        </w:rPr>
        <w:t xml:space="preserve"> </w:t>
      </w:r>
      <w:r w:rsidRPr="00F71DA3">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C52210" w:rsidRPr="00F71DA3" w:rsidRDefault="00C52210" w:rsidP="00C52210">
      <w:pPr>
        <w:spacing w:line="240" w:lineRule="auto"/>
        <w:ind w:firstLine="360"/>
        <w:rPr>
          <w:sz w:val="24"/>
          <w:szCs w:val="24"/>
        </w:rPr>
      </w:pPr>
      <w:r w:rsidRPr="00F71DA3">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52210" w:rsidRPr="00F71DA3" w:rsidRDefault="00C52210" w:rsidP="00C52210">
      <w:pPr>
        <w:spacing w:line="240" w:lineRule="auto"/>
        <w:ind w:firstLine="360"/>
        <w:rPr>
          <w:sz w:val="24"/>
          <w:szCs w:val="24"/>
        </w:rPr>
      </w:pPr>
      <w:r w:rsidRPr="00F71DA3">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C52210" w:rsidRPr="00F71DA3" w:rsidRDefault="00C52210" w:rsidP="00C52210">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 комплексы водопроводных сооружений для подготовки и хранения питьевой воды;</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C305C8" w:rsidRDefault="00C52210" w:rsidP="00C52210">
      <w:pPr>
        <w:spacing w:line="240" w:lineRule="auto"/>
        <w:ind w:firstLine="360"/>
        <w:rPr>
          <w:sz w:val="24"/>
          <w:szCs w:val="24"/>
        </w:rPr>
      </w:pPr>
      <w:r w:rsidRPr="00F71DA3">
        <w:rPr>
          <w:sz w:val="24"/>
          <w:szCs w:val="24"/>
        </w:rPr>
        <w:t xml:space="preserve">                                                                                    </w:t>
      </w:r>
    </w:p>
    <w:p w:rsidR="00C52210" w:rsidRPr="00F71DA3" w:rsidRDefault="00C52210" w:rsidP="00C52210">
      <w:pPr>
        <w:spacing w:line="240" w:lineRule="auto"/>
        <w:ind w:firstLine="360"/>
        <w:rPr>
          <w:sz w:val="24"/>
          <w:szCs w:val="24"/>
        </w:rPr>
      </w:pPr>
      <w:r w:rsidRPr="00F71DA3">
        <w:rPr>
          <w:sz w:val="24"/>
          <w:szCs w:val="24"/>
        </w:rPr>
        <w:t xml:space="preserve">                                                                      </w:t>
      </w:r>
    </w:p>
    <w:p w:rsidR="00C52210" w:rsidRPr="00C305C8" w:rsidRDefault="00C52210" w:rsidP="00C305C8">
      <w:pPr>
        <w:pStyle w:val="1"/>
      </w:pPr>
      <w:bookmarkStart w:id="88" w:name="_Toc448406009"/>
      <w:r w:rsidRPr="00C305C8">
        <w:t>Статья 56. Описания ограничений градостроительных изменений на территории зон охраны водоемов</w:t>
      </w:r>
      <w:bookmarkEnd w:id="88"/>
    </w:p>
    <w:p w:rsidR="00C305C8" w:rsidRPr="00C305C8" w:rsidRDefault="00C305C8" w:rsidP="00C305C8"/>
    <w:p w:rsidR="00C52210" w:rsidRPr="00F71DA3" w:rsidRDefault="00C52210" w:rsidP="00C52210">
      <w:pPr>
        <w:spacing w:line="240" w:lineRule="auto"/>
        <w:ind w:firstLine="360"/>
        <w:rPr>
          <w:sz w:val="24"/>
          <w:szCs w:val="24"/>
        </w:rPr>
      </w:pPr>
      <w:r w:rsidRPr="00F71DA3">
        <w:rPr>
          <w:sz w:val="24"/>
          <w:szCs w:val="24"/>
        </w:rPr>
        <w:t>1. Водоохранные зоны выделяются в целях:</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объектов;</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C52210" w:rsidRPr="00F71DA3" w:rsidRDefault="00C52210" w:rsidP="00C52210">
      <w:pPr>
        <w:spacing w:line="240" w:lineRule="auto"/>
        <w:ind w:firstLine="360"/>
        <w:rPr>
          <w:sz w:val="24"/>
          <w:szCs w:val="24"/>
        </w:rPr>
      </w:pPr>
      <w:r w:rsidRPr="00F71DA3">
        <w:rPr>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C52210" w:rsidRPr="00F71DA3" w:rsidRDefault="00C52210"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C52210" w:rsidRPr="00F71DA3" w:rsidRDefault="00C52210" w:rsidP="00C52210">
      <w:pPr>
        <w:pStyle w:val="ConsPlusNormal"/>
        <w:widowContro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водоохранных зон запрещается:</w:t>
      </w:r>
    </w:p>
    <w:p w:rsidR="00C52210" w:rsidRPr="00F71DA3" w:rsidRDefault="00C52210" w:rsidP="00C52210">
      <w:pPr>
        <w:spacing w:line="240" w:lineRule="auto"/>
        <w:ind w:firstLine="360"/>
        <w:rPr>
          <w:sz w:val="24"/>
          <w:szCs w:val="24"/>
        </w:rPr>
      </w:pPr>
      <w:r w:rsidRPr="00F71DA3">
        <w:rPr>
          <w:sz w:val="24"/>
          <w:szCs w:val="24"/>
        </w:rPr>
        <w:t>1) использование сточных вод в целях регулирования плодородия почв;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52210" w:rsidRPr="00F71DA3" w:rsidRDefault="00C52210" w:rsidP="00C52210">
      <w:pPr>
        <w:spacing w:line="240" w:lineRule="auto"/>
        <w:ind w:firstLine="360"/>
        <w:rPr>
          <w:sz w:val="24"/>
          <w:szCs w:val="24"/>
        </w:rPr>
      </w:pPr>
      <w:r w:rsidRPr="00F71DA3">
        <w:rPr>
          <w:iCs/>
          <w:sz w:val="24"/>
          <w:szCs w:val="24"/>
        </w:rPr>
        <w:lastRenderedPageBreak/>
        <w:t xml:space="preserve">         </w:t>
      </w:r>
      <w:r w:rsidRPr="00F71DA3">
        <w:rPr>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2210" w:rsidRPr="00F71DA3" w:rsidRDefault="00C52210" w:rsidP="00C52210">
      <w:pPr>
        <w:pStyle w:val="ConsPlusNonformat"/>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C52210" w:rsidRPr="00F71DA3" w:rsidRDefault="00C52210" w:rsidP="00C52210">
      <w:pPr>
        <w:spacing w:line="240" w:lineRule="auto"/>
        <w:ind w:firstLine="360"/>
        <w:rPr>
          <w:sz w:val="24"/>
          <w:szCs w:val="24"/>
        </w:rPr>
      </w:pPr>
      <w:r w:rsidRPr="00F71DA3">
        <w:rPr>
          <w:sz w:val="24"/>
          <w:szCs w:val="24"/>
        </w:rPr>
        <w:t>до десяти километров –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от десяти до пятидесяти километров – в размере ста метров,</w:t>
      </w:r>
    </w:p>
    <w:p w:rsidR="00C52210" w:rsidRPr="00F71DA3" w:rsidRDefault="00C52210" w:rsidP="00C52210">
      <w:pPr>
        <w:spacing w:line="240" w:lineRule="auto"/>
        <w:ind w:firstLine="360"/>
        <w:rPr>
          <w:sz w:val="24"/>
          <w:szCs w:val="24"/>
        </w:rPr>
      </w:pPr>
      <w:r w:rsidRPr="00F71DA3">
        <w:rPr>
          <w:sz w:val="24"/>
          <w:szCs w:val="24"/>
        </w:rPr>
        <w:t>от пятидесяти километров и более – в размере двухсот метров.</w:t>
      </w:r>
    </w:p>
    <w:p w:rsidR="00C52210" w:rsidRPr="00F71DA3" w:rsidRDefault="00C52210" w:rsidP="00C52210">
      <w:pPr>
        <w:spacing w:line="240" w:lineRule="auto"/>
        <w:ind w:firstLine="360"/>
        <w:rPr>
          <w:sz w:val="24"/>
          <w:szCs w:val="24"/>
        </w:rPr>
      </w:pPr>
      <w:r w:rsidRPr="00F71DA3">
        <w:rPr>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5. Прибрежная защитная полоса – часть  водоохраной  зоны, территория которой непосредственно примыкает к водному объекту.</w:t>
      </w:r>
    </w:p>
    <w:p w:rsidR="00C52210" w:rsidRPr="00F71DA3" w:rsidRDefault="00C52210" w:rsidP="00C52210">
      <w:pPr>
        <w:spacing w:line="240" w:lineRule="auto"/>
        <w:ind w:firstLine="360"/>
        <w:rPr>
          <w:sz w:val="24"/>
          <w:szCs w:val="24"/>
        </w:rPr>
      </w:pPr>
      <w:r w:rsidRPr="00F71DA3">
        <w:rPr>
          <w:sz w:val="24"/>
          <w:szCs w:val="24"/>
        </w:rPr>
        <w:t>6.  В границах прибрежных защитных полос запрещается:</w:t>
      </w:r>
    </w:p>
    <w:p w:rsidR="00C52210" w:rsidRPr="00F71DA3" w:rsidRDefault="00C52210" w:rsidP="00C52210">
      <w:pPr>
        <w:spacing w:line="240" w:lineRule="auto"/>
        <w:ind w:firstLine="360"/>
        <w:rPr>
          <w:b/>
          <w:sz w:val="24"/>
          <w:szCs w:val="24"/>
        </w:rPr>
      </w:pPr>
      <w:r w:rsidRPr="00F71DA3">
        <w:rPr>
          <w:sz w:val="24"/>
          <w:szCs w:val="24"/>
        </w:rPr>
        <w:t xml:space="preserve"> – использование сточных вод для удобрения почв;</w:t>
      </w:r>
    </w:p>
    <w:p w:rsidR="00C52210" w:rsidRPr="00F71DA3" w:rsidRDefault="00C52210" w:rsidP="00C52210">
      <w:pPr>
        <w:spacing w:line="240" w:lineRule="auto"/>
        <w:ind w:firstLine="360"/>
        <w:rPr>
          <w:sz w:val="24"/>
          <w:szCs w:val="24"/>
        </w:rPr>
      </w:pPr>
      <w:r w:rsidRPr="00F71DA3">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52210" w:rsidRPr="00F71DA3" w:rsidRDefault="00C52210" w:rsidP="00C52210">
      <w:pPr>
        <w:spacing w:line="240" w:lineRule="auto"/>
        <w:ind w:firstLine="360"/>
        <w:rPr>
          <w:sz w:val="24"/>
          <w:szCs w:val="24"/>
        </w:rPr>
      </w:pPr>
      <w:r w:rsidRPr="00F71DA3">
        <w:rPr>
          <w:sz w:val="24"/>
          <w:szCs w:val="24"/>
        </w:rPr>
        <w:t>– осуществление авиационных мер по борьбе с вредителями и болезнями растений;</w:t>
      </w:r>
    </w:p>
    <w:p w:rsidR="00C52210" w:rsidRPr="00F71DA3" w:rsidRDefault="00C52210" w:rsidP="00C52210">
      <w:pPr>
        <w:spacing w:line="240" w:lineRule="auto"/>
        <w:ind w:firstLine="360"/>
        <w:rPr>
          <w:sz w:val="24"/>
          <w:szCs w:val="24"/>
        </w:rPr>
      </w:pPr>
      <w:r w:rsidRPr="00F71DA3">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2210" w:rsidRPr="00F71DA3" w:rsidRDefault="00C52210" w:rsidP="00C52210">
      <w:pPr>
        <w:spacing w:line="240" w:lineRule="auto"/>
        <w:ind w:firstLine="360"/>
        <w:rPr>
          <w:sz w:val="24"/>
          <w:szCs w:val="24"/>
        </w:rPr>
      </w:pPr>
      <w:r w:rsidRPr="00F71DA3">
        <w:rPr>
          <w:sz w:val="24"/>
          <w:szCs w:val="24"/>
        </w:rPr>
        <w:t xml:space="preserve"> – распашка земель;</w:t>
      </w:r>
    </w:p>
    <w:p w:rsidR="00C52210" w:rsidRPr="00F71DA3" w:rsidRDefault="00C52210" w:rsidP="00C52210">
      <w:pPr>
        <w:spacing w:line="240" w:lineRule="auto"/>
        <w:ind w:firstLine="360"/>
        <w:rPr>
          <w:sz w:val="24"/>
          <w:szCs w:val="24"/>
        </w:rPr>
      </w:pPr>
      <w:r w:rsidRPr="00F71DA3">
        <w:rPr>
          <w:sz w:val="24"/>
          <w:szCs w:val="24"/>
        </w:rPr>
        <w:t xml:space="preserve"> – размещение отвала размываемых грунтов;</w:t>
      </w:r>
    </w:p>
    <w:p w:rsidR="00C52210" w:rsidRPr="00F71DA3" w:rsidRDefault="00C52210" w:rsidP="00C52210">
      <w:pPr>
        <w:spacing w:line="240" w:lineRule="auto"/>
        <w:ind w:firstLine="360"/>
        <w:rPr>
          <w:sz w:val="24"/>
          <w:szCs w:val="24"/>
        </w:rPr>
      </w:pPr>
      <w:r w:rsidRPr="00F71DA3">
        <w:rPr>
          <w:sz w:val="24"/>
          <w:szCs w:val="24"/>
        </w:rPr>
        <w:t xml:space="preserve"> – выпас сельскохозяйственных животных и организация для них летних лагерей, ванн.        </w:t>
      </w:r>
    </w:p>
    <w:p w:rsidR="00C52210" w:rsidRPr="00F71DA3" w:rsidRDefault="00C52210" w:rsidP="00C52210">
      <w:pPr>
        <w:spacing w:line="240" w:lineRule="auto"/>
        <w:ind w:firstLine="360"/>
        <w:rPr>
          <w:sz w:val="24"/>
          <w:szCs w:val="24"/>
        </w:rPr>
      </w:pPr>
      <w:r w:rsidRPr="00F71DA3">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52210" w:rsidRPr="00F71DA3" w:rsidRDefault="00C52210" w:rsidP="00C52210">
      <w:pPr>
        <w:spacing w:line="240" w:lineRule="auto"/>
        <w:ind w:firstLine="360"/>
        <w:rPr>
          <w:sz w:val="24"/>
          <w:szCs w:val="24"/>
        </w:rPr>
      </w:pPr>
      <w:r w:rsidRPr="00F71DA3">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52210" w:rsidRPr="00F71DA3" w:rsidRDefault="00C52210" w:rsidP="00C52210">
      <w:pPr>
        <w:spacing w:line="240" w:lineRule="auto"/>
        <w:ind w:firstLine="360"/>
        <w:rPr>
          <w:sz w:val="24"/>
          <w:szCs w:val="24"/>
        </w:rPr>
      </w:pPr>
      <w:r w:rsidRPr="00F71DA3">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52210" w:rsidRPr="00F71DA3" w:rsidRDefault="00C52210" w:rsidP="00C52210">
      <w:pPr>
        <w:spacing w:line="240" w:lineRule="auto"/>
        <w:ind w:firstLine="360"/>
        <w:rPr>
          <w:sz w:val="24"/>
          <w:szCs w:val="24"/>
        </w:rPr>
      </w:pPr>
      <w:r w:rsidRPr="00F71DA3">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C52210" w:rsidRPr="00F71DA3" w:rsidRDefault="00C52210" w:rsidP="00C52210">
      <w:pPr>
        <w:spacing w:line="240" w:lineRule="auto"/>
        <w:ind w:firstLine="360"/>
        <w:rPr>
          <w:sz w:val="24"/>
          <w:szCs w:val="24"/>
        </w:rPr>
      </w:pPr>
    </w:p>
    <w:p w:rsidR="00C52210" w:rsidRPr="00B26E2B" w:rsidRDefault="00C52210" w:rsidP="00B26E2B">
      <w:pPr>
        <w:pStyle w:val="1"/>
      </w:pPr>
      <w:bookmarkStart w:id="89" w:name="_Toc448406010"/>
      <w:r w:rsidRPr="00B26E2B">
        <w:t>Статья 57.  Ограничения на пойменных территориях</w:t>
      </w:r>
      <w:bookmarkEnd w:id="89"/>
    </w:p>
    <w:p w:rsidR="00C52210" w:rsidRPr="00F71DA3" w:rsidRDefault="00C52210" w:rsidP="00C52210">
      <w:pPr>
        <w:spacing w:line="240" w:lineRule="auto"/>
        <w:ind w:firstLine="360"/>
        <w:jc w:val="center"/>
        <w:outlineLvl w:val="4"/>
        <w:rPr>
          <w:b/>
          <w:sz w:val="24"/>
          <w:szCs w:val="24"/>
        </w:rPr>
      </w:pP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 Пойменные территории - территории речной долины, затапливаемые в период </w:t>
      </w:r>
      <w:r w:rsidRPr="00F71DA3">
        <w:rPr>
          <w:rFonts w:ascii="Times New Roman" w:hAnsi="Times New Roman" w:cs="Times New Roman"/>
          <w:sz w:val="24"/>
          <w:szCs w:val="24"/>
        </w:rPr>
        <w:lastRenderedPageBreak/>
        <w:t>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C52210" w:rsidRPr="00F71DA3" w:rsidRDefault="00C52210"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C52210" w:rsidRDefault="00C52210" w:rsidP="00C52210">
      <w:pPr>
        <w:pStyle w:val="4"/>
        <w:numPr>
          <w:ilvl w:val="0"/>
          <w:numId w:val="0"/>
        </w:numPr>
        <w:spacing w:line="240" w:lineRule="auto"/>
        <w:ind w:firstLine="360"/>
        <w:jc w:val="center"/>
        <w:rPr>
          <w:rFonts w:ascii="Times New Roman" w:hAnsi="Times New Roman" w:cs="Times New Roman"/>
          <w:bCs w:val="0"/>
          <w:color w:val="666699"/>
          <w:szCs w:val="24"/>
        </w:rPr>
      </w:pPr>
      <w:bookmarkStart w:id="90" w:name="_Toc351977066"/>
    </w:p>
    <w:p w:rsidR="00B26E2B" w:rsidRPr="00B26E2B" w:rsidRDefault="00B26E2B" w:rsidP="00B26E2B"/>
    <w:p w:rsidR="00C52210" w:rsidRPr="00B26E2B" w:rsidRDefault="00C52210" w:rsidP="00B26E2B">
      <w:pPr>
        <w:pStyle w:val="1"/>
      </w:pPr>
      <w:bookmarkStart w:id="91" w:name="_Toc448406011"/>
      <w:r w:rsidRPr="00B26E2B">
        <w:t>Статья 58. Ограничения, устанавливаемые в пределах зон особо охраняемых</w:t>
      </w:r>
      <w:bookmarkEnd w:id="91"/>
      <w:r w:rsidRPr="00B26E2B">
        <w:t xml:space="preserve"> </w:t>
      </w:r>
    </w:p>
    <w:p w:rsidR="00C52210" w:rsidRPr="00B26E2B" w:rsidRDefault="00C52210" w:rsidP="00B26E2B">
      <w:pPr>
        <w:pStyle w:val="1"/>
      </w:pPr>
      <w:bookmarkStart w:id="92" w:name="_Toc448406012"/>
      <w:r w:rsidRPr="00B26E2B">
        <w:t>природных территорий</w:t>
      </w:r>
      <w:bookmarkEnd w:id="90"/>
      <w:bookmarkEnd w:id="92"/>
    </w:p>
    <w:p w:rsidR="00B26E2B" w:rsidRPr="00B26E2B" w:rsidRDefault="00B26E2B" w:rsidP="00B26E2B"/>
    <w:p w:rsidR="00C52210" w:rsidRPr="00F71DA3" w:rsidRDefault="00C52210" w:rsidP="00C52210">
      <w:pPr>
        <w:tabs>
          <w:tab w:val="left" w:pos="-540"/>
        </w:tabs>
        <w:spacing w:line="240" w:lineRule="auto"/>
        <w:ind w:firstLine="360"/>
        <w:rPr>
          <w:sz w:val="24"/>
          <w:szCs w:val="24"/>
        </w:rPr>
      </w:pPr>
      <w:r w:rsidRPr="00F71DA3">
        <w:rPr>
          <w:sz w:val="24"/>
          <w:szCs w:val="24"/>
        </w:rPr>
        <w:t>1. Запрещены все виды использования земельных участков</w:t>
      </w:r>
      <w:r w:rsidRPr="00F71DA3">
        <w:rPr>
          <w:b/>
          <w:bCs/>
          <w:sz w:val="24"/>
          <w:szCs w:val="24"/>
        </w:rPr>
        <w:t>,</w:t>
      </w:r>
      <w:r w:rsidRPr="00F71DA3">
        <w:rPr>
          <w:sz w:val="24"/>
          <w:szCs w:val="24"/>
        </w:rPr>
        <w:t xml:space="preserve"> не связанных с основным существующим видом использования и назначения. </w:t>
      </w:r>
    </w:p>
    <w:p w:rsidR="00C52210" w:rsidRPr="00F71DA3" w:rsidRDefault="00C52210" w:rsidP="00C52210">
      <w:pPr>
        <w:tabs>
          <w:tab w:val="left" w:pos="-540"/>
        </w:tabs>
        <w:spacing w:line="240" w:lineRule="auto"/>
        <w:ind w:firstLine="360"/>
        <w:rPr>
          <w:sz w:val="24"/>
          <w:szCs w:val="24"/>
        </w:rPr>
      </w:pPr>
      <w:r w:rsidRPr="00F71DA3">
        <w:rPr>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C52210" w:rsidRPr="00F71DA3" w:rsidRDefault="00C52210" w:rsidP="00C52210">
      <w:pPr>
        <w:tabs>
          <w:tab w:val="left" w:pos="-540"/>
        </w:tabs>
        <w:spacing w:line="240" w:lineRule="auto"/>
        <w:ind w:firstLine="360"/>
        <w:rPr>
          <w:sz w:val="24"/>
          <w:szCs w:val="24"/>
        </w:rPr>
      </w:pPr>
      <w:r w:rsidRPr="00F71DA3">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C52210" w:rsidRPr="00F71DA3" w:rsidRDefault="00C52210" w:rsidP="00C52210">
      <w:pPr>
        <w:tabs>
          <w:tab w:val="left" w:pos="-540"/>
        </w:tabs>
        <w:spacing w:line="240" w:lineRule="auto"/>
        <w:ind w:firstLine="360"/>
        <w:rPr>
          <w:sz w:val="24"/>
          <w:szCs w:val="24"/>
        </w:rPr>
      </w:pPr>
      <w:r w:rsidRPr="00F71DA3">
        <w:rPr>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52210" w:rsidRPr="00F71DA3" w:rsidRDefault="00C52210" w:rsidP="00C52210">
      <w:pPr>
        <w:tabs>
          <w:tab w:val="left" w:pos="-540"/>
        </w:tabs>
        <w:spacing w:line="240" w:lineRule="auto"/>
        <w:ind w:firstLine="360"/>
        <w:rPr>
          <w:sz w:val="24"/>
          <w:szCs w:val="24"/>
        </w:rPr>
      </w:pPr>
      <w:r w:rsidRPr="00F71DA3">
        <w:rPr>
          <w:sz w:val="24"/>
          <w:szCs w:val="24"/>
        </w:rPr>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C52210" w:rsidRPr="00F71DA3" w:rsidRDefault="00C52210" w:rsidP="00C52210">
      <w:pPr>
        <w:tabs>
          <w:tab w:val="left" w:pos="-540"/>
        </w:tabs>
        <w:spacing w:line="240" w:lineRule="auto"/>
        <w:ind w:firstLine="360"/>
        <w:rPr>
          <w:sz w:val="24"/>
          <w:szCs w:val="24"/>
        </w:rPr>
      </w:pPr>
      <w:r w:rsidRPr="00F71DA3">
        <w:rPr>
          <w:sz w:val="24"/>
          <w:szCs w:val="24"/>
        </w:rPr>
        <w:lastRenderedPageBreak/>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C52210" w:rsidRPr="00F71DA3" w:rsidRDefault="00C52210" w:rsidP="00C52210">
      <w:pPr>
        <w:tabs>
          <w:tab w:val="left" w:pos="-540"/>
        </w:tabs>
        <w:spacing w:line="240" w:lineRule="auto"/>
        <w:ind w:firstLine="360"/>
        <w:rPr>
          <w:sz w:val="24"/>
          <w:szCs w:val="24"/>
        </w:rPr>
      </w:pPr>
      <w:r w:rsidRPr="00F71DA3">
        <w:rPr>
          <w:sz w:val="24"/>
          <w:szCs w:val="24"/>
        </w:rPr>
        <w:t>7. В границах зон особо охраняемых природных территорий разрешается:</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C52210" w:rsidRPr="00F71DA3" w:rsidRDefault="00C52210" w:rsidP="00C52210">
      <w:pPr>
        <w:tabs>
          <w:tab w:val="left" w:pos="-540"/>
        </w:tabs>
        <w:spacing w:line="240" w:lineRule="auto"/>
        <w:ind w:firstLine="360"/>
        <w:rPr>
          <w:sz w:val="24"/>
          <w:szCs w:val="24"/>
        </w:rPr>
      </w:pPr>
      <w:r w:rsidRPr="00F71DA3">
        <w:rPr>
          <w:sz w:val="24"/>
          <w:szCs w:val="24"/>
        </w:rPr>
        <w:t>8. В границах зон особо охраняемых природных территорий запрещается:</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нарушение предметов и объектов охраны при любых видах деятельности;</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изменения функционального назначения зон охраняемых ландшафов;</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значительное изменение рельефа и вырубка зеленых насаждений, за исключением санитарных рубок; </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устройство свалок; </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применение ядохимикатов, химических средств защиты растений и стимуляторов роста.</w:t>
      </w:r>
    </w:p>
    <w:p w:rsidR="00C52210" w:rsidRPr="00F71DA3" w:rsidRDefault="00C52210" w:rsidP="00C52210">
      <w:pPr>
        <w:tabs>
          <w:tab w:val="left" w:pos="-540"/>
        </w:tabs>
        <w:spacing w:line="240" w:lineRule="auto"/>
        <w:ind w:firstLine="360"/>
        <w:rPr>
          <w:sz w:val="24"/>
          <w:szCs w:val="24"/>
        </w:rPr>
      </w:pPr>
      <w:r w:rsidRPr="00F71DA3">
        <w:rPr>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разработка проектов водоохранных зон;</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реконструкция и рекультивация деградировавших зеленых насаждений;</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проведение природоохранных мероприятий, направленных на улучшение экологического состояния территории;</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C52210" w:rsidRPr="00F71DA3" w:rsidRDefault="00C52210" w:rsidP="00C52210">
      <w:pPr>
        <w:tabs>
          <w:tab w:val="left" w:pos="-540"/>
        </w:tabs>
        <w:spacing w:line="240" w:lineRule="auto"/>
        <w:ind w:firstLine="360"/>
        <w:rPr>
          <w:sz w:val="24"/>
          <w:szCs w:val="24"/>
        </w:rPr>
      </w:pPr>
      <w:r w:rsidRPr="00F71DA3">
        <w:rPr>
          <w:sz w:val="24"/>
          <w:szCs w:val="24"/>
        </w:rPr>
        <w:t>–</w:t>
      </w:r>
      <w:r w:rsidRPr="00F71DA3">
        <w:rPr>
          <w:sz w:val="24"/>
          <w:szCs w:val="24"/>
        </w:rPr>
        <w:tab/>
        <w:t>оздоровление воздушного бассейна, улучшение состояния водоемов, проведение благоустройства в лесных ландшафтах.</w:t>
      </w:r>
    </w:p>
    <w:p w:rsidR="00C52210" w:rsidRDefault="00C52210" w:rsidP="00C52210">
      <w:pPr>
        <w:tabs>
          <w:tab w:val="left" w:pos="-540"/>
          <w:tab w:val="left" w:pos="1560"/>
        </w:tabs>
        <w:spacing w:line="240" w:lineRule="auto"/>
        <w:ind w:firstLine="360"/>
        <w:rPr>
          <w:sz w:val="24"/>
          <w:szCs w:val="24"/>
        </w:rPr>
      </w:pPr>
      <w:r w:rsidRPr="00F71DA3">
        <w:rPr>
          <w:sz w:val="24"/>
          <w:szCs w:val="24"/>
        </w:rPr>
        <w:tab/>
      </w:r>
    </w:p>
    <w:p w:rsidR="003F25DA" w:rsidRPr="00F71DA3" w:rsidRDefault="003F25DA" w:rsidP="00C52210">
      <w:pPr>
        <w:tabs>
          <w:tab w:val="left" w:pos="-540"/>
          <w:tab w:val="left" w:pos="1560"/>
        </w:tabs>
        <w:spacing w:line="240" w:lineRule="auto"/>
        <w:ind w:firstLine="360"/>
        <w:rPr>
          <w:sz w:val="24"/>
          <w:szCs w:val="24"/>
        </w:rPr>
      </w:pPr>
    </w:p>
    <w:p w:rsidR="00C52210" w:rsidRPr="00066691" w:rsidRDefault="00C52210" w:rsidP="0087758B">
      <w:pPr>
        <w:pStyle w:val="1"/>
      </w:pPr>
      <w:bookmarkStart w:id="93" w:name="_Toc351977080"/>
      <w:bookmarkStart w:id="94" w:name="_Toc448406013"/>
      <w:r w:rsidRPr="00066691">
        <w:t>Статья 59. Ограничения градостроительных изменений на территории зон охраны объектов исторического и культурного наследия</w:t>
      </w:r>
      <w:bookmarkEnd w:id="94"/>
      <w:r w:rsidRPr="00066691">
        <w:t xml:space="preserve"> </w:t>
      </w:r>
      <w:bookmarkEnd w:id="93"/>
    </w:p>
    <w:p w:rsidR="00C52210" w:rsidRPr="00066691" w:rsidRDefault="00C52210" w:rsidP="00C52210">
      <w:pPr>
        <w:tabs>
          <w:tab w:val="left" w:pos="993"/>
        </w:tabs>
        <w:spacing w:line="240" w:lineRule="auto"/>
        <w:ind w:right="-57" w:firstLine="357"/>
        <w:rPr>
          <w:sz w:val="24"/>
          <w:szCs w:val="24"/>
        </w:rPr>
      </w:pPr>
    </w:p>
    <w:p w:rsidR="00C52210" w:rsidRPr="00066691" w:rsidRDefault="00C52210" w:rsidP="00C52210">
      <w:pPr>
        <w:tabs>
          <w:tab w:val="left" w:pos="993"/>
        </w:tabs>
        <w:spacing w:line="240" w:lineRule="auto"/>
        <w:ind w:right="-57" w:firstLine="357"/>
        <w:rPr>
          <w:sz w:val="24"/>
          <w:szCs w:val="24"/>
        </w:rPr>
      </w:pPr>
      <w:r w:rsidRPr="00066691">
        <w:rPr>
          <w:sz w:val="24"/>
          <w:szCs w:val="24"/>
        </w:rPr>
        <w:t>1. Территории зон охраны объектов исторического и культурного наследия включают объекты и сопряженные с ними территории:</w:t>
      </w:r>
    </w:p>
    <w:p w:rsidR="00C52210" w:rsidRPr="00066691" w:rsidRDefault="00C52210" w:rsidP="00C52210">
      <w:pPr>
        <w:tabs>
          <w:tab w:val="left" w:pos="-540"/>
        </w:tabs>
        <w:spacing w:line="240" w:lineRule="auto"/>
        <w:ind w:right="-57" w:firstLine="357"/>
        <w:rPr>
          <w:sz w:val="24"/>
          <w:szCs w:val="24"/>
        </w:rPr>
      </w:pPr>
      <w:r w:rsidRPr="00066691">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C52210" w:rsidRPr="00066691" w:rsidRDefault="00C52210" w:rsidP="00C52210">
      <w:pPr>
        <w:tabs>
          <w:tab w:val="left" w:pos="-540"/>
        </w:tabs>
        <w:spacing w:line="240" w:lineRule="auto"/>
        <w:ind w:right="-57" w:firstLine="357"/>
        <w:rPr>
          <w:sz w:val="24"/>
          <w:szCs w:val="24"/>
        </w:rPr>
      </w:pPr>
      <w:r w:rsidRPr="00066691">
        <w:rPr>
          <w:sz w:val="24"/>
          <w:szCs w:val="24"/>
        </w:rPr>
        <w:lastRenderedPageBreak/>
        <w:t>–</w:t>
      </w:r>
      <w:r w:rsidRPr="00066691">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C52210" w:rsidRPr="00066691" w:rsidRDefault="00C52210" w:rsidP="00C52210">
      <w:pPr>
        <w:tabs>
          <w:tab w:val="left" w:pos="-540"/>
        </w:tabs>
        <w:spacing w:line="240" w:lineRule="auto"/>
        <w:ind w:right="-57" w:firstLine="357"/>
        <w:rPr>
          <w:sz w:val="24"/>
          <w:szCs w:val="24"/>
        </w:rPr>
      </w:pPr>
      <w:r w:rsidRPr="00066691">
        <w:rPr>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C52210" w:rsidRPr="00066691" w:rsidRDefault="00C52210" w:rsidP="00C52210">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C52210" w:rsidRPr="00066691" w:rsidRDefault="00C52210" w:rsidP="00C52210">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52210" w:rsidRPr="00066691" w:rsidRDefault="00C52210" w:rsidP="00C52210">
      <w:pPr>
        <w:tabs>
          <w:tab w:val="left" w:pos="993"/>
        </w:tabs>
        <w:spacing w:line="240" w:lineRule="auto"/>
        <w:ind w:right="-57" w:firstLine="357"/>
        <w:rPr>
          <w:sz w:val="24"/>
          <w:szCs w:val="24"/>
        </w:rPr>
      </w:pPr>
      <w:r w:rsidRPr="00066691">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52210" w:rsidRPr="00066691" w:rsidRDefault="00C52210" w:rsidP="00C52210">
      <w:pPr>
        <w:tabs>
          <w:tab w:val="left" w:pos="993"/>
        </w:tabs>
        <w:spacing w:line="240" w:lineRule="auto"/>
        <w:ind w:right="-57" w:firstLine="357"/>
        <w:rPr>
          <w:sz w:val="24"/>
          <w:szCs w:val="24"/>
        </w:rPr>
      </w:pPr>
      <w:r w:rsidRPr="00066691">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52210" w:rsidRPr="00066691" w:rsidRDefault="00C52210" w:rsidP="00C52210">
      <w:pPr>
        <w:tabs>
          <w:tab w:val="left" w:pos="993"/>
        </w:tabs>
        <w:spacing w:line="240" w:lineRule="auto"/>
        <w:ind w:right="-57" w:firstLine="357"/>
        <w:rPr>
          <w:sz w:val="24"/>
          <w:szCs w:val="24"/>
        </w:rPr>
      </w:pPr>
      <w:r w:rsidRPr="00066691">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C52210" w:rsidRDefault="00C52210" w:rsidP="00C52210">
      <w:pPr>
        <w:tabs>
          <w:tab w:val="left" w:pos="567"/>
        </w:tabs>
        <w:spacing w:line="240" w:lineRule="auto"/>
        <w:ind w:right="-57" w:firstLine="357"/>
        <w:outlineLvl w:val="2"/>
        <w:rPr>
          <w:b/>
          <w:bCs/>
          <w:sz w:val="24"/>
          <w:szCs w:val="24"/>
        </w:rPr>
      </w:pPr>
    </w:p>
    <w:p w:rsidR="003F25DA" w:rsidRPr="00066691" w:rsidRDefault="003F25DA" w:rsidP="00C52210">
      <w:pPr>
        <w:tabs>
          <w:tab w:val="left" w:pos="567"/>
        </w:tabs>
        <w:spacing w:line="240" w:lineRule="auto"/>
        <w:ind w:right="-57" w:firstLine="357"/>
        <w:outlineLvl w:val="2"/>
        <w:rPr>
          <w:b/>
          <w:bCs/>
          <w:sz w:val="24"/>
          <w:szCs w:val="24"/>
        </w:rPr>
      </w:pPr>
    </w:p>
    <w:p w:rsidR="00C52210" w:rsidRPr="00F71DA3" w:rsidRDefault="00C52210" w:rsidP="0087758B">
      <w:pPr>
        <w:pStyle w:val="1"/>
      </w:pPr>
      <w:bookmarkStart w:id="95" w:name="_Toc448406014"/>
      <w:r w:rsidRPr="00F71DA3">
        <w:t xml:space="preserve">Статья </w:t>
      </w:r>
      <w:r>
        <w:t>60</w:t>
      </w:r>
      <w:r w:rsidRPr="00F71DA3">
        <w:t>. Ограничения на территории рекреационных зон</w:t>
      </w:r>
      <w:bookmarkEnd w:id="95"/>
    </w:p>
    <w:p w:rsidR="00C52210" w:rsidRPr="00F71DA3" w:rsidRDefault="00C52210" w:rsidP="00C52210">
      <w:pPr>
        <w:spacing w:line="240" w:lineRule="auto"/>
        <w:ind w:firstLine="360"/>
        <w:rPr>
          <w:sz w:val="24"/>
          <w:szCs w:val="24"/>
        </w:rPr>
      </w:pPr>
      <w:r w:rsidRPr="00F71DA3">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71DA3">
        <w:rPr>
          <w:sz w:val="24"/>
          <w:szCs w:val="24"/>
          <w:lang w:val="en-US"/>
        </w:rPr>
        <w:t>XI</w:t>
      </w:r>
      <w:r w:rsidRPr="00F71DA3">
        <w:rPr>
          <w:sz w:val="24"/>
          <w:szCs w:val="24"/>
        </w:rPr>
        <w:t xml:space="preserve"> части II</w:t>
      </w:r>
      <w:r w:rsidRPr="00F71DA3">
        <w:rPr>
          <w:sz w:val="24"/>
          <w:szCs w:val="24"/>
          <w:lang w:val="en-US"/>
        </w:rPr>
        <w:t>I</w:t>
      </w:r>
      <w:r w:rsidRPr="00F71DA3">
        <w:rPr>
          <w:sz w:val="24"/>
          <w:szCs w:val="24"/>
        </w:rPr>
        <w:t xml:space="preserve"> настоящих Правил.</w:t>
      </w:r>
    </w:p>
    <w:p w:rsidR="00C52210" w:rsidRPr="00F71DA3" w:rsidRDefault="00C52210" w:rsidP="00C52210">
      <w:pPr>
        <w:spacing w:line="240" w:lineRule="auto"/>
        <w:ind w:firstLine="360"/>
        <w:rPr>
          <w:sz w:val="24"/>
          <w:szCs w:val="24"/>
        </w:rPr>
      </w:pPr>
    </w:p>
    <w:p w:rsidR="00C52210" w:rsidRDefault="00C52210" w:rsidP="00C52210">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C52210" w:rsidRPr="003F25DA" w:rsidRDefault="00C52210" w:rsidP="003F25DA">
      <w:pPr>
        <w:pStyle w:val="1"/>
      </w:pPr>
      <w:bookmarkStart w:id="96" w:name="_Toc448406015"/>
      <w:r w:rsidRPr="003F25DA">
        <w:t>Статья 61. Ограничения градостроительных изменений на территории зон экологических ограничений от стационарных техногенных источников</w:t>
      </w:r>
      <w:bookmarkEnd w:id="96"/>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 xml:space="preserve">1. </w:t>
      </w:r>
      <w:r w:rsidRPr="00F71DA3">
        <w:rPr>
          <w:b/>
          <w:sz w:val="24"/>
          <w:szCs w:val="24"/>
        </w:rPr>
        <w:t>Санитарно-защитная зона (СЗЗ)</w:t>
      </w:r>
      <w:r w:rsidRPr="00F71DA3">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71DA3">
        <w:rPr>
          <w:sz w:val="24"/>
          <w:szCs w:val="24"/>
          <w:lang w:val="en-US"/>
        </w:rPr>
        <w:t>I</w:t>
      </w:r>
      <w:r w:rsidRPr="00F71DA3">
        <w:rPr>
          <w:sz w:val="24"/>
          <w:szCs w:val="24"/>
        </w:rPr>
        <w:t xml:space="preserve">, </w:t>
      </w:r>
      <w:r w:rsidRPr="00F71DA3">
        <w:rPr>
          <w:sz w:val="24"/>
          <w:szCs w:val="24"/>
          <w:lang w:val="en-US"/>
        </w:rPr>
        <w:t>II</w:t>
      </w:r>
      <w:r w:rsidRPr="00F71DA3">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52210" w:rsidRPr="00F71DA3" w:rsidRDefault="00C52210" w:rsidP="00C52210">
      <w:pPr>
        <w:spacing w:line="240" w:lineRule="auto"/>
        <w:ind w:firstLine="360"/>
        <w:rPr>
          <w:sz w:val="24"/>
          <w:szCs w:val="24"/>
        </w:rPr>
      </w:pPr>
      <w:r w:rsidRPr="00F71DA3">
        <w:rPr>
          <w:sz w:val="24"/>
          <w:szCs w:val="24"/>
        </w:rPr>
        <w:lastRenderedPageBreak/>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52210" w:rsidRPr="00F71DA3" w:rsidRDefault="00C52210" w:rsidP="00C52210">
      <w:pPr>
        <w:spacing w:line="240" w:lineRule="auto"/>
        <w:ind w:firstLine="360"/>
        <w:rPr>
          <w:sz w:val="24"/>
          <w:szCs w:val="24"/>
        </w:rPr>
      </w:pPr>
      <w:r w:rsidRPr="00F71DA3">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52210" w:rsidRPr="00F71DA3" w:rsidRDefault="00C52210" w:rsidP="00C52210">
      <w:pPr>
        <w:spacing w:line="240" w:lineRule="auto"/>
        <w:ind w:firstLine="360"/>
        <w:rPr>
          <w:sz w:val="24"/>
          <w:szCs w:val="24"/>
        </w:rPr>
      </w:pPr>
      <w:r w:rsidRPr="00F71DA3">
        <w:rPr>
          <w:sz w:val="24"/>
          <w:szCs w:val="24"/>
        </w:rPr>
        <w:t>4. В границах СЗЗ запрещено размещение и организация:</w:t>
      </w:r>
    </w:p>
    <w:p w:rsidR="00C52210" w:rsidRPr="00F71DA3" w:rsidRDefault="00C52210" w:rsidP="00C52210">
      <w:pPr>
        <w:spacing w:line="240" w:lineRule="auto"/>
        <w:ind w:firstLine="360"/>
        <w:rPr>
          <w:sz w:val="24"/>
          <w:szCs w:val="24"/>
        </w:rPr>
      </w:pPr>
      <w:r w:rsidRPr="00F71DA3">
        <w:rPr>
          <w:sz w:val="24"/>
          <w:szCs w:val="24"/>
        </w:rPr>
        <w:t xml:space="preserve">–   жилой  застройки всех типов, включая размещение  отдельных жилых домов; </w:t>
      </w:r>
    </w:p>
    <w:p w:rsidR="00C52210" w:rsidRPr="00F71DA3" w:rsidRDefault="00C52210" w:rsidP="00C52210">
      <w:pPr>
        <w:spacing w:line="240" w:lineRule="auto"/>
        <w:ind w:firstLine="360"/>
        <w:rPr>
          <w:sz w:val="24"/>
          <w:szCs w:val="24"/>
        </w:rPr>
      </w:pPr>
      <w:r w:rsidRPr="00F71DA3">
        <w:rPr>
          <w:sz w:val="24"/>
          <w:szCs w:val="24"/>
        </w:rPr>
        <w:t>–   ландшафтно-рекреационных зон и зон отдыха;</w:t>
      </w:r>
    </w:p>
    <w:p w:rsidR="00C52210" w:rsidRPr="00F71DA3" w:rsidRDefault="00C52210" w:rsidP="00C52210">
      <w:pPr>
        <w:spacing w:line="240" w:lineRule="auto"/>
        <w:ind w:firstLine="360"/>
        <w:rPr>
          <w:sz w:val="24"/>
          <w:szCs w:val="24"/>
        </w:rPr>
      </w:pPr>
      <w:r w:rsidRPr="00F71DA3">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52210" w:rsidRPr="00F71DA3" w:rsidRDefault="00C52210" w:rsidP="00C52210">
      <w:pPr>
        <w:spacing w:line="240" w:lineRule="auto"/>
        <w:ind w:firstLine="360"/>
        <w:rPr>
          <w:sz w:val="24"/>
          <w:szCs w:val="24"/>
        </w:rPr>
      </w:pPr>
      <w:r w:rsidRPr="00F71DA3">
        <w:rPr>
          <w:sz w:val="24"/>
          <w:szCs w:val="24"/>
        </w:rPr>
        <w:t>–   спортивных  сооружений;</w:t>
      </w:r>
    </w:p>
    <w:p w:rsidR="00C52210" w:rsidRPr="00F71DA3" w:rsidRDefault="00C52210" w:rsidP="00C52210">
      <w:pPr>
        <w:spacing w:line="240" w:lineRule="auto"/>
        <w:ind w:firstLine="360"/>
        <w:rPr>
          <w:sz w:val="24"/>
          <w:szCs w:val="24"/>
        </w:rPr>
      </w:pPr>
      <w:r w:rsidRPr="00F71DA3">
        <w:rPr>
          <w:sz w:val="24"/>
          <w:szCs w:val="24"/>
        </w:rPr>
        <w:t>–   детских площадок;</w:t>
      </w:r>
    </w:p>
    <w:p w:rsidR="00C52210" w:rsidRPr="00F71DA3" w:rsidRDefault="00C52210" w:rsidP="00C52210">
      <w:pPr>
        <w:spacing w:line="240" w:lineRule="auto"/>
        <w:ind w:firstLine="360"/>
        <w:rPr>
          <w:sz w:val="24"/>
          <w:szCs w:val="24"/>
        </w:rPr>
      </w:pPr>
      <w:r w:rsidRPr="00F71DA3">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C52210" w:rsidRPr="00F71DA3" w:rsidRDefault="00C52210" w:rsidP="00C52210">
      <w:pPr>
        <w:spacing w:line="240" w:lineRule="auto"/>
        <w:ind w:firstLine="360"/>
        <w:rPr>
          <w:sz w:val="24"/>
          <w:szCs w:val="24"/>
        </w:rPr>
      </w:pPr>
      <w:r w:rsidRPr="00F71DA3">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52210" w:rsidRPr="00F71DA3" w:rsidRDefault="00C52210" w:rsidP="00C52210">
      <w:pPr>
        <w:spacing w:line="240" w:lineRule="auto"/>
        <w:ind w:firstLine="360"/>
        <w:rPr>
          <w:sz w:val="24"/>
          <w:szCs w:val="24"/>
        </w:rPr>
      </w:pPr>
      <w:r w:rsidRPr="00F71DA3">
        <w:rPr>
          <w:sz w:val="24"/>
          <w:szCs w:val="24"/>
        </w:rPr>
        <w:t>– объектов пищевых отраслей промышленности, оптовых складов  продовольственного сырья и пищевых продуктов;</w:t>
      </w:r>
    </w:p>
    <w:p w:rsidR="00C52210" w:rsidRPr="00F71DA3" w:rsidRDefault="00C52210" w:rsidP="00C52210">
      <w:pPr>
        <w:spacing w:line="240" w:lineRule="auto"/>
        <w:ind w:firstLine="360"/>
        <w:rPr>
          <w:sz w:val="24"/>
          <w:szCs w:val="24"/>
        </w:rPr>
      </w:pPr>
      <w:r w:rsidRPr="00F71DA3">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52210" w:rsidRPr="00F71DA3" w:rsidRDefault="00C52210" w:rsidP="00C52210">
      <w:pPr>
        <w:spacing w:line="240" w:lineRule="auto"/>
        <w:ind w:firstLine="360"/>
        <w:rPr>
          <w:sz w:val="24"/>
          <w:szCs w:val="24"/>
        </w:rPr>
      </w:pPr>
      <w:r w:rsidRPr="00F71DA3">
        <w:rPr>
          <w:sz w:val="24"/>
          <w:szCs w:val="24"/>
        </w:rPr>
        <w:t>5. В границах СЗЗ разрешено  размещение и организация:</w:t>
      </w:r>
    </w:p>
    <w:p w:rsidR="00C52210" w:rsidRPr="00F71DA3" w:rsidRDefault="00C52210" w:rsidP="00C52210">
      <w:pPr>
        <w:spacing w:line="240" w:lineRule="auto"/>
        <w:ind w:firstLine="360"/>
        <w:rPr>
          <w:sz w:val="24"/>
          <w:szCs w:val="24"/>
        </w:rPr>
      </w:pPr>
      <w:r w:rsidRPr="00F71DA3">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52210" w:rsidRPr="00F71DA3" w:rsidRDefault="00C52210" w:rsidP="00C52210">
      <w:pPr>
        <w:spacing w:line="240" w:lineRule="auto"/>
        <w:ind w:firstLine="360"/>
        <w:rPr>
          <w:sz w:val="24"/>
          <w:szCs w:val="24"/>
        </w:rPr>
      </w:pPr>
      <w:r w:rsidRPr="00F71DA3">
        <w:rPr>
          <w:sz w:val="24"/>
          <w:szCs w:val="24"/>
        </w:rPr>
        <w:t>– бань и прачечных;</w:t>
      </w:r>
    </w:p>
    <w:p w:rsidR="00C52210" w:rsidRPr="00F71DA3" w:rsidRDefault="00C52210" w:rsidP="00C52210">
      <w:pPr>
        <w:spacing w:line="240" w:lineRule="auto"/>
        <w:ind w:firstLine="360"/>
        <w:rPr>
          <w:sz w:val="24"/>
          <w:szCs w:val="24"/>
        </w:rPr>
      </w:pPr>
      <w:r w:rsidRPr="00F71DA3">
        <w:rPr>
          <w:sz w:val="24"/>
          <w:szCs w:val="24"/>
        </w:rPr>
        <w:t>– объектов торговли и общественного питания;</w:t>
      </w:r>
    </w:p>
    <w:p w:rsidR="00C52210" w:rsidRPr="00F71DA3" w:rsidRDefault="00C52210" w:rsidP="00C52210">
      <w:pPr>
        <w:spacing w:line="240" w:lineRule="auto"/>
        <w:ind w:firstLine="360"/>
        <w:rPr>
          <w:sz w:val="24"/>
          <w:szCs w:val="24"/>
        </w:rPr>
      </w:pPr>
      <w:r w:rsidRPr="00F71DA3">
        <w:rPr>
          <w:sz w:val="24"/>
          <w:szCs w:val="24"/>
        </w:rPr>
        <w:t>–  мотелей, гостиниц;</w:t>
      </w:r>
    </w:p>
    <w:p w:rsidR="00C52210" w:rsidRPr="00F71DA3" w:rsidRDefault="00C52210" w:rsidP="00C52210">
      <w:pPr>
        <w:spacing w:line="240" w:lineRule="auto"/>
        <w:ind w:firstLine="360"/>
        <w:rPr>
          <w:sz w:val="24"/>
          <w:szCs w:val="24"/>
        </w:rPr>
      </w:pPr>
      <w:r w:rsidRPr="00F71DA3">
        <w:rPr>
          <w:sz w:val="24"/>
          <w:szCs w:val="24"/>
        </w:rPr>
        <w:t>– гаражей, площадок и сооружений для хранения общественного и индивидуального транспорта;</w:t>
      </w:r>
    </w:p>
    <w:p w:rsidR="00C52210" w:rsidRPr="00F71DA3" w:rsidRDefault="00C52210" w:rsidP="00C52210">
      <w:pPr>
        <w:spacing w:line="240" w:lineRule="auto"/>
        <w:ind w:firstLine="360"/>
        <w:rPr>
          <w:sz w:val="24"/>
          <w:szCs w:val="24"/>
        </w:rPr>
      </w:pPr>
      <w:r w:rsidRPr="00F71DA3">
        <w:rPr>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C52210" w:rsidRPr="00F71DA3" w:rsidRDefault="00C52210" w:rsidP="00C52210">
      <w:pPr>
        <w:spacing w:line="240" w:lineRule="auto"/>
        <w:ind w:firstLine="360"/>
        <w:rPr>
          <w:sz w:val="24"/>
          <w:szCs w:val="24"/>
        </w:rPr>
      </w:pPr>
      <w:r w:rsidRPr="00F71DA3">
        <w:rPr>
          <w:sz w:val="24"/>
          <w:szCs w:val="24"/>
        </w:rPr>
        <w:t>– автозаправочных станций, станций технического обслуживания автомобилей.</w:t>
      </w:r>
    </w:p>
    <w:p w:rsidR="00C52210" w:rsidRPr="00F71DA3" w:rsidRDefault="00C52210" w:rsidP="00C52210">
      <w:pPr>
        <w:spacing w:line="240" w:lineRule="auto"/>
        <w:ind w:firstLine="360"/>
        <w:rPr>
          <w:sz w:val="24"/>
          <w:szCs w:val="24"/>
          <w:u w:val="single"/>
        </w:rPr>
      </w:pPr>
      <w:r w:rsidRPr="00F71DA3">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52210" w:rsidRPr="00F71DA3" w:rsidRDefault="00C52210" w:rsidP="00C52210">
      <w:pPr>
        <w:spacing w:line="240" w:lineRule="auto"/>
        <w:ind w:firstLine="360"/>
        <w:rPr>
          <w:sz w:val="24"/>
          <w:szCs w:val="24"/>
        </w:rPr>
      </w:pPr>
      <w:r w:rsidRPr="00F71DA3">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52210" w:rsidRPr="00F71DA3" w:rsidRDefault="00C52210" w:rsidP="00C52210">
      <w:pPr>
        <w:spacing w:line="240" w:lineRule="auto"/>
        <w:ind w:firstLine="360"/>
        <w:rPr>
          <w:sz w:val="24"/>
          <w:szCs w:val="24"/>
        </w:rPr>
      </w:pPr>
      <w:r w:rsidRPr="00F71DA3">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52210" w:rsidRPr="00F71DA3" w:rsidRDefault="00C52210" w:rsidP="00C52210">
      <w:pPr>
        <w:spacing w:line="240" w:lineRule="auto"/>
        <w:ind w:firstLine="360"/>
        <w:rPr>
          <w:sz w:val="24"/>
          <w:szCs w:val="24"/>
        </w:rPr>
      </w:pPr>
    </w:p>
    <w:p w:rsidR="00C52210" w:rsidRPr="00F71DA3" w:rsidRDefault="00C52210" w:rsidP="0087758B">
      <w:pPr>
        <w:pStyle w:val="1"/>
      </w:pPr>
      <w:bookmarkStart w:id="97" w:name="_Toc448406016"/>
      <w:r w:rsidRPr="00F71DA3">
        <w:lastRenderedPageBreak/>
        <w:t>Статья 6</w:t>
      </w:r>
      <w:r>
        <w:t>2</w:t>
      </w:r>
      <w:r w:rsidRPr="00F71DA3">
        <w:t>. Ограничения на территории санитарно-защитных зон от кладбищ</w:t>
      </w:r>
      <w:bookmarkEnd w:id="97"/>
    </w:p>
    <w:p w:rsidR="00C52210" w:rsidRPr="00F71DA3" w:rsidRDefault="00C52210" w:rsidP="0087758B">
      <w:pPr>
        <w:pStyle w:val="1"/>
      </w:pPr>
    </w:p>
    <w:p w:rsidR="00C52210" w:rsidRPr="00F71DA3" w:rsidRDefault="00C52210" w:rsidP="00C52210">
      <w:pPr>
        <w:spacing w:line="240" w:lineRule="auto"/>
        <w:ind w:firstLine="360"/>
        <w:rPr>
          <w:sz w:val="24"/>
          <w:szCs w:val="24"/>
        </w:rPr>
      </w:pPr>
      <w:r w:rsidRPr="00F71DA3">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52210" w:rsidRDefault="00C52210" w:rsidP="00C52210">
      <w:pPr>
        <w:spacing w:line="240" w:lineRule="auto"/>
        <w:ind w:firstLine="360"/>
        <w:outlineLvl w:val="3"/>
        <w:rPr>
          <w:b/>
          <w:sz w:val="24"/>
          <w:szCs w:val="24"/>
        </w:rPr>
      </w:pPr>
    </w:p>
    <w:p w:rsidR="00853603" w:rsidRPr="00F71DA3" w:rsidRDefault="00853603" w:rsidP="00C52210">
      <w:pPr>
        <w:spacing w:line="240" w:lineRule="auto"/>
        <w:ind w:firstLine="360"/>
        <w:outlineLvl w:val="3"/>
        <w:rPr>
          <w:b/>
          <w:sz w:val="24"/>
          <w:szCs w:val="24"/>
        </w:rPr>
      </w:pPr>
    </w:p>
    <w:p w:rsidR="00C52210" w:rsidRPr="00F71DA3" w:rsidRDefault="00C52210" w:rsidP="0087758B">
      <w:pPr>
        <w:pStyle w:val="1"/>
      </w:pPr>
      <w:bookmarkStart w:id="98" w:name="_Toc448406017"/>
      <w:r w:rsidRPr="00F71DA3">
        <w:t>Статья 6</w:t>
      </w:r>
      <w:r>
        <w:t>3</w:t>
      </w:r>
      <w:r w:rsidRPr="00F71DA3">
        <w:t>.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bookmarkEnd w:id="98"/>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2210" w:rsidRPr="00F71DA3" w:rsidRDefault="00C52210" w:rsidP="00C52210">
      <w:pPr>
        <w:spacing w:line="240" w:lineRule="auto"/>
        <w:ind w:firstLine="360"/>
        <w:rPr>
          <w:sz w:val="24"/>
          <w:szCs w:val="24"/>
        </w:rPr>
      </w:pPr>
      <w:r w:rsidRPr="00F71DA3">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52210" w:rsidRPr="00F71DA3" w:rsidRDefault="00C52210" w:rsidP="00C52210">
      <w:pPr>
        <w:spacing w:line="240" w:lineRule="auto"/>
        <w:ind w:firstLine="360"/>
        <w:rPr>
          <w:sz w:val="24"/>
          <w:szCs w:val="24"/>
        </w:rPr>
      </w:pPr>
      <w:r w:rsidRPr="00F71DA3">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rPr>
            <w:sz w:val="24"/>
            <w:szCs w:val="24"/>
          </w:rPr>
          <w:t>100 м</w:t>
        </w:r>
      </w:smartTag>
      <w:r w:rsidRPr="00F71DA3">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rPr>
            <w:sz w:val="24"/>
            <w:szCs w:val="24"/>
          </w:rPr>
          <w:t>4 м</w:t>
        </w:r>
      </w:smartTag>
      <w:r w:rsidRPr="00F71DA3">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rPr>
            <w:sz w:val="24"/>
            <w:szCs w:val="24"/>
          </w:rPr>
          <w:t>50 м</w:t>
        </w:r>
      </w:smartTag>
      <w:r w:rsidRPr="00F71DA3">
        <w:rPr>
          <w:sz w:val="24"/>
          <w:szCs w:val="24"/>
        </w:rPr>
        <w:t>.</w:t>
      </w:r>
    </w:p>
    <w:p w:rsidR="00C52210" w:rsidRPr="00F71DA3" w:rsidRDefault="00C52210" w:rsidP="00C52210">
      <w:pPr>
        <w:spacing w:line="240" w:lineRule="auto"/>
        <w:ind w:firstLine="360"/>
        <w:rPr>
          <w:sz w:val="24"/>
          <w:szCs w:val="24"/>
        </w:rPr>
      </w:pPr>
      <w:r w:rsidRPr="00F71DA3">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rPr>
            <w:sz w:val="24"/>
            <w:szCs w:val="24"/>
          </w:rPr>
          <w:t>50 м</w:t>
        </w:r>
      </w:smartTag>
      <w:r w:rsidRPr="00F71DA3">
        <w:rPr>
          <w:sz w:val="24"/>
          <w:szCs w:val="24"/>
        </w:rPr>
        <w:t>.</w:t>
      </w:r>
    </w:p>
    <w:p w:rsidR="00C52210" w:rsidRPr="00F71DA3" w:rsidRDefault="00C52210" w:rsidP="00C52210">
      <w:pPr>
        <w:spacing w:line="240" w:lineRule="auto"/>
        <w:ind w:firstLine="360"/>
        <w:rPr>
          <w:sz w:val="24"/>
          <w:szCs w:val="24"/>
        </w:rPr>
      </w:pPr>
      <w:r w:rsidRPr="00F71DA3">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rPr>
            <w:sz w:val="24"/>
            <w:szCs w:val="24"/>
          </w:rPr>
          <w:t>2 м</w:t>
        </w:r>
      </w:smartTag>
      <w:r w:rsidRPr="00F71DA3">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rPr>
            <w:sz w:val="24"/>
            <w:szCs w:val="24"/>
          </w:rPr>
          <w:t>50 м</w:t>
        </w:r>
      </w:smartTag>
      <w:r w:rsidRPr="00F71DA3">
        <w:rPr>
          <w:sz w:val="24"/>
          <w:szCs w:val="24"/>
        </w:rPr>
        <w:t>.</w:t>
      </w:r>
    </w:p>
    <w:p w:rsidR="00C52210" w:rsidRPr="00F71DA3" w:rsidRDefault="00C52210" w:rsidP="00C52210">
      <w:pPr>
        <w:spacing w:line="240" w:lineRule="auto"/>
        <w:ind w:firstLine="360"/>
        <w:rPr>
          <w:sz w:val="24"/>
          <w:szCs w:val="24"/>
        </w:rPr>
      </w:pPr>
      <w:r w:rsidRPr="00F71DA3">
        <w:rPr>
          <w:sz w:val="24"/>
          <w:szCs w:val="24"/>
        </w:rPr>
        <w:t>6. Не менее 50% ширины санитарно-защитной зоны должны иметь зеленые насаждения.</w:t>
      </w:r>
    </w:p>
    <w:p w:rsidR="00C52210" w:rsidRDefault="00C52210" w:rsidP="00C52210">
      <w:pPr>
        <w:spacing w:line="240" w:lineRule="auto"/>
        <w:ind w:firstLine="360"/>
        <w:rPr>
          <w:sz w:val="24"/>
          <w:szCs w:val="24"/>
        </w:rPr>
      </w:pPr>
      <w:r w:rsidRPr="00F71DA3">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853603" w:rsidRPr="00F71DA3" w:rsidRDefault="00853603" w:rsidP="00C52210">
      <w:pPr>
        <w:spacing w:line="240" w:lineRule="auto"/>
        <w:ind w:firstLine="360"/>
        <w:rPr>
          <w:sz w:val="24"/>
          <w:szCs w:val="24"/>
        </w:rPr>
      </w:pPr>
    </w:p>
    <w:p w:rsidR="00C52210" w:rsidRPr="00F71DA3" w:rsidRDefault="00C52210" w:rsidP="00C52210">
      <w:pPr>
        <w:keepNext/>
        <w:spacing w:line="240" w:lineRule="auto"/>
        <w:ind w:right="-57" w:firstLine="360"/>
        <w:jc w:val="center"/>
        <w:outlineLvl w:val="2"/>
        <w:rPr>
          <w:b/>
          <w:sz w:val="24"/>
          <w:szCs w:val="24"/>
        </w:rPr>
      </w:pPr>
    </w:p>
    <w:p w:rsidR="00C52210" w:rsidRPr="00F71DA3" w:rsidRDefault="00C52210" w:rsidP="0087758B">
      <w:pPr>
        <w:pStyle w:val="1"/>
      </w:pPr>
      <w:bookmarkStart w:id="99" w:name="_Toc448406018"/>
      <w:r w:rsidRPr="00F71DA3">
        <w:t>Статья 6</w:t>
      </w:r>
      <w:r>
        <w:t>4</w:t>
      </w:r>
      <w:r w:rsidRPr="00F71DA3">
        <w:t>. Ограничения на территории санитарно-защитных зон от источников электромагнитного излучения</w:t>
      </w:r>
      <w:bookmarkEnd w:id="99"/>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C52210" w:rsidRPr="00F71DA3" w:rsidRDefault="00C52210" w:rsidP="00C52210">
      <w:pPr>
        <w:spacing w:line="240" w:lineRule="auto"/>
        <w:ind w:firstLine="360"/>
        <w:rPr>
          <w:sz w:val="24"/>
          <w:szCs w:val="24"/>
        </w:rPr>
      </w:pPr>
      <w:r w:rsidRPr="00F71DA3">
        <w:rPr>
          <w:sz w:val="24"/>
          <w:szCs w:val="24"/>
        </w:rPr>
        <w:t>1 кВ/м.</w:t>
      </w:r>
    </w:p>
    <w:p w:rsidR="00C52210" w:rsidRPr="00F71DA3" w:rsidRDefault="00C52210" w:rsidP="00C52210">
      <w:pPr>
        <w:spacing w:line="240" w:lineRule="auto"/>
        <w:ind w:firstLine="360"/>
        <w:rPr>
          <w:sz w:val="24"/>
          <w:szCs w:val="24"/>
        </w:rPr>
      </w:pPr>
      <w:r w:rsidRPr="00F71DA3">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52210" w:rsidRPr="00F71DA3" w:rsidRDefault="00C52210" w:rsidP="00C52210">
      <w:pPr>
        <w:spacing w:line="240" w:lineRule="auto"/>
        <w:ind w:firstLine="360"/>
        <w:rPr>
          <w:sz w:val="24"/>
          <w:szCs w:val="24"/>
        </w:rPr>
      </w:pPr>
      <w:r w:rsidRPr="00F71DA3">
        <w:rPr>
          <w:sz w:val="24"/>
          <w:szCs w:val="24"/>
        </w:rPr>
        <w:lastRenderedPageBreak/>
        <w:t xml:space="preserve"> –   удаления жилой застройки от ВЛ;</w:t>
      </w:r>
    </w:p>
    <w:p w:rsidR="00C52210" w:rsidRPr="00F71DA3" w:rsidRDefault="00C52210" w:rsidP="00C52210">
      <w:pPr>
        <w:spacing w:line="240" w:lineRule="auto"/>
        <w:ind w:firstLine="360"/>
        <w:rPr>
          <w:sz w:val="24"/>
          <w:szCs w:val="24"/>
        </w:rPr>
      </w:pPr>
      <w:r w:rsidRPr="00F71DA3">
        <w:rPr>
          <w:sz w:val="24"/>
          <w:szCs w:val="24"/>
        </w:rPr>
        <w:t xml:space="preserve"> – применения экранирующих устройств  и других средств  снижения напряженности электрического поля.</w:t>
      </w:r>
    </w:p>
    <w:p w:rsidR="00C52210" w:rsidRPr="00F71DA3" w:rsidRDefault="00C52210" w:rsidP="00C52210">
      <w:pPr>
        <w:spacing w:line="240" w:lineRule="auto"/>
        <w:ind w:firstLine="360"/>
        <w:rPr>
          <w:sz w:val="24"/>
          <w:szCs w:val="24"/>
        </w:rPr>
      </w:pPr>
      <w:r w:rsidRPr="00F71DA3">
        <w:rPr>
          <w:sz w:val="24"/>
          <w:szCs w:val="24"/>
        </w:rPr>
        <w:t>2. На территории СЗЗ от источников электромагнитного излучения запрещается:</w:t>
      </w:r>
    </w:p>
    <w:p w:rsidR="00C52210" w:rsidRPr="00F71DA3" w:rsidRDefault="00C52210" w:rsidP="00C52210">
      <w:pPr>
        <w:spacing w:line="240" w:lineRule="auto"/>
        <w:ind w:firstLine="360"/>
        <w:rPr>
          <w:sz w:val="24"/>
          <w:szCs w:val="24"/>
        </w:rPr>
      </w:pPr>
      <w:r w:rsidRPr="00F71DA3">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52210" w:rsidRPr="00F71DA3" w:rsidRDefault="00C52210" w:rsidP="00C52210">
      <w:pPr>
        <w:spacing w:line="240" w:lineRule="auto"/>
        <w:ind w:firstLine="360"/>
        <w:rPr>
          <w:sz w:val="24"/>
          <w:szCs w:val="24"/>
        </w:rPr>
      </w:pPr>
      <w:r w:rsidRPr="00F71DA3">
        <w:rPr>
          <w:sz w:val="24"/>
          <w:szCs w:val="24"/>
        </w:rPr>
        <w:t>–  резервирование территории предприятия, расширение промышленной площадки;</w:t>
      </w:r>
    </w:p>
    <w:p w:rsidR="00C52210" w:rsidRPr="00F71DA3" w:rsidRDefault="00C52210" w:rsidP="00C52210">
      <w:pPr>
        <w:spacing w:line="240" w:lineRule="auto"/>
        <w:ind w:firstLine="360"/>
        <w:rPr>
          <w:sz w:val="24"/>
          <w:szCs w:val="24"/>
        </w:rPr>
      </w:pPr>
      <w:r w:rsidRPr="00F71DA3">
        <w:rPr>
          <w:sz w:val="24"/>
          <w:szCs w:val="24"/>
        </w:rPr>
        <w:t xml:space="preserve">–  коллективные или индивидуальные дачные и садово-огородные участки. </w:t>
      </w:r>
    </w:p>
    <w:p w:rsidR="00C52210" w:rsidRPr="00F71DA3" w:rsidRDefault="00C52210" w:rsidP="00C52210">
      <w:pPr>
        <w:spacing w:line="240" w:lineRule="auto"/>
        <w:ind w:firstLine="360"/>
        <w:rPr>
          <w:sz w:val="24"/>
          <w:szCs w:val="24"/>
        </w:rPr>
      </w:pPr>
      <w:r w:rsidRPr="00F71DA3">
        <w:rPr>
          <w:sz w:val="24"/>
          <w:szCs w:val="24"/>
        </w:rPr>
        <w:t>3. На территории СЗЗ от источников электромагнитного излучения разрешается:</w:t>
      </w:r>
    </w:p>
    <w:p w:rsidR="00C52210" w:rsidRPr="00F71DA3" w:rsidRDefault="00C52210" w:rsidP="00C52210">
      <w:pPr>
        <w:spacing w:line="240" w:lineRule="auto"/>
        <w:ind w:firstLine="360"/>
        <w:rPr>
          <w:bCs/>
          <w:sz w:val="24"/>
          <w:szCs w:val="24"/>
        </w:rPr>
      </w:pPr>
      <w:r w:rsidRPr="00F71DA3">
        <w:rPr>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52210" w:rsidRDefault="00C52210" w:rsidP="00C52210">
      <w:pPr>
        <w:spacing w:line="240" w:lineRule="auto"/>
        <w:ind w:firstLine="360"/>
        <w:outlineLvl w:val="3"/>
        <w:rPr>
          <w:b/>
          <w:sz w:val="24"/>
          <w:szCs w:val="24"/>
        </w:rPr>
      </w:pPr>
    </w:p>
    <w:p w:rsidR="00853603" w:rsidRPr="00F71DA3" w:rsidRDefault="00853603" w:rsidP="00C52210">
      <w:pPr>
        <w:spacing w:line="240" w:lineRule="auto"/>
        <w:ind w:firstLine="360"/>
        <w:outlineLvl w:val="3"/>
        <w:rPr>
          <w:b/>
          <w:sz w:val="24"/>
          <w:szCs w:val="24"/>
        </w:rPr>
      </w:pPr>
    </w:p>
    <w:p w:rsidR="00C52210" w:rsidRPr="00F71DA3" w:rsidRDefault="00C52210" w:rsidP="0087758B">
      <w:pPr>
        <w:pStyle w:val="1"/>
      </w:pPr>
      <w:bookmarkStart w:id="100" w:name="_Toc448406019"/>
      <w:r w:rsidRPr="00F71DA3">
        <w:t>Статья 6</w:t>
      </w:r>
      <w:r>
        <w:t>5</w:t>
      </w:r>
      <w:r w:rsidRPr="00F71DA3">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bookmarkEnd w:id="100"/>
    </w:p>
    <w:p w:rsidR="00C52210" w:rsidRPr="00F71DA3" w:rsidRDefault="00C52210" w:rsidP="00C52210">
      <w:pPr>
        <w:spacing w:line="240" w:lineRule="auto"/>
        <w:ind w:firstLine="360"/>
        <w:rPr>
          <w:sz w:val="24"/>
          <w:szCs w:val="24"/>
        </w:rPr>
      </w:pPr>
    </w:p>
    <w:p w:rsidR="00C52210" w:rsidRPr="00F71DA3" w:rsidRDefault="00C52210" w:rsidP="00C52210">
      <w:pPr>
        <w:spacing w:line="240" w:lineRule="auto"/>
        <w:ind w:firstLine="360"/>
        <w:rPr>
          <w:sz w:val="24"/>
          <w:szCs w:val="24"/>
        </w:rPr>
      </w:pPr>
      <w:r w:rsidRPr="00F71DA3">
        <w:rPr>
          <w:sz w:val="24"/>
          <w:szCs w:val="24"/>
        </w:rPr>
        <w:t>1. В границах размещения источников загрязнения атмосферы запрещается:</w:t>
      </w:r>
    </w:p>
    <w:p w:rsidR="00C52210" w:rsidRPr="00F71DA3" w:rsidRDefault="00C52210" w:rsidP="00C52210">
      <w:pPr>
        <w:spacing w:line="240" w:lineRule="auto"/>
        <w:ind w:firstLine="360"/>
        <w:rPr>
          <w:sz w:val="24"/>
          <w:szCs w:val="24"/>
        </w:rPr>
      </w:pPr>
      <w:r w:rsidRPr="00F71DA3">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52210" w:rsidRPr="00F71DA3" w:rsidRDefault="00C52210" w:rsidP="00C52210">
      <w:pPr>
        <w:spacing w:line="240" w:lineRule="auto"/>
        <w:ind w:firstLine="360"/>
        <w:rPr>
          <w:sz w:val="24"/>
          <w:szCs w:val="24"/>
        </w:rPr>
      </w:pPr>
      <w:r w:rsidRPr="00F71DA3">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52210" w:rsidRPr="00F71DA3" w:rsidRDefault="00C52210" w:rsidP="00C52210">
      <w:pPr>
        <w:spacing w:line="240" w:lineRule="auto"/>
        <w:ind w:firstLine="360"/>
        <w:rPr>
          <w:sz w:val="24"/>
          <w:szCs w:val="24"/>
        </w:rPr>
      </w:pPr>
      <w:r w:rsidRPr="00F71DA3">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52210" w:rsidRDefault="00C52210" w:rsidP="004802AA">
      <w:pPr>
        <w:keepLines w:val="0"/>
        <w:widowControl w:val="0"/>
        <w:shd w:val="clear" w:color="auto" w:fill="FFFFFF"/>
        <w:tabs>
          <w:tab w:val="left" w:pos="8334"/>
        </w:tabs>
        <w:spacing w:line="360" w:lineRule="auto"/>
        <w:ind w:firstLine="851"/>
        <w:rPr>
          <w:b/>
          <w:bCs/>
          <w:sz w:val="24"/>
          <w:szCs w:val="24"/>
        </w:rPr>
      </w:pPr>
    </w:p>
    <w:p w:rsidR="003063EB" w:rsidRPr="00F71DA3" w:rsidRDefault="003063EB" w:rsidP="004D38B3">
      <w:pPr>
        <w:pStyle w:val="1"/>
      </w:pPr>
      <w:bookmarkStart w:id="101" w:name="_Toc448406020"/>
      <w:r w:rsidRPr="00F71DA3">
        <w:t xml:space="preserve">ГЛАВА </w:t>
      </w:r>
      <w:r w:rsidRPr="00F71DA3">
        <w:rPr>
          <w:lang w:val="en-US"/>
        </w:rPr>
        <w:t>IX</w:t>
      </w:r>
      <w:r w:rsidRPr="00F71DA3">
        <w:t>. ГРАДОСТРОИТЕЛЬНАЯ ДЕЯТЕЛЬНОСТЬ НА ТЕРРИТОРИИ</w:t>
      </w:r>
      <w:bookmarkEnd w:id="101"/>
    </w:p>
    <w:p w:rsidR="003063EB" w:rsidRPr="00F71DA3" w:rsidRDefault="003063EB" w:rsidP="004D38B3">
      <w:pPr>
        <w:pStyle w:val="1"/>
      </w:pPr>
      <w:r w:rsidRPr="00F71DA3">
        <w:t xml:space="preserve"> </w:t>
      </w:r>
      <w:bookmarkStart w:id="102" w:name="_Toc448406021"/>
      <w:r w:rsidRPr="00F71DA3">
        <w:t xml:space="preserve">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КОТОРЫЕ ДЕЙСТВИЕ РЕГЛАМЕНТА</w:t>
      </w:r>
      <w:bookmarkEnd w:id="102"/>
      <w:r w:rsidRPr="00F71DA3">
        <w:t xml:space="preserve"> </w:t>
      </w:r>
    </w:p>
    <w:p w:rsidR="003063EB" w:rsidRPr="00F71DA3" w:rsidRDefault="003063EB" w:rsidP="004D38B3">
      <w:pPr>
        <w:pStyle w:val="1"/>
      </w:pPr>
      <w:bookmarkStart w:id="103" w:name="_Toc448406022"/>
      <w:r w:rsidRPr="00F71DA3">
        <w:t>НЕ РАСПРОСТРАНЯЕТСЯ</w:t>
      </w:r>
      <w:bookmarkEnd w:id="103"/>
    </w:p>
    <w:p w:rsidR="003063EB" w:rsidRPr="00F71DA3" w:rsidRDefault="003063EB" w:rsidP="003063EB">
      <w:pPr>
        <w:spacing w:line="240" w:lineRule="auto"/>
        <w:ind w:firstLine="360"/>
        <w:jc w:val="center"/>
        <w:rPr>
          <w:sz w:val="24"/>
          <w:szCs w:val="24"/>
        </w:rPr>
      </w:pPr>
    </w:p>
    <w:p w:rsidR="003063EB" w:rsidRPr="00F71DA3" w:rsidRDefault="003063EB" w:rsidP="003063EB">
      <w:pPr>
        <w:spacing w:line="240" w:lineRule="auto"/>
        <w:ind w:firstLine="360"/>
        <w:rPr>
          <w:sz w:val="24"/>
          <w:szCs w:val="24"/>
        </w:rPr>
      </w:pPr>
      <w:r w:rsidRPr="00F71DA3">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3063EB" w:rsidRPr="00F71DA3" w:rsidRDefault="003063EB" w:rsidP="003063EB">
      <w:pPr>
        <w:spacing w:line="240" w:lineRule="auto"/>
        <w:ind w:firstLine="360"/>
        <w:rPr>
          <w:sz w:val="24"/>
          <w:szCs w:val="24"/>
        </w:rPr>
      </w:pPr>
      <w:r w:rsidRPr="00F71DA3">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3063EB" w:rsidRPr="00F71DA3" w:rsidRDefault="003063EB" w:rsidP="003063EB">
      <w:pPr>
        <w:spacing w:line="240" w:lineRule="auto"/>
        <w:ind w:firstLine="360"/>
        <w:rPr>
          <w:sz w:val="24"/>
          <w:szCs w:val="24"/>
        </w:rPr>
      </w:pPr>
      <w:r w:rsidRPr="00F71DA3">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3063EB" w:rsidRPr="00F71DA3" w:rsidRDefault="003063EB" w:rsidP="003063EB">
      <w:pPr>
        <w:spacing w:line="240" w:lineRule="auto"/>
        <w:ind w:firstLine="360"/>
        <w:rPr>
          <w:sz w:val="24"/>
          <w:szCs w:val="24"/>
        </w:rPr>
      </w:pPr>
      <w:r w:rsidRPr="00F71DA3">
        <w:rPr>
          <w:sz w:val="24"/>
          <w:szCs w:val="24"/>
        </w:rPr>
        <w:t>- предоставленные для добычи полезных ископаемых (статья 67).</w:t>
      </w:r>
    </w:p>
    <w:p w:rsidR="003063EB" w:rsidRPr="00F71DA3" w:rsidRDefault="003063EB" w:rsidP="003063EB">
      <w:pPr>
        <w:spacing w:line="240" w:lineRule="auto"/>
        <w:ind w:firstLine="360"/>
        <w:outlineLvl w:val="3"/>
        <w:rPr>
          <w:b/>
          <w:sz w:val="24"/>
          <w:szCs w:val="24"/>
        </w:rPr>
      </w:pPr>
    </w:p>
    <w:p w:rsidR="003063EB" w:rsidRPr="003063EB" w:rsidRDefault="003063EB" w:rsidP="003063EB">
      <w:pPr>
        <w:spacing w:line="240" w:lineRule="auto"/>
        <w:ind w:firstLine="360"/>
        <w:outlineLvl w:val="3"/>
        <w:rPr>
          <w:b/>
          <w:sz w:val="24"/>
          <w:szCs w:val="24"/>
        </w:rPr>
      </w:pPr>
    </w:p>
    <w:p w:rsidR="003063EB" w:rsidRPr="00F71DA3" w:rsidRDefault="003063EB" w:rsidP="0087758B">
      <w:pPr>
        <w:pStyle w:val="1"/>
      </w:pPr>
      <w:bookmarkStart w:id="104" w:name="_Toc448406023"/>
      <w:r w:rsidRPr="00F71DA3">
        <w:lastRenderedPageBreak/>
        <w:t xml:space="preserve">Статья </w:t>
      </w:r>
      <w:r w:rsidRPr="00066691">
        <w:t>66.</w:t>
      </w:r>
      <w:r w:rsidRPr="00F71DA3">
        <w:t xml:space="preserve"> Ограничения использования земельных участков и объектов капитального строительства на территории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общего пользования</w:t>
      </w:r>
      <w:bookmarkEnd w:id="104"/>
    </w:p>
    <w:p w:rsidR="003063EB" w:rsidRPr="00F71DA3" w:rsidRDefault="003063EB" w:rsidP="003063EB">
      <w:pPr>
        <w:spacing w:line="240" w:lineRule="auto"/>
        <w:ind w:firstLine="360"/>
        <w:rPr>
          <w:sz w:val="24"/>
          <w:szCs w:val="24"/>
        </w:rPr>
      </w:pPr>
    </w:p>
    <w:p w:rsidR="003063EB" w:rsidRPr="00F71DA3" w:rsidRDefault="003063EB" w:rsidP="003063EB">
      <w:pPr>
        <w:spacing w:line="240" w:lineRule="auto"/>
        <w:ind w:firstLine="360"/>
        <w:rPr>
          <w:sz w:val="24"/>
          <w:szCs w:val="24"/>
        </w:rPr>
      </w:pPr>
      <w:r w:rsidRPr="00F71DA3">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издаваемых в соответствии с действующим федеральным законодательством.</w:t>
      </w:r>
    </w:p>
    <w:p w:rsidR="003063EB" w:rsidRPr="00F71DA3" w:rsidRDefault="003063EB" w:rsidP="003063EB">
      <w:pPr>
        <w:spacing w:line="240" w:lineRule="auto"/>
        <w:ind w:firstLine="360"/>
        <w:rPr>
          <w:sz w:val="24"/>
          <w:szCs w:val="24"/>
        </w:rPr>
      </w:pPr>
      <w:r w:rsidRPr="00F71DA3">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может допускаться размещение следующих объектов:</w:t>
      </w:r>
    </w:p>
    <w:p w:rsidR="003063EB" w:rsidRPr="00F71DA3" w:rsidRDefault="003063EB" w:rsidP="003063EB">
      <w:pPr>
        <w:spacing w:line="240" w:lineRule="auto"/>
        <w:ind w:firstLine="360"/>
        <w:rPr>
          <w:sz w:val="24"/>
          <w:szCs w:val="24"/>
        </w:rPr>
      </w:pPr>
      <w:r w:rsidRPr="00F71DA3">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063EB" w:rsidRPr="00F71DA3" w:rsidRDefault="003063EB" w:rsidP="003063EB">
      <w:pPr>
        <w:spacing w:line="240" w:lineRule="auto"/>
        <w:ind w:firstLine="360"/>
        <w:rPr>
          <w:sz w:val="24"/>
          <w:szCs w:val="24"/>
        </w:rPr>
      </w:pPr>
      <w:r w:rsidRPr="00F71DA3">
        <w:rPr>
          <w:sz w:val="24"/>
          <w:szCs w:val="24"/>
        </w:rPr>
        <w:t>- автосервиса для попутного обслуживания транспорта (автозаправочных станций, мини-моек, постов проверки окиси углерода);</w:t>
      </w:r>
    </w:p>
    <w:p w:rsidR="003063EB" w:rsidRPr="00F71DA3" w:rsidRDefault="003063EB" w:rsidP="003063EB">
      <w:pPr>
        <w:spacing w:line="240" w:lineRule="auto"/>
        <w:ind w:firstLine="360"/>
        <w:rPr>
          <w:sz w:val="24"/>
          <w:szCs w:val="24"/>
        </w:rPr>
      </w:pPr>
      <w:r w:rsidRPr="00F71DA3">
        <w:rPr>
          <w:sz w:val="24"/>
          <w:szCs w:val="24"/>
        </w:rPr>
        <w:t>- попутного обслуживания пешеходов (мелкорозничной торговли и бытового обслуживания).</w:t>
      </w:r>
    </w:p>
    <w:p w:rsidR="003063EB" w:rsidRPr="00F71DA3" w:rsidRDefault="003063EB" w:rsidP="003063EB">
      <w:pPr>
        <w:spacing w:line="240" w:lineRule="auto"/>
        <w:ind w:firstLine="360"/>
        <w:rPr>
          <w:sz w:val="24"/>
          <w:szCs w:val="24"/>
        </w:rPr>
      </w:pPr>
      <w:r w:rsidRPr="00F71DA3">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3063EB" w:rsidRDefault="003063EB" w:rsidP="003063EB">
      <w:pPr>
        <w:tabs>
          <w:tab w:val="left" w:pos="4245"/>
        </w:tabs>
        <w:spacing w:line="240" w:lineRule="auto"/>
        <w:ind w:firstLine="360"/>
        <w:rPr>
          <w:sz w:val="24"/>
          <w:szCs w:val="24"/>
        </w:rPr>
      </w:pPr>
      <w:r w:rsidRPr="00F71DA3">
        <w:rPr>
          <w:sz w:val="24"/>
          <w:szCs w:val="24"/>
        </w:rPr>
        <w:tab/>
      </w:r>
    </w:p>
    <w:p w:rsidR="0086497F" w:rsidRPr="00F71DA3" w:rsidRDefault="0086497F" w:rsidP="003063EB">
      <w:pPr>
        <w:tabs>
          <w:tab w:val="left" w:pos="4245"/>
        </w:tabs>
        <w:spacing w:line="240" w:lineRule="auto"/>
        <w:ind w:firstLine="360"/>
        <w:rPr>
          <w:b/>
          <w:sz w:val="24"/>
          <w:szCs w:val="24"/>
        </w:rPr>
      </w:pPr>
    </w:p>
    <w:p w:rsidR="003063EB" w:rsidRPr="00F71DA3" w:rsidRDefault="003063EB" w:rsidP="0087758B">
      <w:pPr>
        <w:pStyle w:val="1"/>
      </w:pPr>
      <w:bookmarkStart w:id="105" w:name="_Toc448406024"/>
      <w:r w:rsidRPr="00F71DA3">
        <w:t>Статья 6</w:t>
      </w:r>
      <w:r>
        <w:t>7</w:t>
      </w:r>
      <w:r w:rsidRPr="00F71DA3">
        <w:t xml:space="preserve">. Ограничения использования земельных участков и объектов капитального строительства на территории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линейных объектов</w:t>
      </w:r>
      <w:bookmarkEnd w:id="105"/>
    </w:p>
    <w:p w:rsidR="003063EB" w:rsidRPr="00F71DA3" w:rsidRDefault="003063EB" w:rsidP="003063EB">
      <w:pPr>
        <w:spacing w:line="240" w:lineRule="auto"/>
        <w:ind w:firstLine="360"/>
        <w:rPr>
          <w:sz w:val="24"/>
          <w:szCs w:val="24"/>
        </w:rPr>
      </w:pPr>
    </w:p>
    <w:p w:rsidR="003063EB" w:rsidRPr="00F71DA3" w:rsidRDefault="003063EB" w:rsidP="003063EB">
      <w:pPr>
        <w:spacing w:line="240" w:lineRule="auto"/>
        <w:ind w:firstLine="360"/>
        <w:rPr>
          <w:sz w:val="24"/>
          <w:szCs w:val="24"/>
        </w:rPr>
      </w:pPr>
      <w:r w:rsidRPr="00F71DA3">
        <w:rPr>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3063EB" w:rsidRPr="00F71DA3" w:rsidRDefault="003063EB" w:rsidP="003063EB">
      <w:pPr>
        <w:spacing w:line="240" w:lineRule="auto"/>
        <w:ind w:firstLine="360"/>
        <w:rPr>
          <w:sz w:val="24"/>
          <w:szCs w:val="24"/>
        </w:rPr>
      </w:pPr>
    </w:p>
    <w:p w:rsidR="003063EB" w:rsidRPr="00F71DA3" w:rsidRDefault="003063EB" w:rsidP="0087758B">
      <w:pPr>
        <w:pStyle w:val="1"/>
      </w:pPr>
      <w:bookmarkStart w:id="106" w:name="_Toc448406025"/>
      <w:r w:rsidRPr="00F71DA3">
        <w:t>Статья 6</w:t>
      </w:r>
      <w:r>
        <w:t>8</w:t>
      </w:r>
      <w:r w:rsidRPr="00F71DA3">
        <w:t xml:space="preserve">. Ограничения использования земельных участков на территории сельского поселения </w:t>
      </w:r>
      <w:r w:rsidR="00B178E6">
        <w:t>Новотроицкий</w:t>
      </w:r>
      <w:r>
        <w:t xml:space="preserve">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bookmarkEnd w:id="106"/>
    </w:p>
    <w:p w:rsidR="003063EB" w:rsidRPr="00F71DA3" w:rsidRDefault="003063EB" w:rsidP="003063EB">
      <w:pPr>
        <w:spacing w:line="240" w:lineRule="auto"/>
        <w:ind w:firstLine="360"/>
        <w:rPr>
          <w:sz w:val="24"/>
          <w:szCs w:val="24"/>
        </w:rPr>
      </w:pPr>
    </w:p>
    <w:p w:rsidR="003063EB" w:rsidRPr="00F71DA3" w:rsidRDefault="003063EB" w:rsidP="003063EB">
      <w:pPr>
        <w:spacing w:line="240" w:lineRule="auto"/>
        <w:ind w:firstLine="360"/>
        <w:rPr>
          <w:sz w:val="24"/>
          <w:szCs w:val="24"/>
        </w:rPr>
      </w:pPr>
      <w:r w:rsidRPr="00F71DA3">
        <w:rPr>
          <w:sz w:val="24"/>
          <w:szCs w:val="24"/>
        </w:rPr>
        <w:lastRenderedPageBreak/>
        <w:t xml:space="preserve">Использование земельных участков на территории сельского поселения </w:t>
      </w:r>
      <w:r w:rsidR="00B178E6">
        <w:rPr>
          <w:sz w:val="24"/>
          <w:szCs w:val="24"/>
        </w:rPr>
        <w:t>Новотроицкий</w:t>
      </w:r>
      <w:r>
        <w:rPr>
          <w:sz w:val="24"/>
          <w:szCs w:val="24"/>
        </w:rPr>
        <w:t xml:space="preserve">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A84065" w:rsidRDefault="003063EB" w:rsidP="003063EB">
      <w:pPr>
        <w:spacing w:line="240" w:lineRule="auto"/>
        <w:ind w:firstLine="360"/>
        <w:rPr>
          <w:sz w:val="24"/>
          <w:szCs w:val="24"/>
        </w:rPr>
      </w:pPr>
      <w:r w:rsidRPr="00F71DA3">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r w:rsidR="00A84065">
        <w:rPr>
          <w:sz w:val="24"/>
          <w:szCs w:val="24"/>
        </w:rPr>
        <w:br w:type="page"/>
      </w:r>
    </w:p>
    <w:sdt>
      <w:sdtPr>
        <w:rPr>
          <w:rFonts w:ascii="Times New Roman" w:eastAsia="Times New Roman" w:hAnsi="Times New Roman" w:cs="Times New Roman"/>
          <w:b w:val="0"/>
          <w:bCs w:val="0"/>
          <w:color w:val="auto"/>
          <w:sz w:val="24"/>
          <w:szCs w:val="24"/>
        </w:rPr>
        <w:id w:val="-1427031834"/>
        <w:docPartObj>
          <w:docPartGallery w:val="Table of Contents"/>
          <w:docPartUnique/>
        </w:docPartObj>
      </w:sdtPr>
      <w:sdtEndPr/>
      <w:sdtContent>
        <w:p w:rsidR="00AF3E41" w:rsidRPr="00C85BE0" w:rsidRDefault="00AF3E41" w:rsidP="00C85BE0">
          <w:pPr>
            <w:pStyle w:val="aff3"/>
            <w:spacing w:line="240" w:lineRule="auto"/>
            <w:jc w:val="center"/>
            <w:rPr>
              <w:rFonts w:ascii="Times New Roman" w:hAnsi="Times New Roman" w:cs="Times New Roman"/>
              <w:color w:val="auto"/>
              <w:sz w:val="24"/>
              <w:szCs w:val="24"/>
            </w:rPr>
          </w:pPr>
          <w:r w:rsidRPr="00C85BE0">
            <w:rPr>
              <w:rFonts w:ascii="Times New Roman" w:hAnsi="Times New Roman" w:cs="Times New Roman"/>
              <w:color w:val="auto"/>
              <w:sz w:val="24"/>
              <w:szCs w:val="24"/>
            </w:rPr>
            <w:t>Оглавление</w:t>
          </w:r>
        </w:p>
        <w:p w:rsidR="00D867C5" w:rsidRPr="00C85BE0" w:rsidRDefault="00D867C5" w:rsidP="00C85BE0">
          <w:pPr>
            <w:spacing w:line="240" w:lineRule="auto"/>
            <w:rPr>
              <w:sz w:val="24"/>
              <w:szCs w:val="24"/>
            </w:rPr>
          </w:pPr>
        </w:p>
        <w:bookmarkStart w:id="107" w:name="_GoBack"/>
        <w:p w:rsidR="009F47A3" w:rsidRPr="009F47A3" w:rsidRDefault="00AF3E41">
          <w:pPr>
            <w:pStyle w:val="14"/>
            <w:rPr>
              <w:rFonts w:ascii="Times New Roman" w:eastAsiaTheme="minorEastAsia" w:hAnsi="Times New Roman" w:cs="Times New Roman"/>
              <w:sz w:val="24"/>
              <w:szCs w:val="24"/>
            </w:rPr>
          </w:pPr>
          <w:r w:rsidRPr="009F47A3">
            <w:rPr>
              <w:rFonts w:ascii="Times New Roman" w:hAnsi="Times New Roman" w:cs="Times New Roman"/>
              <w:sz w:val="24"/>
              <w:szCs w:val="24"/>
            </w:rPr>
            <w:fldChar w:fldCharType="begin"/>
          </w:r>
          <w:r w:rsidRPr="009F47A3">
            <w:rPr>
              <w:rFonts w:ascii="Times New Roman" w:hAnsi="Times New Roman" w:cs="Times New Roman"/>
              <w:sz w:val="24"/>
              <w:szCs w:val="24"/>
            </w:rPr>
            <w:instrText xml:space="preserve"> TOC \o "1-3" \h \z \u </w:instrText>
          </w:r>
          <w:r w:rsidRPr="009F47A3">
            <w:rPr>
              <w:rFonts w:ascii="Times New Roman" w:hAnsi="Times New Roman" w:cs="Times New Roman"/>
              <w:sz w:val="24"/>
              <w:szCs w:val="24"/>
            </w:rPr>
            <w:fldChar w:fldCharType="separate"/>
          </w:r>
          <w:hyperlink w:anchor="_Toc448405923" w:history="1">
            <w:r w:rsidR="009F47A3" w:rsidRPr="009F47A3">
              <w:rPr>
                <w:rStyle w:val="af6"/>
                <w:rFonts w:ascii="Times New Roman" w:hAnsi="Times New Roman" w:cs="Times New Roman"/>
                <w:sz w:val="24"/>
                <w:szCs w:val="24"/>
              </w:rPr>
              <w:t>ПРАВИЛА ЗЕМЛЕПОЛЬЗОВАНИЯ И ЗАСТРОЙКИ  СЕЛЬСКОГО ПОСЕЛЕНИЯ НОВОТРОИЦКИЙ СЕЛЬСОВЕТ МУНИЦИПАЛЬНОГО РАЙОНА МИШКИНСКИЙ РАЙОН РЕСПУБЛИКИ БАШКОРТОСТАН</w:t>
            </w:r>
            <w:r w:rsidR="009F47A3" w:rsidRPr="009F47A3">
              <w:rPr>
                <w:rFonts w:ascii="Times New Roman" w:hAnsi="Times New Roman" w:cs="Times New Roman"/>
                <w:webHidden/>
                <w:sz w:val="24"/>
                <w:szCs w:val="24"/>
              </w:rPr>
              <w:tab/>
            </w:r>
            <w:r w:rsidR="009F47A3" w:rsidRPr="009F47A3">
              <w:rPr>
                <w:rFonts w:ascii="Times New Roman" w:hAnsi="Times New Roman" w:cs="Times New Roman"/>
                <w:webHidden/>
                <w:sz w:val="24"/>
                <w:szCs w:val="24"/>
              </w:rPr>
              <w:fldChar w:fldCharType="begin"/>
            </w:r>
            <w:r w:rsidR="009F47A3" w:rsidRPr="009F47A3">
              <w:rPr>
                <w:rFonts w:ascii="Times New Roman" w:hAnsi="Times New Roman" w:cs="Times New Roman"/>
                <w:webHidden/>
                <w:sz w:val="24"/>
                <w:szCs w:val="24"/>
              </w:rPr>
              <w:instrText xml:space="preserve"> PAGEREF _Toc448405923 \h </w:instrText>
            </w:r>
            <w:r w:rsidR="009F47A3" w:rsidRPr="009F47A3">
              <w:rPr>
                <w:rFonts w:ascii="Times New Roman" w:hAnsi="Times New Roman" w:cs="Times New Roman"/>
                <w:webHidden/>
                <w:sz w:val="24"/>
                <w:szCs w:val="24"/>
              </w:rPr>
            </w:r>
            <w:r w:rsidR="009F47A3" w:rsidRPr="009F47A3">
              <w:rPr>
                <w:rFonts w:ascii="Times New Roman" w:hAnsi="Times New Roman" w:cs="Times New Roman"/>
                <w:webHidden/>
                <w:sz w:val="24"/>
                <w:szCs w:val="24"/>
              </w:rPr>
              <w:fldChar w:fldCharType="separate"/>
            </w:r>
            <w:r w:rsidR="009F47A3" w:rsidRPr="009F47A3">
              <w:rPr>
                <w:rFonts w:ascii="Times New Roman" w:hAnsi="Times New Roman" w:cs="Times New Roman"/>
                <w:webHidden/>
                <w:sz w:val="24"/>
                <w:szCs w:val="24"/>
              </w:rPr>
              <w:t>1</w:t>
            </w:r>
            <w:r w:rsidR="009F47A3"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24" w:history="1">
            <w:r w:rsidRPr="009F47A3">
              <w:rPr>
                <w:rStyle w:val="af6"/>
                <w:rFonts w:ascii="Times New Roman" w:hAnsi="Times New Roman" w:cs="Times New Roman"/>
                <w:sz w:val="24"/>
                <w:szCs w:val="24"/>
              </w:rPr>
              <w:t xml:space="preserve">ЧАСТЬ </w:t>
            </w:r>
            <w:r w:rsidRPr="009F47A3">
              <w:rPr>
                <w:rStyle w:val="af6"/>
                <w:rFonts w:ascii="Times New Roman" w:hAnsi="Times New Roman" w:cs="Times New Roman"/>
                <w:sz w:val="24"/>
                <w:szCs w:val="24"/>
                <w:lang w:val="en-US"/>
              </w:rPr>
              <w:t>I</w:t>
            </w:r>
            <w:r w:rsidRPr="009F47A3">
              <w:rPr>
                <w:rStyle w:val="af6"/>
                <w:rFonts w:ascii="Times New Roman" w:hAnsi="Times New Roman" w:cs="Times New Roman"/>
                <w:sz w:val="24"/>
                <w:szCs w:val="24"/>
              </w:rPr>
              <w:t>. Порядок регулирования землепользования и застройки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_Toc448405924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25" w:history="1">
            <w:r w:rsidRPr="009F47A3">
              <w:rPr>
                <w:rStyle w:val="af6"/>
                <w:rFonts w:ascii="Times New Roman" w:hAnsi="Times New Roman" w:cs="Times New Roman"/>
                <w:sz w:val="24"/>
                <w:szCs w:val="24"/>
              </w:rPr>
              <w:t>сельского поселения Новотроицкий сельсовет муниципального района Мишкинский район Республики Башкортостан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_Toc448405925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26"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I</w:t>
            </w:r>
            <w:r w:rsidRPr="009F47A3">
              <w:rPr>
                <w:rStyle w:val="af6"/>
                <w:rFonts w:ascii="Times New Roman" w:hAnsi="Times New Roman" w:cs="Times New Roman"/>
                <w:sz w:val="24"/>
                <w:szCs w:val="24"/>
              </w:rPr>
              <w:t>. ОБЩИЕ ПОЛОЖЕНИЯ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_Toc448405926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27" w:history="1">
            <w:r w:rsidRPr="009F47A3">
              <w:rPr>
                <w:rStyle w:val="af6"/>
                <w:rFonts w:ascii="Times New Roman" w:hAnsi="Times New Roman" w:cs="Times New Roman"/>
                <w:sz w:val="24"/>
                <w:szCs w:val="24"/>
              </w:rPr>
              <w:t>С</w:t>
            </w:r>
            <w:r w:rsidRPr="009F47A3">
              <w:rPr>
                <w:rStyle w:val="af6"/>
                <w:rFonts w:ascii="Times New Roman" w:hAnsi="Times New Roman" w:cs="Times New Roman"/>
                <w:sz w:val="24"/>
                <w:szCs w:val="24"/>
                <w:shd w:val="clear" w:color="auto" w:fill="FFFFFF"/>
              </w:rPr>
              <w:t>татья 1. Основные понятия, используемые в Правилах</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_Toc448405927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28" w:history="1">
            <w:r w:rsidRPr="009F47A3">
              <w:rPr>
                <w:rStyle w:val="af6"/>
                <w:rFonts w:ascii="Times New Roman" w:hAnsi="Times New Roman" w:cs="Times New Roman"/>
                <w:sz w:val="24"/>
                <w:szCs w:val="24"/>
              </w:rPr>
              <w:t>Статья 2. Цели введения Правил</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_Toc448405928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13</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29" w:history="1">
            <w:r w:rsidRPr="009F47A3">
              <w:rPr>
                <w:rStyle w:val="af6"/>
                <w:rFonts w:ascii="Times New Roman" w:hAnsi="Times New Roman" w:cs="Times New Roman"/>
                <w:sz w:val="24"/>
                <w:szCs w:val="24"/>
              </w:rPr>
              <w:t>Статья 3. Состав Правил</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_Toc448405929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14</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30" w:history="1">
            <w:r w:rsidRPr="009F47A3">
              <w:rPr>
                <w:rStyle w:val="af6"/>
                <w:rFonts w:ascii="Times New Roman" w:hAnsi="Times New Roman" w:cs="Times New Roman"/>
                <w:sz w:val="24"/>
                <w:szCs w:val="24"/>
              </w:rPr>
              <w:t>Статья 4. Открытость и доступность информации о землепользовании и застройке</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_Toc448405930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14</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31" w:history="1">
            <w:r w:rsidRPr="009F47A3">
              <w:rPr>
                <w:rStyle w:val="af6"/>
                <w:rFonts w:ascii="Times New Roman" w:hAnsi="Times New Roman" w:cs="Times New Roman"/>
                <w:sz w:val="24"/>
                <w:szCs w:val="24"/>
              </w:rPr>
              <w:t>Статья 5.  Лица, осуществляющие землепользование и застройку</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_Toc448405931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32" w:history="1">
            <w:r w:rsidRPr="009F47A3">
              <w:rPr>
                <w:rStyle w:val="af6"/>
                <w:rFonts w:ascii="Times New Roman" w:hAnsi="Times New Roman" w:cs="Times New Roman"/>
                <w:sz w:val="24"/>
                <w:szCs w:val="24"/>
              </w:rPr>
              <w:t>Статья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_Toc448405932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16</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33"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II</w:t>
            </w:r>
            <w:r w:rsidRPr="009F47A3">
              <w:rPr>
                <w:rStyle w:val="af6"/>
                <w:rFonts w:ascii="Times New Roman" w:hAnsi="Times New Roman" w:cs="Times New Roman"/>
                <w:sz w:val="24"/>
                <w:szCs w:val="24"/>
              </w:rPr>
              <w:t>. РЕГУЛИРОВАНИЕ  ЗЕМЛЕПОЛЬЗОВАНИЯ И ЗАСТРОЙКИ ОРГАНАМИ МЕСТНОГО САМОУПРАВЛЕНИЯ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_Toc448405933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17</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34" w:history="1">
            <w:r w:rsidRPr="009F47A3">
              <w:rPr>
                <w:rStyle w:val="af6"/>
                <w:rFonts w:ascii="Times New Roman" w:hAnsi="Times New Roman" w:cs="Times New Roman"/>
                <w:sz w:val="24"/>
                <w:szCs w:val="24"/>
              </w:rPr>
              <w:t>Статья 7. Градостроительное зонирование территории и установление градостроительных регламентов</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_Toc448405934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17</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35" w:history="1">
            <w:r w:rsidRPr="009F47A3">
              <w:rPr>
                <w:rStyle w:val="af6"/>
                <w:rFonts w:ascii="Times New Roman" w:hAnsi="Times New Roman" w:cs="Times New Roman"/>
                <w:sz w:val="24"/>
                <w:szCs w:val="24"/>
              </w:rPr>
              <w:t>Статья 8. Комиссия, уполномоченная рассматривать вопросы землепользования и застройки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_Toc448405935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36"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III</w:t>
            </w:r>
            <w:r w:rsidRPr="009F47A3">
              <w:rPr>
                <w:rStyle w:val="af6"/>
                <w:rFonts w:ascii="Times New Roman" w:hAnsi="Times New Roman" w:cs="Times New Roman"/>
                <w:sz w:val="24"/>
                <w:szCs w:val="24"/>
              </w:rPr>
              <w:t>. ПОРЯДОК ПОДГОТОВКИ ДОКУМЕНТАЦИИ ПО ПЛАНИРОВКЕ ТЕРРИТОРИИ ОРГАНАМИ МЕСТНОГО САМОУПРАВЛЕНИЯ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_Toc448405936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22</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37" w:history="1">
            <w:r w:rsidRPr="009F47A3">
              <w:rPr>
                <w:rStyle w:val="af6"/>
                <w:rFonts w:ascii="Times New Roman" w:hAnsi="Times New Roman" w:cs="Times New Roman"/>
                <w:sz w:val="24"/>
                <w:szCs w:val="24"/>
              </w:rPr>
              <w:t>Статья 9. Общие положения о планировке территории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_Toc448405937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22</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38" w:history="1">
            <w:r w:rsidRPr="009F47A3">
              <w:rPr>
                <w:rStyle w:val="af6"/>
                <w:rFonts w:ascii="Times New Roman" w:hAnsi="Times New Roman" w:cs="Times New Roman"/>
                <w:sz w:val="24"/>
                <w:szCs w:val="24"/>
              </w:rPr>
              <w:t>Статья 10. Проекты планировки территории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_Toc448405938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24</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39" w:history="1">
            <w:r w:rsidRPr="009F47A3">
              <w:rPr>
                <w:rStyle w:val="af6"/>
                <w:rFonts w:ascii="Times New Roman" w:hAnsi="Times New Roman" w:cs="Times New Roman"/>
                <w:sz w:val="24"/>
                <w:szCs w:val="24"/>
              </w:rPr>
              <w:t>Статья 11. Проекты межевания территорий</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_Toc448405939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40" w:history="1">
            <w:r w:rsidRPr="009F47A3">
              <w:rPr>
                <w:rStyle w:val="af6"/>
                <w:rFonts w:ascii="Times New Roman" w:hAnsi="Times New Roman" w:cs="Times New Roman"/>
                <w:sz w:val="24"/>
                <w:szCs w:val="24"/>
              </w:rPr>
              <w:t>Статья 12. Градостроительные планы земельных участков</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_Toc448405940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41" w:history="1">
            <w:r w:rsidRPr="009F47A3">
              <w:rPr>
                <w:rStyle w:val="af6"/>
                <w:rFonts w:ascii="Times New Roman" w:hAnsi="Times New Roman" w:cs="Times New Roman"/>
                <w:sz w:val="24"/>
                <w:szCs w:val="24"/>
              </w:rPr>
              <w:t>Статья 13. Порядок подготовки документации по планировке территории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_Toc448405941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27</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42"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IV</w:t>
            </w:r>
            <w:r w:rsidRPr="009F47A3">
              <w:rPr>
                <w:rStyle w:val="af6"/>
                <w:rFonts w:ascii="Times New Roman" w:hAnsi="Times New Roman" w:cs="Times New Roman"/>
                <w:sz w:val="24"/>
                <w:szCs w:val="24"/>
              </w:rPr>
              <w:t>. ПОРЯДОК ПРИМЕНЕНИЯ ПРАВИЛ</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_Toc448405942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28</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43" w:history="1">
            <w:r w:rsidRPr="009F47A3">
              <w:rPr>
                <w:rStyle w:val="af6"/>
                <w:rFonts w:ascii="Times New Roman" w:hAnsi="Times New Roman" w:cs="Times New Roman"/>
                <w:sz w:val="24"/>
                <w:szCs w:val="24"/>
              </w:rPr>
              <w:t>Статья 14. Регулирование использования земельных участков и объектов</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_Toc448405943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28</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44" w:history="1">
            <w:r w:rsidRPr="009F47A3">
              <w:rPr>
                <w:rStyle w:val="af6"/>
                <w:rFonts w:ascii="Times New Roman" w:hAnsi="Times New Roman" w:cs="Times New Roman"/>
                <w:sz w:val="24"/>
                <w:szCs w:val="24"/>
              </w:rPr>
              <w:t>капитального строительства</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_Toc448405944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28</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45" w:history="1">
            <w:r w:rsidRPr="009F47A3">
              <w:rPr>
                <w:rStyle w:val="af6"/>
                <w:rFonts w:ascii="Times New Roman" w:hAnsi="Times New Roman" w:cs="Times New Roman"/>
                <w:sz w:val="24"/>
                <w:szCs w:val="24"/>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_Toc448405945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28</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46" w:history="1">
            <w:r w:rsidRPr="009F47A3">
              <w:rPr>
                <w:rStyle w:val="af6"/>
                <w:rFonts w:ascii="Times New Roman" w:hAnsi="Times New Roman" w:cs="Times New Roman"/>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_Toc448405946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29</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47" w:history="1">
            <w:r w:rsidRPr="009F47A3">
              <w:rPr>
                <w:rStyle w:val="af6"/>
                <w:rFonts w:ascii="Times New Roman" w:hAnsi="Times New Roman" w:cs="Times New Roman"/>
                <w:sz w:val="24"/>
                <w:szCs w:val="24"/>
              </w:rPr>
              <w:t>капитального строительства</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_Toc448405947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29</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48" w:history="1">
            <w:r w:rsidRPr="009F47A3">
              <w:rPr>
                <w:rStyle w:val="af6"/>
                <w:rFonts w:ascii="Times New Roman" w:hAnsi="Times New Roman" w:cs="Times New Roman"/>
                <w:sz w:val="24"/>
                <w:szCs w:val="24"/>
              </w:rPr>
              <w:t>Статья 17. Основания для внесения изменений в Правила и перечень субъектов, обладающих правом внесения таких изменений</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_Toc448405948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30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49" w:history="1">
            <w:r w:rsidRPr="009F47A3">
              <w:rPr>
                <w:rStyle w:val="af6"/>
                <w:rFonts w:ascii="Times New Roman" w:hAnsi="Times New Roman" w:cs="Times New Roman"/>
                <w:sz w:val="24"/>
                <w:szCs w:val="24"/>
              </w:rPr>
              <w:t>Статья 18. Порядок внесения изменений в Правила в случае размещения, реконструкции объектов капитального строительства федерального значения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_Toc448405949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31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50" w:history="1">
            <w:r w:rsidRPr="009F47A3">
              <w:rPr>
                <w:rStyle w:val="af6"/>
                <w:rFonts w:ascii="Times New Roman" w:hAnsi="Times New Roman" w:cs="Times New Roman"/>
                <w:sz w:val="24"/>
                <w:szCs w:val="24"/>
              </w:rPr>
              <w:t>Статья 19. Порядок внесения изменений в Правила в случае размещения, реконструкции объектов капитального строительства регионального значения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_Toc448405950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34</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51" w:history="1">
            <w:r w:rsidRPr="009F47A3">
              <w:rPr>
                <w:rStyle w:val="af6"/>
                <w:rFonts w:ascii="Times New Roman" w:hAnsi="Times New Roman" w:cs="Times New Roman"/>
                <w:sz w:val="24"/>
                <w:szCs w:val="24"/>
              </w:rPr>
              <w:t xml:space="preserve">Статья 20. Порядок внесения изменений в Правила в случае выявления на территории  сельского поселения </w:t>
            </w:r>
            <w:r w:rsidRPr="009F47A3">
              <w:rPr>
                <w:rStyle w:val="af6"/>
                <w:rFonts w:ascii="Times New Roman" w:hAnsi="Times New Roman" w:cs="Times New Roman"/>
                <w:spacing w:val="-1"/>
                <w:sz w:val="24"/>
                <w:szCs w:val="24"/>
              </w:rPr>
              <w:t xml:space="preserve">Новотроицкий сельсовет </w:t>
            </w:r>
            <w:r w:rsidRPr="009F47A3">
              <w:rPr>
                <w:rStyle w:val="af6"/>
                <w:rFonts w:ascii="Times New Roman" w:hAnsi="Times New Roman" w:cs="Times New Roman"/>
                <w:sz w:val="24"/>
                <w:szCs w:val="24"/>
              </w:rPr>
              <w:t>объектов культурного наследия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_Toc448405951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36</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52" w:history="1">
            <w:r w:rsidRPr="009F47A3">
              <w:rPr>
                <w:rStyle w:val="af6"/>
                <w:rFonts w:ascii="Times New Roman" w:hAnsi="Times New Roman" w:cs="Times New Roman"/>
                <w:sz w:val="24"/>
                <w:szCs w:val="24"/>
              </w:rPr>
              <w:t xml:space="preserve">Статья 21.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9F47A3">
              <w:rPr>
                <w:rStyle w:val="af6"/>
                <w:rFonts w:ascii="Times New Roman" w:hAnsi="Times New Roman" w:cs="Times New Roman"/>
                <w:iCs/>
                <w:sz w:val="24"/>
                <w:szCs w:val="24"/>
              </w:rPr>
              <w:t>сельского поселения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_Toc448405952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39</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53" w:history="1">
            <w:r w:rsidRPr="009F47A3">
              <w:rPr>
                <w:rStyle w:val="af6"/>
                <w:rFonts w:ascii="Times New Roman" w:hAnsi="Times New Roman" w:cs="Times New Roman"/>
                <w:sz w:val="24"/>
                <w:szCs w:val="24"/>
              </w:rPr>
              <w:t>Статья 22. Порядок внесения изменений в Правила по заявлениям физических или юридических лиц</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_Toc448405953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54"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V</w:t>
            </w:r>
            <w:r w:rsidRPr="009F47A3">
              <w:rPr>
                <w:rStyle w:val="af6"/>
                <w:rFonts w:ascii="Times New Roman" w:hAnsi="Times New Roman" w:cs="Times New Roman"/>
                <w:sz w:val="24"/>
                <w:szCs w:val="24"/>
              </w:rPr>
              <w:t>. ОРГАНИЗАЦИЯ И ПРОВЕДЕНИЕ ПУБЛИЧНЫХ СЛУШАНИЙ ПО ВОПРОСАМ ЗЕМЛЕПОЛЬЗОВАНИЯ И ЗАСТРОЙКИ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_Toc448405954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43</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55" w:history="1">
            <w:r w:rsidRPr="009F47A3">
              <w:rPr>
                <w:rStyle w:val="af6"/>
                <w:rFonts w:ascii="Times New Roman" w:hAnsi="Times New Roman" w:cs="Times New Roman"/>
                <w:sz w:val="24"/>
                <w:szCs w:val="24"/>
              </w:rPr>
              <w:t>Статья 23. Общие положения по организации и проведению публичных слушаний по вопросам землепользования и застройки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_Toc448405955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43</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56" w:history="1">
            <w:r w:rsidRPr="009F47A3">
              <w:rPr>
                <w:rStyle w:val="af6"/>
                <w:rFonts w:ascii="Times New Roman" w:hAnsi="Times New Roman" w:cs="Times New Roman"/>
                <w:sz w:val="24"/>
                <w:szCs w:val="24"/>
              </w:rPr>
              <w:t>Статья 24. Темы и вопросы, выносимые на обсуждение публичных слушаний</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_Toc448405956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44</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57" w:history="1">
            <w:r w:rsidRPr="009F47A3">
              <w:rPr>
                <w:rStyle w:val="af6"/>
                <w:rFonts w:ascii="Times New Roman" w:hAnsi="Times New Roman" w:cs="Times New Roman"/>
                <w:sz w:val="24"/>
                <w:szCs w:val="24"/>
              </w:rPr>
              <w:t>Статья 25. Инициаторы публичных слушаний по вопросам</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_Toc448405957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58" w:history="1">
            <w:r w:rsidRPr="009F47A3">
              <w:rPr>
                <w:rStyle w:val="af6"/>
                <w:rFonts w:ascii="Times New Roman" w:hAnsi="Times New Roman" w:cs="Times New Roman"/>
                <w:sz w:val="24"/>
                <w:szCs w:val="24"/>
              </w:rPr>
              <w:t>землепользования и застройки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_Toc448405958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59" w:history="1">
            <w:r w:rsidRPr="009F47A3">
              <w:rPr>
                <w:rStyle w:val="af6"/>
                <w:rFonts w:ascii="Times New Roman" w:hAnsi="Times New Roman" w:cs="Times New Roman"/>
                <w:sz w:val="24"/>
                <w:szCs w:val="24"/>
              </w:rPr>
              <w:t>Статья 26. Участники публичных слушаний по вопросам</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_Toc448405959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60" w:history="1">
            <w:r w:rsidRPr="009F47A3">
              <w:rPr>
                <w:rStyle w:val="af6"/>
                <w:rFonts w:ascii="Times New Roman" w:hAnsi="Times New Roman" w:cs="Times New Roman"/>
                <w:sz w:val="24"/>
                <w:szCs w:val="24"/>
              </w:rPr>
              <w:t>землепользования и застройки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_Toc448405960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61" w:history="1">
            <w:r w:rsidRPr="009F47A3">
              <w:rPr>
                <w:rStyle w:val="af6"/>
                <w:rFonts w:ascii="Times New Roman" w:hAnsi="Times New Roman" w:cs="Times New Roman"/>
                <w:sz w:val="24"/>
                <w:szCs w:val="24"/>
              </w:rPr>
              <w:t>Статья 27. Назначение публичных слушаний</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_Toc448405961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46</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62" w:history="1">
            <w:r w:rsidRPr="009F47A3">
              <w:rPr>
                <w:rStyle w:val="af6"/>
                <w:rFonts w:ascii="Times New Roman" w:hAnsi="Times New Roman" w:cs="Times New Roman"/>
                <w:sz w:val="24"/>
                <w:szCs w:val="24"/>
              </w:rPr>
              <w:t>Статья 28. Организация подготовки к публичным слушаниям</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_Toc448405962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46</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63" w:history="1">
            <w:r w:rsidRPr="009F47A3">
              <w:rPr>
                <w:rStyle w:val="af6"/>
                <w:rFonts w:ascii="Times New Roman" w:hAnsi="Times New Roman" w:cs="Times New Roman"/>
                <w:sz w:val="24"/>
                <w:szCs w:val="24"/>
              </w:rPr>
              <w:t>Статья 29. Информирование о проведении публичных слушаний по вопросам землепользования и застройки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_Toc448405963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47</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64" w:history="1">
            <w:r w:rsidRPr="009F47A3">
              <w:rPr>
                <w:rStyle w:val="af6"/>
                <w:rFonts w:ascii="Times New Roman" w:hAnsi="Times New Roman" w:cs="Times New Roman"/>
                <w:sz w:val="24"/>
                <w:szCs w:val="24"/>
              </w:rPr>
              <w:t>Статья 30. Процедура проведения и оформления результатов публичных слушаний</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_Toc448405964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49</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65" w:history="1">
            <w:r w:rsidRPr="009F47A3">
              <w:rPr>
                <w:rStyle w:val="af6"/>
                <w:rFonts w:ascii="Times New Roman" w:hAnsi="Times New Roman" w:cs="Times New Roman"/>
                <w:sz w:val="24"/>
                <w:szCs w:val="24"/>
              </w:rPr>
              <w:t>Статья 31. Сроки проведения публичных слушаний</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_Toc448405965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66" w:history="1">
            <w:r w:rsidRPr="009F47A3">
              <w:rPr>
                <w:rStyle w:val="af6"/>
                <w:rFonts w:ascii="Times New Roman" w:hAnsi="Times New Roman" w:cs="Times New Roman"/>
                <w:sz w:val="24"/>
                <w:szCs w:val="24"/>
              </w:rPr>
              <w:t>Статья 32. Финансирование проведения публичных слушаний</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_Toc448405966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67" w:history="1">
            <w:r w:rsidRPr="009F47A3">
              <w:rPr>
                <w:rStyle w:val="af6"/>
                <w:rFonts w:ascii="Times New Roman" w:hAnsi="Times New Roman" w:cs="Times New Roman"/>
                <w:sz w:val="24"/>
                <w:szCs w:val="24"/>
              </w:rPr>
              <w:t xml:space="preserve">ЧАСТЬ </w:t>
            </w:r>
            <w:r w:rsidRPr="009F47A3">
              <w:rPr>
                <w:rStyle w:val="af6"/>
                <w:rFonts w:ascii="Times New Roman" w:hAnsi="Times New Roman" w:cs="Times New Roman"/>
                <w:sz w:val="24"/>
                <w:szCs w:val="24"/>
                <w:lang w:val="en-US"/>
              </w:rPr>
              <w:t>I</w:t>
            </w:r>
            <w:r w:rsidRPr="009F47A3">
              <w:rPr>
                <w:rStyle w:val="af6"/>
                <w:rFonts w:ascii="Times New Roman" w:hAnsi="Times New Roman" w:cs="Times New Roman"/>
                <w:sz w:val="24"/>
                <w:szCs w:val="24"/>
              </w:rPr>
              <w:t>.</w:t>
            </w:r>
            <w:r w:rsidRPr="009F47A3">
              <w:rPr>
                <w:rStyle w:val="af6"/>
                <w:rFonts w:ascii="Times New Roman" w:hAnsi="Times New Roman" w:cs="Times New Roman"/>
                <w:sz w:val="24"/>
                <w:szCs w:val="24"/>
                <w:lang w:val="en-US"/>
              </w:rPr>
              <w:t>I</w:t>
            </w:r>
            <w:r w:rsidRPr="009F47A3">
              <w:rPr>
                <w:rStyle w:val="af6"/>
                <w:rFonts w:ascii="Times New Roman" w:hAnsi="Times New Roman" w:cs="Times New Roman"/>
                <w:sz w:val="24"/>
                <w:szCs w:val="24"/>
              </w:rPr>
              <w:t xml:space="preserve">  О РЕГУЛИРОВАНИИ ИНЫХ ВОПРОСОВ ЗЕМЛЕПОЛЬЗОВАНИЯ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_Toc448405967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68" w:history="1">
            <w:r w:rsidRPr="009F47A3">
              <w:rPr>
                <w:rStyle w:val="af6"/>
                <w:rFonts w:ascii="Times New Roman" w:hAnsi="Times New Roman" w:cs="Times New Roman"/>
                <w:sz w:val="24"/>
                <w:szCs w:val="24"/>
              </w:rPr>
              <w:t>И ЗАСТРОЙКИ СЕЛЬСКОГО ПОСЕЛЕНИЯ НОВОТРОИЦКИЙ СЕЛЬСОВЕТ МУНИЦИПАЛЬНОГО РАЙОНА МИШКИНСКИЙ РАЙОН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_Toc448405968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69" w:history="1">
            <w:r w:rsidRPr="009F47A3">
              <w:rPr>
                <w:rStyle w:val="af6"/>
                <w:rFonts w:ascii="Times New Roman" w:hAnsi="Times New Roman" w:cs="Times New Roman"/>
                <w:sz w:val="24"/>
                <w:szCs w:val="24"/>
              </w:rPr>
              <w:t>РЕСПУБЛИКИ БАШКОРТОСТАН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_Toc448405969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70"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VI</w:t>
            </w:r>
            <w:r w:rsidRPr="009F47A3">
              <w:rPr>
                <w:rStyle w:val="af6"/>
                <w:rFonts w:ascii="Times New Roman" w:hAnsi="Times New Roman" w:cs="Times New Roman"/>
                <w:sz w:val="24"/>
                <w:szCs w:val="24"/>
              </w:rPr>
              <w:t>. СТРОИТЕЛЬНЫЕ ИЗМЕНЕНИЯ ОБЪЕКТОВ КАПИТАЛЬНОГО СТРОИТЕЛЬСТВА</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_Toc448405970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71" w:history="1">
            <w:r w:rsidRPr="009F47A3">
              <w:rPr>
                <w:rStyle w:val="af6"/>
                <w:rFonts w:ascii="Times New Roman" w:hAnsi="Times New Roman" w:cs="Times New Roman"/>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_Toc448405971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72" w:history="1">
            <w:r w:rsidRPr="009F47A3">
              <w:rPr>
                <w:rStyle w:val="af6"/>
                <w:rFonts w:ascii="Times New Roman" w:hAnsi="Times New Roman" w:cs="Times New Roman"/>
                <w:sz w:val="24"/>
                <w:szCs w:val="24"/>
              </w:rPr>
              <w:t>капитального строительства</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_Toc448405972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73" w:history="1">
            <w:r w:rsidRPr="009F47A3">
              <w:rPr>
                <w:rStyle w:val="af6"/>
                <w:rFonts w:ascii="Times New Roman" w:hAnsi="Times New Roman" w:cs="Times New Roman"/>
                <w:sz w:val="24"/>
                <w:szCs w:val="24"/>
              </w:rPr>
              <w:t>Статья 34. Подготовка проектной документации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_Toc448405973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52</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74" w:history="1">
            <w:r w:rsidRPr="009F47A3">
              <w:rPr>
                <w:rStyle w:val="af6"/>
                <w:rFonts w:ascii="Times New Roman" w:hAnsi="Times New Roman" w:cs="Times New Roman"/>
                <w:sz w:val="24"/>
                <w:szCs w:val="24"/>
              </w:rPr>
              <w:t>Статья 35. Выдача разрешений на строительство</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_Toc448405974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75" w:history="1">
            <w:r w:rsidRPr="009F47A3">
              <w:rPr>
                <w:rStyle w:val="af6"/>
                <w:rFonts w:ascii="Times New Roman" w:hAnsi="Times New Roman" w:cs="Times New Roman"/>
                <w:sz w:val="24"/>
                <w:szCs w:val="24"/>
              </w:rPr>
              <w:t>Статья 36. Строительство, реконструкция, капитальный ремонт</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_Toc448405975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58</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76" w:history="1">
            <w:r w:rsidRPr="009F47A3">
              <w:rPr>
                <w:rStyle w:val="af6"/>
                <w:rFonts w:ascii="Times New Roman" w:hAnsi="Times New Roman" w:cs="Times New Roman"/>
                <w:sz w:val="24"/>
                <w:szCs w:val="24"/>
              </w:rPr>
              <w:t>Статья 37. Приемка объекта и выдача разрешения на ввод объекта в эксплуатацию</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_Toc448405976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59</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77"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VII</w:t>
            </w:r>
            <w:r w:rsidRPr="009F47A3">
              <w:rPr>
                <w:rStyle w:val="af6"/>
                <w:rFonts w:ascii="Times New Roman" w:hAnsi="Times New Roman" w:cs="Times New Roman"/>
                <w:sz w:val="24"/>
                <w:szCs w:val="24"/>
              </w:rPr>
              <w:t>.ИНФОРМАЦИОННАЯ СИСТЕМА ОБЕСПЕЧЕНИЯ ГРАДОСТРОИТЕЛЬНОЙ  ДЕЯТЕЛЬНОСТИ  СЕЛЬСКОГО ПОСЕЛЕНИЯ НОВОТРОИЦКИЙ СЕЛЬСОВЕТ МУНИЦИПАЛЬНОГО РАЙОНА МИШКИНСКИЙ РАЙОН РЕСПУБЛИКИ БАШКОРТОСТАН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_Toc448405977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78" w:history="1">
            <w:r w:rsidRPr="009F47A3">
              <w:rPr>
                <w:rStyle w:val="af6"/>
                <w:rFonts w:ascii="Times New Roman" w:hAnsi="Times New Roman" w:cs="Times New Roman"/>
                <w:sz w:val="24"/>
                <w:szCs w:val="24"/>
              </w:rPr>
              <w:t>Статья  38. Общие положения об информационной системе обеспечения градостроительной деятельности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_Toc448405978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79" w:history="1">
            <w:r w:rsidRPr="009F47A3">
              <w:rPr>
                <w:rStyle w:val="af6"/>
                <w:rFonts w:ascii="Times New Roman" w:hAnsi="Times New Roman" w:cs="Times New Roman"/>
                <w:sz w:val="24"/>
                <w:szCs w:val="24"/>
              </w:rPr>
              <w:t>Статья 39. Состав документов и материалов, направляемых в информационную систему  обеспечения градостроительной деятельности и размещаемых в ней</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_Toc448405979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62</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80"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VIII</w:t>
            </w:r>
            <w:r w:rsidRPr="009F47A3">
              <w:rPr>
                <w:rStyle w:val="af6"/>
                <w:rFonts w:ascii="Times New Roman" w:hAnsi="Times New Roman" w:cs="Times New Roman"/>
                <w:sz w:val="24"/>
                <w:szCs w:val="24"/>
              </w:rPr>
              <w:t>.  КОНТРОЛЬ ЗА ИСПОЛЬЗОВАНИЕМ ЗЕМЕЛЬНЫХ УЧАСТКОВ И ОБЪЕКТОВ КАПИТАЛЬНОГО СТРОИТЕЛЬСТВА. ОТВЕТСТВЕННОСТЬ ЗА НАРУШЕНИЕ ПРАВИЛ</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_Toc448405980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63</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81" w:history="1">
            <w:r w:rsidRPr="009F47A3">
              <w:rPr>
                <w:rStyle w:val="af6"/>
                <w:rFonts w:ascii="Times New Roman" w:hAnsi="Times New Roman" w:cs="Times New Roman"/>
                <w:sz w:val="24"/>
                <w:szCs w:val="24"/>
              </w:rPr>
              <w:t>Статья 40. Контроль за использованием земельных участков и объектов капитального строительства</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_Toc448405981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63</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82" w:history="1">
            <w:r w:rsidRPr="009F47A3">
              <w:rPr>
                <w:rStyle w:val="af6"/>
                <w:rFonts w:ascii="Times New Roman" w:hAnsi="Times New Roman" w:cs="Times New Roman"/>
                <w:sz w:val="24"/>
                <w:szCs w:val="24"/>
              </w:rPr>
              <w:t>Статья 41. Ответственность за нарушение Правил</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_Toc448405982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63</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83" w:history="1">
            <w:r w:rsidRPr="009F47A3">
              <w:rPr>
                <w:rStyle w:val="af6"/>
                <w:rFonts w:ascii="Times New Roman" w:hAnsi="Times New Roman" w:cs="Times New Roman"/>
                <w:sz w:val="24"/>
                <w:szCs w:val="24"/>
              </w:rPr>
              <w:t xml:space="preserve">ЧАСТЬ </w:t>
            </w:r>
            <w:r w:rsidRPr="009F47A3">
              <w:rPr>
                <w:rStyle w:val="af6"/>
                <w:rFonts w:ascii="Times New Roman" w:hAnsi="Times New Roman" w:cs="Times New Roman"/>
                <w:sz w:val="24"/>
                <w:szCs w:val="24"/>
                <w:lang w:val="en-US"/>
              </w:rPr>
              <w:t>II</w:t>
            </w:r>
            <w:r w:rsidRPr="009F47A3">
              <w:rPr>
                <w:rStyle w:val="af6"/>
                <w:rFonts w:ascii="Times New Roman" w:hAnsi="Times New Roman" w:cs="Times New Roman"/>
                <w:sz w:val="24"/>
                <w:szCs w:val="24"/>
              </w:rPr>
              <w:t>.</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_Toc448405983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63</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84" w:history="1">
            <w:r w:rsidRPr="009F47A3">
              <w:rPr>
                <w:rStyle w:val="af6"/>
                <w:rFonts w:ascii="Times New Roman" w:hAnsi="Times New Roman" w:cs="Times New Roman"/>
                <w:sz w:val="24"/>
                <w:szCs w:val="24"/>
              </w:rPr>
              <w:t>КАРТА ГРАДОСТРОИТЕЛЬНОГО ЗОНИРОВАНИЯ  СЕЛЬСКОГО ПОСЕЛЕНИЯ НОВОТРОИЦКИЙ СЕЛЬСОВЕТ МУНИЦИПАЛЬНОГО РАЙОНА МИШКИНСКИЙ РАЙОН РЕСПУБЛИКИ БАШКОРТОСТАН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_Toc448405984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63</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85"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IX</w:t>
            </w:r>
            <w:r w:rsidRPr="009F47A3">
              <w:rPr>
                <w:rStyle w:val="af6"/>
                <w:rFonts w:ascii="Times New Roman" w:hAnsi="Times New Roman" w:cs="Times New Roman"/>
                <w:sz w:val="24"/>
                <w:szCs w:val="24"/>
              </w:rPr>
              <w:t>. КАРТА ГРАДОСТРОИТЕЛЬНОГО ЗОНИРОВАНИЯ СЕЛЬСКОГО ПОСЕЛЕНИЯ НОВОТРОИЦКИЙ СЕЛЬСОВЕТ МУНИЦИПАЛЬНОГО РАЙОНА МИШКИНСКИЙ РАЙОН РЕСПУБЛИКИ БАШКОРТОСТАН В ЧАСТИ ГРАНИЦ ТЕРРИТОРИАЛЬНЫХ ЗОН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_Toc448405985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64</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86" w:history="1">
            <w:r w:rsidRPr="009F47A3">
              <w:rPr>
                <w:rStyle w:val="af6"/>
                <w:rFonts w:ascii="Times New Roman" w:hAnsi="Times New Roman" w:cs="Times New Roman"/>
                <w:sz w:val="24"/>
                <w:szCs w:val="24"/>
              </w:rPr>
              <w:t>Статья 42. Карта градостроительного зонирования территории  сельского поселения  Новотроицкий сельсовет  муниципального района Мишкинский район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_Toc448405986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64</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87" w:history="1">
            <w:r w:rsidRPr="009F47A3">
              <w:rPr>
                <w:rStyle w:val="af6"/>
                <w:rFonts w:ascii="Times New Roman" w:hAnsi="Times New Roman" w:cs="Times New Roman"/>
                <w:sz w:val="24"/>
                <w:szCs w:val="24"/>
              </w:rPr>
              <w:t>Республики Башкортостан  в части границ территориальных зон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_Toc448405987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64</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88" w:history="1">
            <w:r w:rsidRPr="009F47A3">
              <w:rPr>
                <w:rStyle w:val="af6"/>
                <w:rFonts w:ascii="Times New Roman" w:hAnsi="Times New Roman" w:cs="Times New Roman"/>
                <w:sz w:val="24"/>
                <w:szCs w:val="24"/>
              </w:rPr>
              <w:t>Статья 43. Описание границ территориальных зон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_Toc448405988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89"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X</w:t>
            </w:r>
            <w:r w:rsidRPr="009F47A3">
              <w:rPr>
                <w:rStyle w:val="af6"/>
                <w:rFonts w:ascii="Times New Roman" w:hAnsi="Times New Roman" w:cs="Times New Roman"/>
                <w:sz w:val="24"/>
                <w:szCs w:val="24"/>
              </w:rPr>
              <w:t>. КАРТЫ ГРАДОСТРОИТЕЛЬНОГО ЗОНИРОВАНИЯ ТЕРРИТОРИИ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_Toc448405989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90" w:history="1">
            <w:r w:rsidRPr="009F47A3">
              <w:rPr>
                <w:rStyle w:val="af6"/>
                <w:rFonts w:ascii="Times New Roman" w:hAnsi="Times New Roman" w:cs="Times New Roman"/>
                <w:sz w:val="24"/>
                <w:szCs w:val="24"/>
              </w:rPr>
              <w:t>НАСЕЛЕННЫХ ПУНКТОВ  СЕЛЬСКОГО ПОСЕЛЕНИЯ НОВОТРОИЦКИЙ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_Toc448405990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91" w:history="1">
            <w:r w:rsidRPr="009F47A3">
              <w:rPr>
                <w:rStyle w:val="af6"/>
                <w:rFonts w:ascii="Times New Roman" w:hAnsi="Times New Roman" w:cs="Times New Roman"/>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_Toc448405991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92" w:history="1">
            <w:r w:rsidRPr="009F47A3">
              <w:rPr>
                <w:rStyle w:val="af6"/>
                <w:rFonts w:ascii="Times New Roman" w:hAnsi="Times New Roman" w:cs="Times New Roman"/>
                <w:sz w:val="24"/>
                <w:szCs w:val="24"/>
              </w:rPr>
              <w:t>Статья 45. Перечень зон с особыми условиями использования территорий по</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_Toc448405992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93" w:history="1">
            <w:r w:rsidRPr="009F47A3">
              <w:rPr>
                <w:rStyle w:val="af6"/>
                <w:rFonts w:ascii="Times New Roman" w:hAnsi="Times New Roman" w:cs="Times New Roman"/>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_Toc448405993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66</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94" w:history="1">
            <w:r w:rsidRPr="009F47A3">
              <w:rPr>
                <w:rStyle w:val="af6"/>
                <w:rFonts w:ascii="Times New Roman" w:hAnsi="Times New Roman" w:cs="Times New Roman"/>
                <w:sz w:val="24"/>
                <w:szCs w:val="24"/>
              </w:rPr>
              <w:t xml:space="preserve">ЧАСТЬ </w:t>
            </w:r>
            <w:r w:rsidRPr="009F47A3">
              <w:rPr>
                <w:rStyle w:val="af6"/>
                <w:rFonts w:ascii="Times New Roman" w:hAnsi="Times New Roman" w:cs="Times New Roman"/>
                <w:sz w:val="24"/>
                <w:szCs w:val="24"/>
                <w:lang w:val="en-US"/>
              </w:rPr>
              <w:t>III</w:t>
            </w:r>
            <w:r w:rsidRPr="009F47A3">
              <w:rPr>
                <w:rStyle w:val="af6"/>
                <w:rFonts w:ascii="Times New Roman" w:hAnsi="Times New Roman" w:cs="Times New Roman"/>
                <w:sz w:val="24"/>
                <w:szCs w:val="24"/>
              </w:rPr>
              <w:t>.</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_Toc448405994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67</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95" w:history="1">
            <w:r w:rsidRPr="009F47A3">
              <w:rPr>
                <w:rStyle w:val="af6"/>
                <w:rFonts w:ascii="Times New Roman" w:hAnsi="Times New Roman" w:cs="Times New Roman"/>
                <w:sz w:val="24"/>
                <w:szCs w:val="24"/>
              </w:rPr>
              <w:t>ГРАДОСТРОИТЕЛЬНЫЕ РЕГЛАМЕНТЫ</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_Toc448405995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67</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96"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XI</w:t>
            </w:r>
            <w:r w:rsidRPr="009F47A3">
              <w:rPr>
                <w:rStyle w:val="af6"/>
                <w:rFonts w:ascii="Times New Roman" w:hAnsi="Times New Roman" w:cs="Times New Roman"/>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_Toc448405996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67</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97" w:history="1">
            <w:r w:rsidRPr="009F47A3">
              <w:rPr>
                <w:rStyle w:val="af6"/>
                <w:rFonts w:ascii="Times New Roman" w:hAnsi="Times New Roman" w:cs="Times New Roman"/>
                <w:sz w:val="24"/>
                <w:szCs w:val="24"/>
              </w:rPr>
              <w:t>Статья 46. Общие положения о территориальных зонах территории сельского поселения Новотроицкий сельсовет муниципального района Мишкинский район Республики Башкортостан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_Toc448405997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67</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98" w:history="1">
            <w:r w:rsidRPr="009F47A3">
              <w:rPr>
                <w:rStyle w:val="af6"/>
                <w:rFonts w:ascii="Times New Roman" w:hAnsi="Times New Roman" w:cs="Times New Roman"/>
                <w:sz w:val="24"/>
                <w:szCs w:val="24"/>
              </w:rPr>
              <w:t>Статья 47. Градостроительные регламенты по видам разрешенного использования  в соответствии с территориальными зонами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_Toc448405998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68</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5999" w:history="1">
            <w:r w:rsidRPr="009F47A3">
              <w:rPr>
                <w:rStyle w:val="af6"/>
                <w:rFonts w:ascii="Times New Roman" w:hAnsi="Times New Roman" w:cs="Times New Roman"/>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_Toc448405999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70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00" w:history="1">
            <w:r w:rsidRPr="009F47A3">
              <w:rPr>
                <w:rStyle w:val="af6"/>
                <w:rFonts w:ascii="Times New Roman" w:hAnsi="Times New Roman" w:cs="Times New Roman"/>
                <w:sz w:val="24"/>
                <w:szCs w:val="24"/>
              </w:rPr>
              <w:t>Статья 49. Виды разрешенного использования земельных участков и объектов капитального строительства по территориальным зонам</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_Toc448406000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75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01"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XII</w:t>
            </w:r>
            <w:r w:rsidRPr="009F47A3">
              <w:rPr>
                <w:rStyle w:val="af6"/>
                <w:rFonts w:ascii="Times New Roman" w:hAnsi="Times New Roman" w:cs="Times New Roman"/>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w:t>
            </w:r>
            <w:r w:rsidRPr="009F47A3">
              <w:rPr>
                <w:rStyle w:val="af6"/>
                <w:rFonts w:ascii="Times New Roman" w:hAnsi="Times New Roman" w:cs="Times New Roman"/>
                <w:sz w:val="24"/>
                <w:szCs w:val="24"/>
              </w:rPr>
              <w:lastRenderedPageBreak/>
              <w:t>КАПИТАЛЬНОГО СТРОИТЕЛЬСТВА НА ТЕРРИТОРИИ  СЕЛЬСКОГО ПОСЕЛЕНИЯ НОВОТРОИЦКИЙ СЕЛЬСОВЕТ МУНИЦИПАЛЬНОГО РАЙОНА МИШКИНСКИЙ РАЙОН РЕСПУБЛИКИ БАШКОРТОСТАН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_Toc448406001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88</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02" w:history="1">
            <w:r w:rsidRPr="009F47A3">
              <w:rPr>
                <w:rStyle w:val="af6"/>
                <w:rFonts w:ascii="Times New Roman" w:hAnsi="Times New Roman" w:cs="Times New Roman"/>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_Toc448406002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88</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03" w:history="1">
            <w:r w:rsidRPr="009F47A3">
              <w:rPr>
                <w:rStyle w:val="af6"/>
                <w:rFonts w:ascii="Times New Roman" w:hAnsi="Times New Roman" w:cs="Times New Roman"/>
                <w:sz w:val="24"/>
                <w:szCs w:val="24"/>
              </w:rPr>
              <w:t>Статья 51. Требования к территориям особого контроля градостроительной деятельности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_Toc448406003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89</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04" w:history="1">
            <w:r w:rsidRPr="009F47A3">
              <w:rPr>
                <w:rStyle w:val="af6"/>
                <w:rFonts w:ascii="Times New Roman" w:hAnsi="Times New Roman" w:cs="Times New Roman"/>
                <w:sz w:val="24"/>
                <w:szCs w:val="24"/>
              </w:rPr>
              <w:t>Статья 52. Требования к зеленым насаждениям на границах соответствующих зон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_Toc448406004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89</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05" w:history="1">
            <w:r w:rsidRPr="009F47A3">
              <w:rPr>
                <w:rStyle w:val="af6"/>
                <w:rFonts w:ascii="Times New Roman" w:hAnsi="Times New Roman" w:cs="Times New Roman"/>
                <w:sz w:val="24"/>
                <w:szCs w:val="24"/>
              </w:rPr>
              <w:t>Статья 53. Требования к размещению автостоянок</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_Toc448406005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06" w:history="1">
            <w:r w:rsidRPr="009F47A3">
              <w:rPr>
                <w:rStyle w:val="af6"/>
                <w:rFonts w:ascii="Times New Roman" w:hAnsi="Times New Roman" w:cs="Times New Roman"/>
                <w:sz w:val="24"/>
                <w:szCs w:val="24"/>
              </w:rPr>
              <w:t>Статья 54. Предельные разрешенные уровни воздействия на окружающую среду и человека от назначения территориальных зон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_Toc448406006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07"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XIII</w:t>
            </w:r>
            <w:r w:rsidRPr="009F47A3">
              <w:rPr>
                <w:rStyle w:val="af6"/>
                <w:rFonts w:ascii="Times New Roman" w:hAnsi="Times New Roman" w:cs="Times New Roman"/>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НОВОТРОИЦКИЙ СЕЛЬСОВЕТ МУНИЦИПАЛЬНОГО РАЙОНА МИШКИНСКИЙ РАЙОН РЕСПУБЛИКИ БАШКОРТОСТАН ПО ПРИРОДНО-ЭКОЛОГИЧЕСКИМ И САНИТАРНО-ГИГИЕНИЧЕСКИМ ТРЕБОВАНИЯМ</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_Toc448406007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08" w:history="1">
            <w:r w:rsidRPr="009F47A3">
              <w:rPr>
                <w:rStyle w:val="af6"/>
                <w:rFonts w:ascii="Times New Roman" w:hAnsi="Times New Roman" w:cs="Times New Roman"/>
                <w:sz w:val="24"/>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_Toc448406008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09" w:history="1">
            <w:r w:rsidRPr="009F47A3">
              <w:rPr>
                <w:rStyle w:val="af6"/>
                <w:rFonts w:ascii="Times New Roman" w:hAnsi="Times New Roman" w:cs="Times New Roman"/>
                <w:sz w:val="24"/>
                <w:szCs w:val="24"/>
              </w:rPr>
              <w:t>Статья 56. Описания ограничений градостроительных изменений на территории зон охраны водоемов</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_Toc448406009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93</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10" w:history="1">
            <w:r w:rsidRPr="009F47A3">
              <w:rPr>
                <w:rStyle w:val="af6"/>
                <w:rFonts w:ascii="Times New Roman" w:hAnsi="Times New Roman" w:cs="Times New Roman"/>
                <w:sz w:val="24"/>
                <w:szCs w:val="24"/>
              </w:rPr>
              <w:t>Статья 57.  Ограничения на пойменных территориях</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_Toc448406010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94</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11" w:history="1">
            <w:r w:rsidRPr="009F47A3">
              <w:rPr>
                <w:rStyle w:val="af6"/>
                <w:rFonts w:ascii="Times New Roman" w:hAnsi="Times New Roman" w:cs="Times New Roman"/>
                <w:sz w:val="24"/>
                <w:szCs w:val="24"/>
              </w:rPr>
              <w:t>Статья 58. Ограничения, устанавливаемые в пределах зон особо охраняемых</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_Toc448406011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12" w:history="1">
            <w:r w:rsidRPr="009F47A3">
              <w:rPr>
                <w:rStyle w:val="af6"/>
                <w:rFonts w:ascii="Times New Roman" w:hAnsi="Times New Roman" w:cs="Times New Roman"/>
                <w:sz w:val="24"/>
                <w:szCs w:val="24"/>
              </w:rPr>
              <w:t>природных территорий</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_Toc448406012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95</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13" w:history="1">
            <w:r w:rsidRPr="009F47A3">
              <w:rPr>
                <w:rStyle w:val="af6"/>
                <w:rFonts w:ascii="Times New Roman" w:hAnsi="Times New Roman" w:cs="Times New Roman"/>
                <w:sz w:val="24"/>
                <w:szCs w:val="24"/>
              </w:rPr>
              <w:t>Статья 59. Ограничения градостроительных изменений на территории зон охраны объектов исторического и культурного наследия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_Toc448406013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96</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14" w:history="1">
            <w:r w:rsidRPr="009F47A3">
              <w:rPr>
                <w:rStyle w:val="af6"/>
                <w:rFonts w:ascii="Times New Roman" w:hAnsi="Times New Roman" w:cs="Times New Roman"/>
                <w:sz w:val="24"/>
                <w:szCs w:val="24"/>
              </w:rPr>
              <w:t>Статья 60. Ограничения на территории рекреационных зон</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_Toc448406014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97</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15" w:history="1">
            <w:r w:rsidRPr="009F47A3">
              <w:rPr>
                <w:rStyle w:val="af6"/>
                <w:rFonts w:ascii="Times New Roman" w:hAnsi="Times New Roman" w:cs="Times New Roman"/>
                <w:sz w:val="24"/>
                <w:szCs w:val="24"/>
              </w:rPr>
              <w:t>Статья 61. Ограничения градостроительных изменений на территории зон экологических ограничений от стационарных техногенных источников</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_Toc448406015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97</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16" w:history="1">
            <w:r w:rsidRPr="009F47A3">
              <w:rPr>
                <w:rStyle w:val="af6"/>
                <w:rFonts w:ascii="Times New Roman" w:hAnsi="Times New Roman" w:cs="Times New Roman"/>
                <w:sz w:val="24"/>
                <w:szCs w:val="24"/>
              </w:rPr>
              <w:t>Статья 62. Ограничения на территории санитарно-защитных зон от кладбищ</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_Toc448406016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99</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17" w:history="1">
            <w:r w:rsidRPr="009F47A3">
              <w:rPr>
                <w:rStyle w:val="af6"/>
                <w:rFonts w:ascii="Times New Roman" w:hAnsi="Times New Roman" w:cs="Times New Roman"/>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_Toc448406017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99</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18" w:history="1">
            <w:r w:rsidRPr="009F47A3">
              <w:rPr>
                <w:rStyle w:val="af6"/>
                <w:rFonts w:ascii="Times New Roman" w:hAnsi="Times New Roman" w:cs="Times New Roman"/>
                <w:sz w:val="24"/>
                <w:szCs w:val="24"/>
              </w:rPr>
              <w:t>Статья 64. Ограничения на территории санитарно-защитных зон от источников электромагнитного излучения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_Toc448406018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99</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19" w:history="1">
            <w:r w:rsidRPr="009F47A3">
              <w:rPr>
                <w:rStyle w:val="af6"/>
                <w:rFonts w:ascii="Times New Roman" w:hAnsi="Times New Roman" w:cs="Times New Roman"/>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_Toc448406019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100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20" w:history="1">
            <w:r w:rsidRPr="009F47A3">
              <w:rPr>
                <w:rStyle w:val="af6"/>
                <w:rFonts w:ascii="Times New Roman" w:hAnsi="Times New Roman" w:cs="Times New Roman"/>
                <w:sz w:val="24"/>
                <w:szCs w:val="24"/>
              </w:rPr>
              <w:t xml:space="preserve">ГЛАВА </w:t>
            </w:r>
            <w:r w:rsidRPr="009F47A3">
              <w:rPr>
                <w:rStyle w:val="af6"/>
                <w:rFonts w:ascii="Times New Roman" w:hAnsi="Times New Roman" w:cs="Times New Roman"/>
                <w:sz w:val="24"/>
                <w:szCs w:val="24"/>
                <w:lang w:val="en-US"/>
              </w:rPr>
              <w:t>IX</w:t>
            </w:r>
            <w:r w:rsidRPr="009F47A3">
              <w:rPr>
                <w:rStyle w:val="af6"/>
                <w:rFonts w:ascii="Times New Roman" w:hAnsi="Times New Roman" w:cs="Times New Roman"/>
                <w:sz w:val="24"/>
                <w:szCs w:val="24"/>
              </w:rPr>
              <w:t>. ГРАДОСТРОИТЕЛЬНАЯ ДЕЯТЕЛЬНОСТЬ НА ТЕРРИТОРИИ</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_Toc448406020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100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21" w:history="1">
            <w:r w:rsidRPr="009F47A3">
              <w:rPr>
                <w:rStyle w:val="af6"/>
                <w:rFonts w:ascii="Times New Roman" w:hAnsi="Times New Roman" w:cs="Times New Roman"/>
                <w:sz w:val="24"/>
                <w:szCs w:val="24"/>
              </w:rPr>
              <w:t>СЕЛЬСКОГО ПОСЕЛЕНИЯ НОВОТРОИЦКИЙ СЕЛЬСОВЕТ МУНИЦИПАЛЬНОГО РАЙОНА МИШКИНСКИЙ РАЙОН РЕСПУБЛИКИ БАШКОРТОСТАН, НА КОТОРЫЕ ДЕЙСТВИЕ РЕГЛАМЕНТА</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_Toc448406021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100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22" w:history="1">
            <w:r w:rsidRPr="009F47A3">
              <w:rPr>
                <w:rStyle w:val="af6"/>
                <w:rFonts w:ascii="Times New Roman" w:hAnsi="Times New Roman" w:cs="Times New Roman"/>
                <w:sz w:val="24"/>
                <w:szCs w:val="24"/>
              </w:rPr>
              <w:t>НЕ РАСПРОСТРАНЯЕТСЯ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_Toc448406022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100</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23" w:history="1">
            <w:r w:rsidRPr="009F47A3">
              <w:rPr>
                <w:rStyle w:val="af6"/>
                <w:rFonts w:ascii="Times New Roman" w:hAnsi="Times New Roman" w:cs="Times New Roman"/>
                <w:sz w:val="24"/>
                <w:szCs w:val="24"/>
              </w:rPr>
              <w:t>Статья 66. Ограничения использования земельных участков и объектов капитального строительства на территории сельского поселения Новотроицкий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_Toc448406023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101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24" w:history="1">
            <w:r w:rsidRPr="009F47A3">
              <w:rPr>
                <w:rStyle w:val="af6"/>
                <w:rFonts w:ascii="Times New Roman" w:hAnsi="Times New Roman" w:cs="Times New Roman"/>
                <w:sz w:val="24"/>
                <w:szCs w:val="24"/>
              </w:rPr>
              <w:t>Статья 67. Ограничения использования земельных участков и объектов капитального строительства на территории сельского поселения Новотроицкий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_Toc448406024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101</w:t>
            </w:r>
            <w:r w:rsidRPr="009F47A3">
              <w:rPr>
                <w:rFonts w:ascii="Times New Roman" w:hAnsi="Times New Roman" w:cs="Times New Roman"/>
                <w:webHidden/>
                <w:sz w:val="24"/>
                <w:szCs w:val="24"/>
              </w:rPr>
              <w:fldChar w:fldCharType="end"/>
            </w:r>
          </w:hyperlink>
        </w:p>
        <w:p w:rsidR="009F47A3" w:rsidRPr="009F47A3" w:rsidRDefault="009F47A3">
          <w:pPr>
            <w:pStyle w:val="14"/>
            <w:rPr>
              <w:rFonts w:ascii="Times New Roman" w:eastAsiaTheme="minorEastAsia" w:hAnsi="Times New Roman" w:cs="Times New Roman"/>
              <w:sz w:val="24"/>
              <w:szCs w:val="24"/>
            </w:rPr>
          </w:pPr>
          <w:hyperlink w:anchor="_Toc448406025" w:history="1">
            <w:r w:rsidRPr="009F47A3">
              <w:rPr>
                <w:rStyle w:val="af6"/>
                <w:rFonts w:ascii="Times New Roman" w:hAnsi="Times New Roman" w:cs="Times New Roman"/>
                <w:sz w:val="24"/>
                <w:szCs w:val="24"/>
              </w:rPr>
              <w:t>Статья 68. Ограничения использования земельных участков на территории сельского поселения Новотроицкий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r w:rsidRPr="009F47A3">
              <w:rPr>
                <w:rFonts w:ascii="Times New Roman" w:hAnsi="Times New Roman" w:cs="Times New Roman"/>
                <w:webHidden/>
                <w:sz w:val="24"/>
                <w:szCs w:val="24"/>
              </w:rPr>
              <w:tab/>
            </w:r>
            <w:r w:rsidRPr="009F47A3">
              <w:rPr>
                <w:rFonts w:ascii="Times New Roman" w:hAnsi="Times New Roman" w:cs="Times New Roman"/>
                <w:webHidden/>
                <w:sz w:val="24"/>
                <w:szCs w:val="24"/>
              </w:rPr>
              <w:fldChar w:fldCharType="begin"/>
            </w:r>
            <w:r w:rsidRPr="009F47A3">
              <w:rPr>
                <w:rFonts w:ascii="Times New Roman" w:hAnsi="Times New Roman" w:cs="Times New Roman"/>
                <w:webHidden/>
                <w:sz w:val="24"/>
                <w:szCs w:val="24"/>
              </w:rPr>
              <w:instrText xml:space="preserve"> PAGEREF _Toc448406025 \h </w:instrText>
            </w:r>
            <w:r w:rsidRPr="009F47A3">
              <w:rPr>
                <w:rFonts w:ascii="Times New Roman" w:hAnsi="Times New Roman" w:cs="Times New Roman"/>
                <w:webHidden/>
                <w:sz w:val="24"/>
                <w:szCs w:val="24"/>
              </w:rPr>
            </w:r>
            <w:r w:rsidRPr="009F47A3">
              <w:rPr>
                <w:rFonts w:ascii="Times New Roman" w:hAnsi="Times New Roman" w:cs="Times New Roman"/>
                <w:webHidden/>
                <w:sz w:val="24"/>
                <w:szCs w:val="24"/>
              </w:rPr>
              <w:fldChar w:fldCharType="separate"/>
            </w:r>
            <w:r w:rsidRPr="009F47A3">
              <w:rPr>
                <w:rFonts w:ascii="Times New Roman" w:hAnsi="Times New Roman" w:cs="Times New Roman"/>
                <w:webHidden/>
                <w:sz w:val="24"/>
                <w:szCs w:val="24"/>
              </w:rPr>
              <w:t>101</w:t>
            </w:r>
            <w:r w:rsidRPr="009F47A3">
              <w:rPr>
                <w:rFonts w:ascii="Times New Roman" w:hAnsi="Times New Roman" w:cs="Times New Roman"/>
                <w:webHidden/>
                <w:sz w:val="24"/>
                <w:szCs w:val="24"/>
              </w:rPr>
              <w:fldChar w:fldCharType="end"/>
            </w:r>
          </w:hyperlink>
        </w:p>
        <w:p w:rsidR="00AF3E41" w:rsidRPr="009F47A3" w:rsidRDefault="00AF3E41" w:rsidP="00C85BE0">
          <w:pPr>
            <w:spacing w:line="240" w:lineRule="auto"/>
            <w:rPr>
              <w:sz w:val="24"/>
              <w:szCs w:val="24"/>
            </w:rPr>
          </w:pPr>
          <w:r w:rsidRPr="009F47A3">
            <w:rPr>
              <w:b/>
              <w:bCs/>
              <w:sz w:val="24"/>
              <w:szCs w:val="24"/>
            </w:rPr>
            <w:fldChar w:fldCharType="end"/>
          </w:r>
        </w:p>
      </w:sdtContent>
    </w:sdt>
    <w:p w:rsidR="003063EB" w:rsidRPr="009F47A3" w:rsidRDefault="003063EB" w:rsidP="00C85BE0">
      <w:pPr>
        <w:spacing w:line="240" w:lineRule="auto"/>
        <w:ind w:firstLine="360"/>
        <w:rPr>
          <w:sz w:val="24"/>
          <w:szCs w:val="24"/>
        </w:rPr>
      </w:pPr>
    </w:p>
    <w:p w:rsidR="00C52210" w:rsidRPr="009F47A3" w:rsidRDefault="00C52210" w:rsidP="004802AA">
      <w:pPr>
        <w:keepLines w:val="0"/>
        <w:widowControl w:val="0"/>
        <w:shd w:val="clear" w:color="auto" w:fill="FFFFFF"/>
        <w:tabs>
          <w:tab w:val="left" w:pos="8334"/>
        </w:tabs>
        <w:spacing w:line="360" w:lineRule="auto"/>
        <w:ind w:firstLine="851"/>
        <w:rPr>
          <w:b/>
          <w:bCs/>
          <w:sz w:val="24"/>
          <w:szCs w:val="24"/>
        </w:rPr>
      </w:pPr>
    </w:p>
    <w:p w:rsidR="00D15FDF" w:rsidRPr="009F47A3" w:rsidRDefault="00D15FDF" w:rsidP="004802AA">
      <w:pPr>
        <w:keepLines w:val="0"/>
        <w:widowControl w:val="0"/>
        <w:shd w:val="clear" w:color="auto" w:fill="FFFFFF"/>
        <w:tabs>
          <w:tab w:val="left" w:pos="8334"/>
        </w:tabs>
        <w:spacing w:line="360" w:lineRule="auto"/>
        <w:ind w:firstLine="851"/>
        <w:rPr>
          <w:b/>
          <w:bCs/>
          <w:sz w:val="24"/>
          <w:szCs w:val="24"/>
        </w:rPr>
      </w:pPr>
    </w:p>
    <w:p w:rsidR="00B60366" w:rsidRPr="009F47A3" w:rsidRDefault="00B60366" w:rsidP="004802AA">
      <w:pPr>
        <w:tabs>
          <w:tab w:val="left" w:pos="0"/>
        </w:tabs>
        <w:spacing w:line="360" w:lineRule="auto"/>
        <w:ind w:firstLine="851"/>
        <w:rPr>
          <w:sz w:val="24"/>
          <w:szCs w:val="24"/>
        </w:rPr>
      </w:pPr>
    </w:p>
    <w:bookmarkEnd w:id="107"/>
    <w:p w:rsidR="00CC106C" w:rsidRPr="009F47A3" w:rsidRDefault="00CC106C" w:rsidP="00AF13E1">
      <w:pPr>
        <w:keepLines w:val="0"/>
        <w:widowControl w:val="0"/>
        <w:shd w:val="clear" w:color="auto" w:fill="FFFFFF"/>
        <w:tabs>
          <w:tab w:val="left" w:pos="8334"/>
        </w:tabs>
        <w:spacing w:line="240" w:lineRule="auto"/>
        <w:ind w:firstLine="851"/>
        <w:rPr>
          <w:b/>
          <w:sz w:val="24"/>
          <w:szCs w:val="24"/>
          <w:u w:val="single"/>
        </w:rPr>
      </w:pPr>
    </w:p>
    <w:sectPr w:rsidR="00CC106C" w:rsidRPr="009F47A3" w:rsidSect="001B4FC4">
      <w:headerReference w:type="default" r:id="rId9"/>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45" w:rsidRDefault="00F23345" w:rsidP="001B4FC4">
      <w:pPr>
        <w:spacing w:line="240" w:lineRule="auto"/>
      </w:pPr>
      <w:r>
        <w:separator/>
      </w:r>
    </w:p>
  </w:endnote>
  <w:endnote w:type="continuationSeparator" w:id="0">
    <w:p w:rsidR="00F23345" w:rsidRDefault="00F23345" w:rsidP="001B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17752"/>
      <w:docPartObj>
        <w:docPartGallery w:val="Page Numbers (Bottom of Page)"/>
        <w:docPartUnique/>
      </w:docPartObj>
    </w:sdtPr>
    <w:sdtEndPr/>
    <w:sdtContent>
      <w:p w:rsidR="00CE2B79" w:rsidRDefault="00CE2B79">
        <w:pPr>
          <w:pStyle w:val="ae"/>
          <w:jc w:val="right"/>
        </w:pPr>
        <w:r>
          <w:fldChar w:fldCharType="begin"/>
        </w:r>
        <w:r>
          <w:instrText>PAGE   \* MERGEFORMAT</w:instrText>
        </w:r>
        <w:r>
          <w:fldChar w:fldCharType="separate"/>
        </w:r>
        <w:r w:rsidR="009F47A3">
          <w:rPr>
            <w:noProof/>
          </w:rPr>
          <w:t>106</w:t>
        </w:r>
        <w:r>
          <w:fldChar w:fldCharType="end"/>
        </w:r>
      </w:p>
    </w:sdtContent>
  </w:sdt>
  <w:p w:rsidR="00CE2B79" w:rsidRDefault="00CE2B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45" w:rsidRDefault="00F23345" w:rsidP="001B4FC4">
      <w:pPr>
        <w:spacing w:line="240" w:lineRule="auto"/>
      </w:pPr>
      <w:r>
        <w:separator/>
      </w:r>
    </w:p>
  </w:footnote>
  <w:footnote w:type="continuationSeparator" w:id="0">
    <w:p w:rsidR="00F23345" w:rsidRDefault="00F23345" w:rsidP="001B4F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79" w:rsidRDefault="00CE2B79">
    <w:pPr>
      <w:pStyle w:val="ac"/>
      <w:jc w:val="center"/>
    </w:pPr>
  </w:p>
  <w:p w:rsidR="00CE2B79" w:rsidRDefault="00CE2B7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10"/>
    <w:rsid w:val="00007295"/>
    <w:rsid w:val="00035D1F"/>
    <w:rsid w:val="00041DE8"/>
    <w:rsid w:val="00051047"/>
    <w:rsid w:val="000549A7"/>
    <w:rsid w:val="00055269"/>
    <w:rsid w:val="00073C19"/>
    <w:rsid w:val="00084D6A"/>
    <w:rsid w:val="00091986"/>
    <w:rsid w:val="00093810"/>
    <w:rsid w:val="00093D5F"/>
    <w:rsid w:val="000A379F"/>
    <w:rsid w:val="000A79FE"/>
    <w:rsid w:val="000B3E98"/>
    <w:rsid w:val="000C0883"/>
    <w:rsid w:val="000F77B3"/>
    <w:rsid w:val="001148DB"/>
    <w:rsid w:val="001466BA"/>
    <w:rsid w:val="0015669F"/>
    <w:rsid w:val="001A023E"/>
    <w:rsid w:val="001B4FC4"/>
    <w:rsid w:val="001D61A7"/>
    <w:rsid w:val="001F51FD"/>
    <w:rsid w:val="00222360"/>
    <w:rsid w:val="00236948"/>
    <w:rsid w:val="00247231"/>
    <w:rsid w:val="00263CD1"/>
    <w:rsid w:val="0026532E"/>
    <w:rsid w:val="002843CA"/>
    <w:rsid w:val="00284C1C"/>
    <w:rsid w:val="00286F93"/>
    <w:rsid w:val="00290BC3"/>
    <w:rsid w:val="00290EC0"/>
    <w:rsid w:val="002915AD"/>
    <w:rsid w:val="002B1B84"/>
    <w:rsid w:val="002B3157"/>
    <w:rsid w:val="002B42F8"/>
    <w:rsid w:val="002C4AFA"/>
    <w:rsid w:val="002C65AD"/>
    <w:rsid w:val="002C7D1A"/>
    <w:rsid w:val="002E7A7E"/>
    <w:rsid w:val="002F1084"/>
    <w:rsid w:val="002F691D"/>
    <w:rsid w:val="002F6BF6"/>
    <w:rsid w:val="003063EB"/>
    <w:rsid w:val="00315A3B"/>
    <w:rsid w:val="0034262A"/>
    <w:rsid w:val="00354EB3"/>
    <w:rsid w:val="00361124"/>
    <w:rsid w:val="00363DC4"/>
    <w:rsid w:val="00371D38"/>
    <w:rsid w:val="00374ADA"/>
    <w:rsid w:val="00390335"/>
    <w:rsid w:val="00391D28"/>
    <w:rsid w:val="003A0232"/>
    <w:rsid w:val="003B7867"/>
    <w:rsid w:val="003C6FDB"/>
    <w:rsid w:val="003E4638"/>
    <w:rsid w:val="003F25DA"/>
    <w:rsid w:val="00407756"/>
    <w:rsid w:val="00411231"/>
    <w:rsid w:val="0044468D"/>
    <w:rsid w:val="00444F17"/>
    <w:rsid w:val="00460BEC"/>
    <w:rsid w:val="00462F06"/>
    <w:rsid w:val="004802AA"/>
    <w:rsid w:val="0048766D"/>
    <w:rsid w:val="00490537"/>
    <w:rsid w:val="00492BAC"/>
    <w:rsid w:val="00496C5F"/>
    <w:rsid w:val="004C0E65"/>
    <w:rsid w:val="004C1923"/>
    <w:rsid w:val="004C25E4"/>
    <w:rsid w:val="004D0A7F"/>
    <w:rsid w:val="004D38B3"/>
    <w:rsid w:val="004E52C4"/>
    <w:rsid w:val="004F3254"/>
    <w:rsid w:val="004F3533"/>
    <w:rsid w:val="005129FB"/>
    <w:rsid w:val="005147C7"/>
    <w:rsid w:val="00523FE0"/>
    <w:rsid w:val="00537EDA"/>
    <w:rsid w:val="00547083"/>
    <w:rsid w:val="00574AFE"/>
    <w:rsid w:val="0057781C"/>
    <w:rsid w:val="0058368E"/>
    <w:rsid w:val="005917A1"/>
    <w:rsid w:val="005B0D6B"/>
    <w:rsid w:val="005B2E72"/>
    <w:rsid w:val="005C374C"/>
    <w:rsid w:val="005C480B"/>
    <w:rsid w:val="005F21B5"/>
    <w:rsid w:val="006032DF"/>
    <w:rsid w:val="006218C2"/>
    <w:rsid w:val="0062369A"/>
    <w:rsid w:val="00627305"/>
    <w:rsid w:val="006427D8"/>
    <w:rsid w:val="00644D21"/>
    <w:rsid w:val="00656A12"/>
    <w:rsid w:val="00697B79"/>
    <w:rsid w:val="006B0286"/>
    <w:rsid w:val="006C6E7C"/>
    <w:rsid w:val="006D08D1"/>
    <w:rsid w:val="006F55E1"/>
    <w:rsid w:val="00705E0E"/>
    <w:rsid w:val="007072AA"/>
    <w:rsid w:val="00715892"/>
    <w:rsid w:val="00777C63"/>
    <w:rsid w:val="00795FDD"/>
    <w:rsid w:val="00796139"/>
    <w:rsid w:val="007A5290"/>
    <w:rsid w:val="007B7864"/>
    <w:rsid w:val="007E35B5"/>
    <w:rsid w:val="007F600A"/>
    <w:rsid w:val="00803CC1"/>
    <w:rsid w:val="00814080"/>
    <w:rsid w:val="008141A9"/>
    <w:rsid w:val="00834B99"/>
    <w:rsid w:val="00853603"/>
    <w:rsid w:val="0086497F"/>
    <w:rsid w:val="0087758B"/>
    <w:rsid w:val="00882638"/>
    <w:rsid w:val="008957DB"/>
    <w:rsid w:val="008A2C41"/>
    <w:rsid w:val="008B6D6C"/>
    <w:rsid w:val="008E3E72"/>
    <w:rsid w:val="008F6853"/>
    <w:rsid w:val="00905B4E"/>
    <w:rsid w:val="0090724B"/>
    <w:rsid w:val="00915EF8"/>
    <w:rsid w:val="00927054"/>
    <w:rsid w:val="0093132F"/>
    <w:rsid w:val="00933374"/>
    <w:rsid w:val="00933A42"/>
    <w:rsid w:val="00933D27"/>
    <w:rsid w:val="00940646"/>
    <w:rsid w:val="00943DBC"/>
    <w:rsid w:val="00964ED0"/>
    <w:rsid w:val="00973BB6"/>
    <w:rsid w:val="00983CA5"/>
    <w:rsid w:val="009854C2"/>
    <w:rsid w:val="009C0574"/>
    <w:rsid w:val="009C531E"/>
    <w:rsid w:val="009D0936"/>
    <w:rsid w:val="009D7B1F"/>
    <w:rsid w:val="009F13D2"/>
    <w:rsid w:val="009F47A3"/>
    <w:rsid w:val="00A1338C"/>
    <w:rsid w:val="00A1655A"/>
    <w:rsid w:val="00A179CE"/>
    <w:rsid w:val="00A57D5E"/>
    <w:rsid w:val="00A57ECC"/>
    <w:rsid w:val="00A6477C"/>
    <w:rsid w:val="00A71EBD"/>
    <w:rsid w:val="00A722B1"/>
    <w:rsid w:val="00A76977"/>
    <w:rsid w:val="00A84065"/>
    <w:rsid w:val="00A879E0"/>
    <w:rsid w:val="00A90815"/>
    <w:rsid w:val="00A92B2A"/>
    <w:rsid w:val="00AC1AB2"/>
    <w:rsid w:val="00AE1B89"/>
    <w:rsid w:val="00AF13E1"/>
    <w:rsid w:val="00AF3B2A"/>
    <w:rsid w:val="00AF3E41"/>
    <w:rsid w:val="00B01096"/>
    <w:rsid w:val="00B019F8"/>
    <w:rsid w:val="00B1241F"/>
    <w:rsid w:val="00B178E6"/>
    <w:rsid w:val="00B17C6C"/>
    <w:rsid w:val="00B203AA"/>
    <w:rsid w:val="00B24A07"/>
    <w:rsid w:val="00B26E2B"/>
    <w:rsid w:val="00B349D2"/>
    <w:rsid w:val="00B5785B"/>
    <w:rsid w:val="00B60366"/>
    <w:rsid w:val="00B65AB8"/>
    <w:rsid w:val="00B7252A"/>
    <w:rsid w:val="00BA078A"/>
    <w:rsid w:val="00BA1DD3"/>
    <w:rsid w:val="00BA7A5B"/>
    <w:rsid w:val="00BC4CA0"/>
    <w:rsid w:val="00BD0595"/>
    <w:rsid w:val="00BE2847"/>
    <w:rsid w:val="00BF7CFD"/>
    <w:rsid w:val="00C076EA"/>
    <w:rsid w:val="00C15A5A"/>
    <w:rsid w:val="00C305C8"/>
    <w:rsid w:val="00C41AEE"/>
    <w:rsid w:val="00C47471"/>
    <w:rsid w:val="00C52210"/>
    <w:rsid w:val="00C52A94"/>
    <w:rsid w:val="00C606CE"/>
    <w:rsid w:val="00C60C30"/>
    <w:rsid w:val="00C66341"/>
    <w:rsid w:val="00C80723"/>
    <w:rsid w:val="00C85BE0"/>
    <w:rsid w:val="00CC106C"/>
    <w:rsid w:val="00CD46C3"/>
    <w:rsid w:val="00CE2B79"/>
    <w:rsid w:val="00CF54EE"/>
    <w:rsid w:val="00D153B9"/>
    <w:rsid w:val="00D15FDF"/>
    <w:rsid w:val="00D2560A"/>
    <w:rsid w:val="00D34BA8"/>
    <w:rsid w:val="00D35721"/>
    <w:rsid w:val="00D47644"/>
    <w:rsid w:val="00D47775"/>
    <w:rsid w:val="00D55646"/>
    <w:rsid w:val="00D867C5"/>
    <w:rsid w:val="00DA52AF"/>
    <w:rsid w:val="00DA71DE"/>
    <w:rsid w:val="00DB4565"/>
    <w:rsid w:val="00DB7A59"/>
    <w:rsid w:val="00DD5251"/>
    <w:rsid w:val="00DD7181"/>
    <w:rsid w:val="00DE171C"/>
    <w:rsid w:val="00DE1F3C"/>
    <w:rsid w:val="00DF056E"/>
    <w:rsid w:val="00E013E2"/>
    <w:rsid w:val="00E12D51"/>
    <w:rsid w:val="00E15349"/>
    <w:rsid w:val="00E16EDC"/>
    <w:rsid w:val="00E2752A"/>
    <w:rsid w:val="00E277ED"/>
    <w:rsid w:val="00E30422"/>
    <w:rsid w:val="00E50C27"/>
    <w:rsid w:val="00E552E7"/>
    <w:rsid w:val="00E6483C"/>
    <w:rsid w:val="00E72574"/>
    <w:rsid w:val="00EB11BC"/>
    <w:rsid w:val="00EB21C1"/>
    <w:rsid w:val="00EB729B"/>
    <w:rsid w:val="00EC494C"/>
    <w:rsid w:val="00EC7DB4"/>
    <w:rsid w:val="00ED0520"/>
    <w:rsid w:val="00ED1030"/>
    <w:rsid w:val="00ED38C4"/>
    <w:rsid w:val="00ED6F5D"/>
    <w:rsid w:val="00EE3E3B"/>
    <w:rsid w:val="00F00ABE"/>
    <w:rsid w:val="00F0778F"/>
    <w:rsid w:val="00F2085C"/>
    <w:rsid w:val="00F23345"/>
    <w:rsid w:val="00F35614"/>
    <w:rsid w:val="00F44963"/>
    <w:rsid w:val="00F45271"/>
    <w:rsid w:val="00F4703D"/>
    <w:rsid w:val="00F57D54"/>
    <w:rsid w:val="00F669A6"/>
    <w:rsid w:val="00F67D99"/>
    <w:rsid w:val="00F70CCD"/>
    <w:rsid w:val="00F81ADF"/>
    <w:rsid w:val="00F848FF"/>
    <w:rsid w:val="00F964CA"/>
    <w:rsid w:val="00FB23E7"/>
    <w:rsid w:val="00FC122E"/>
    <w:rsid w:val="00FD6C1E"/>
    <w:rsid w:val="00FE00DE"/>
    <w:rsid w:val="00FF6273"/>
    <w:rsid w:val="00FF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FC"/>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AF3E41"/>
    <w:pPr>
      <w:widowControl w:val="0"/>
      <w:shd w:val="clear" w:color="auto" w:fill="FFFFFF"/>
      <w:tabs>
        <w:tab w:val="left" w:pos="9072"/>
      </w:tabs>
      <w:spacing w:line="240" w:lineRule="auto"/>
      <w:jc w:val="center"/>
      <w:outlineLvl w:val="0"/>
    </w:pPr>
    <w:rPr>
      <w:b/>
      <w:bCs/>
      <w:sz w:val="24"/>
      <w:szCs w:val="24"/>
    </w:rPr>
  </w:style>
  <w:style w:type="paragraph" w:styleId="2">
    <w:name w:val="heading 2"/>
    <w:basedOn w:val="1"/>
    <w:next w:val="a"/>
    <w:link w:val="20"/>
    <w:qFormat/>
    <w:rsid w:val="00AF3E41"/>
    <w:pPr>
      <w:outlineLvl w:val="1"/>
    </w:pPr>
  </w:style>
  <w:style w:type="paragraph" w:styleId="3">
    <w:name w:val="heading 3"/>
    <w:basedOn w:val="a"/>
    <w:next w:val="a"/>
    <w:link w:val="30"/>
    <w:qFormat/>
    <w:rsid w:val="005C374C"/>
    <w:pPr>
      <w:keepNext/>
      <w:keepLines w:val="0"/>
      <w:widowControl w:val="0"/>
      <w:numPr>
        <w:ilvl w:val="2"/>
        <w:numId w:val="1"/>
      </w:numPr>
      <w:overflowPunct/>
      <w:spacing w:line="300" w:lineRule="auto"/>
      <w:outlineLvl w:val="2"/>
    </w:pPr>
    <w:rPr>
      <w:rFonts w:ascii="Arial" w:hAnsi="Arial" w:cs="Arial"/>
      <w:b/>
      <w:bCs/>
      <w:sz w:val="24"/>
      <w:szCs w:val="16"/>
    </w:rPr>
  </w:style>
  <w:style w:type="paragraph" w:styleId="4">
    <w:name w:val="heading 4"/>
    <w:basedOn w:val="a"/>
    <w:next w:val="a"/>
    <w:link w:val="40"/>
    <w:qFormat/>
    <w:rsid w:val="005C374C"/>
    <w:pPr>
      <w:keepNext/>
      <w:keepLines w:val="0"/>
      <w:widowControl w:val="0"/>
      <w:numPr>
        <w:ilvl w:val="3"/>
        <w:numId w:val="1"/>
      </w:numPr>
      <w:overflowPunct/>
      <w:spacing w:line="300" w:lineRule="auto"/>
      <w:outlineLvl w:val="3"/>
    </w:pPr>
    <w:rPr>
      <w:rFonts w:ascii="Arial" w:hAnsi="Arial" w:cs="Arial"/>
      <w:b/>
      <w:bCs/>
      <w:sz w:val="24"/>
      <w:szCs w:val="16"/>
    </w:rPr>
  </w:style>
  <w:style w:type="paragraph" w:styleId="5">
    <w:name w:val="heading 5"/>
    <w:basedOn w:val="a"/>
    <w:next w:val="a"/>
    <w:link w:val="50"/>
    <w:qFormat/>
    <w:rsid w:val="005C374C"/>
    <w:pPr>
      <w:keepLines w:val="0"/>
      <w:widowControl w:val="0"/>
      <w:numPr>
        <w:ilvl w:val="4"/>
        <w:numId w:val="1"/>
      </w:numPr>
      <w:overflowPunct/>
      <w:spacing w:before="240" w:after="60" w:line="300" w:lineRule="auto"/>
      <w:outlineLvl w:val="4"/>
    </w:pPr>
    <w:rPr>
      <w:rFonts w:ascii="Arial" w:hAnsi="Arial" w:cs="Arial"/>
      <w:b/>
      <w:bCs/>
      <w:i/>
      <w:iCs/>
      <w:sz w:val="26"/>
      <w:szCs w:val="26"/>
    </w:rPr>
  </w:style>
  <w:style w:type="paragraph" w:styleId="6">
    <w:name w:val="heading 6"/>
    <w:basedOn w:val="a"/>
    <w:next w:val="a"/>
    <w:link w:val="60"/>
    <w:qFormat/>
    <w:rsid w:val="005C374C"/>
    <w:pPr>
      <w:keepLines w:val="0"/>
      <w:widowControl w:val="0"/>
      <w:numPr>
        <w:ilvl w:val="5"/>
        <w:numId w:val="1"/>
      </w:numPr>
      <w:overflowPunct/>
      <w:spacing w:before="240" w:after="60" w:line="300" w:lineRule="auto"/>
      <w:outlineLvl w:val="5"/>
    </w:pPr>
    <w:rPr>
      <w:b/>
      <w:bCs/>
      <w:sz w:val="22"/>
      <w:szCs w:val="22"/>
    </w:rPr>
  </w:style>
  <w:style w:type="paragraph" w:styleId="7">
    <w:name w:val="heading 7"/>
    <w:basedOn w:val="a"/>
    <w:next w:val="a"/>
    <w:link w:val="70"/>
    <w:qFormat/>
    <w:rsid w:val="005C374C"/>
    <w:pPr>
      <w:keepNext/>
      <w:keepLines w:val="0"/>
      <w:widowControl w:val="0"/>
      <w:numPr>
        <w:ilvl w:val="6"/>
        <w:numId w:val="1"/>
      </w:numPr>
      <w:overflowPunct/>
      <w:spacing w:line="300" w:lineRule="auto"/>
      <w:outlineLvl w:val="6"/>
    </w:pPr>
    <w:rPr>
      <w:rFonts w:ascii="Arial" w:hAnsi="Arial" w:cs="Arial"/>
      <w:sz w:val="20"/>
      <w:szCs w:val="16"/>
    </w:rPr>
  </w:style>
  <w:style w:type="paragraph" w:styleId="8">
    <w:name w:val="heading 8"/>
    <w:basedOn w:val="a"/>
    <w:next w:val="a"/>
    <w:link w:val="80"/>
    <w:qFormat/>
    <w:rsid w:val="005C374C"/>
    <w:pPr>
      <w:keepNext/>
      <w:keepLines w:val="0"/>
      <w:widowControl w:val="0"/>
      <w:numPr>
        <w:ilvl w:val="7"/>
        <w:numId w:val="1"/>
      </w:numPr>
      <w:overflowPunct/>
      <w:spacing w:line="300" w:lineRule="auto"/>
      <w:outlineLvl w:val="7"/>
    </w:pPr>
    <w:rPr>
      <w:rFonts w:ascii="Arial" w:hAnsi="Arial" w:cs="Arial"/>
      <w:sz w:val="20"/>
      <w:szCs w:val="16"/>
    </w:rPr>
  </w:style>
  <w:style w:type="paragraph" w:styleId="9">
    <w:name w:val="heading 9"/>
    <w:basedOn w:val="a"/>
    <w:next w:val="a"/>
    <w:link w:val="90"/>
    <w:qFormat/>
    <w:rsid w:val="005C374C"/>
    <w:pPr>
      <w:keepNext/>
      <w:keepLines w:val="0"/>
      <w:widowControl w:val="0"/>
      <w:numPr>
        <w:ilvl w:val="8"/>
        <w:numId w:val="1"/>
      </w:numPr>
      <w:overflowPunct/>
      <w:spacing w:before="140" w:line="360" w:lineRule="auto"/>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F77F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7FC"/>
    <w:rPr>
      <w:rFonts w:ascii="Tahoma" w:eastAsia="Times New Roman" w:hAnsi="Tahoma" w:cs="Tahoma"/>
      <w:sz w:val="16"/>
      <w:szCs w:val="16"/>
      <w:lang w:eastAsia="ru-RU"/>
    </w:rPr>
  </w:style>
  <w:style w:type="paragraph" w:styleId="a5">
    <w:name w:val="Plain Text"/>
    <w:basedOn w:val="a"/>
    <w:link w:val="a6"/>
    <w:rsid w:val="0062369A"/>
    <w:pPr>
      <w:keepLines w:val="0"/>
      <w:overflowPunct/>
      <w:autoSpaceDE/>
      <w:autoSpaceDN/>
      <w:adjustRightInd/>
      <w:spacing w:line="240" w:lineRule="auto"/>
      <w:ind w:firstLine="0"/>
      <w:jc w:val="left"/>
    </w:pPr>
    <w:rPr>
      <w:rFonts w:ascii="Courier New" w:hAnsi="Courier New" w:cs="Courier New"/>
      <w:sz w:val="20"/>
      <w:szCs w:val="20"/>
    </w:rPr>
  </w:style>
  <w:style w:type="character" w:customStyle="1" w:styleId="a6">
    <w:name w:val="Текст Знак"/>
    <w:basedOn w:val="a0"/>
    <w:link w:val="a5"/>
    <w:rsid w:val="0062369A"/>
    <w:rPr>
      <w:rFonts w:ascii="Courier New" w:eastAsia="Times New Roman" w:hAnsi="Courier New" w:cs="Courier New"/>
      <w:sz w:val="20"/>
      <w:szCs w:val="20"/>
      <w:lang w:eastAsia="ru-RU"/>
    </w:rPr>
  </w:style>
  <w:style w:type="paragraph" w:customStyle="1" w:styleId="Iauiue">
    <w:name w:val="Iau?iue"/>
    <w:rsid w:val="0062369A"/>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236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основной"/>
    <w:basedOn w:val="a"/>
    <w:rsid w:val="00D153B9"/>
    <w:pPr>
      <w:keepNext/>
      <w:keepLines w:val="0"/>
      <w:overflowPunct/>
      <w:autoSpaceDE/>
      <w:autoSpaceDN/>
      <w:adjustRightInd/>
      <w:spacing w:line="240" w:lineRule="auto"/>
      <w:ind w:firstLine="0"/>
      <w:jc w:val="left"/>
    </w:pPr>
    <w:rPr>
      <w:sz w:val="24"/>
      <w:szCs w:val="24"/>
    </w:rPr>
  </w:style>
  <w:style w:type="paragraph" w:customStyle="1" w:styleId="nienie">
    <w:name w:val="nienie"/>
    <w:basedOn w:val="Iauiue"/>
    <w:rsid w:val="00A92B2A"/>
    <w:pPr>
      <w:keepLines/>
      <w:ind w:left="709" w:hanging="284"/>
      <w:jc w:val="both"/>
    </w:pPr>
    <w:rPr>
      <w:rFonts w:ascii="Peterburg" w:hAnsi="Peterburg" w:cs="Peterburg"/>
      <w:sz w:val="24"/>
      <w:szCs w:val="24"/>
    </w:rPr>
  </w:style>
  <w:style w:type="paragraph" w:customStyle="1" w:styleId="a8">
    <w:name w:val="Îñíîâíîé òåêñò"/>
    <w:basedOn w:val="a"/>
    <w:rsid w:val="004F3254"/>
    <w:pPr>
      <w:keepLines w:val="0"/>
      <w:widowControl w:val="0"/>
      <w:tabs>
        <w:tab w:val="left" w:leader="dot" w:pos="9072"/>
      </w:tabs>
      <w:overflowPunct/>
      <w:autoSpaceDE/>
      <w:autoSpaceDN/>
      <w:adjustRightInd/>
      <w:spacing w:line="240" w:lineRule="auto"/>
      <w:ind w:firstLine="0"/>
    </w:pPr>
    <w:rPr>
      <w:b/>
      <w:bCs/>
      <w:sz w:val="24"/>
      <w:szCs w:val="24"/>
    </w:rPr>
  </w:style>
  <w:style w:type="paragraph" w:customStyle="1" w:styleId="11">
    <w:name w:val="Основной текст с отступом1"/>
    <w:basedOn w:val="a"/>
    <w:rsid w:val="00933D27"/>
    <w:pPr>
      <w:widowControl w:val="0"/>
      <w:spacing w:line="320" w:lineRule="atLeast"/>
      <w:ind w:firstLine="709"/>
    </w:pPr>
  </w:style>
  <w:style w:type="paragraph" w:customStyle="1" w:styleId="21">
    <w:name w:val="Îñíîâíîé òåêñò 2"/>
    <w:basedOn w:val="a"/>
    <w:rsid w:val="00F45271"/>
    <w:pPr>
      <w:keepLines w:val="0"/>
      <w:widowControl w:val="0"/>
      <w:overflowPunct/>
      <w:autoSpaceDE/>
      <w:autoSpaceDN/>
      <w:adjustRightInd/>
      <w:spacing w:line="240" w:lineRule="auto"/>
      <w:ind w:firstLine="720"/>
    </w:pPr>
    <w:rPr>
      <w:b/>
      <w:bCs/>
      <w:color w:val="000000"/>
      <w:sz w:val="24"/>
      <w:szCs w:val="24"/>
      <w:lang w:val="en-US"/>
    </w:rPr>
  </w:style>
  <w:style w:type="paragraph" w:styleId="a9">
    <w:name w:val="Body Text Indent"/>
    <w:basedOn w:val="a"/>
    <w:link w:val="aa"/>
    <w:rsid w:val="00F45271"/>
    <w:pPr>
      <w:keepLines w:val="0"/>
      <w:widowControl w:val="0"/>
      <w:overflowPunct/>
      <w:autoSpaceDE/>
      <w:autoSpaceDN/>
      <w:adjustRightInd/>
      <w:spacing w:line="240" w:lineRule="auto"/>
    </w:pPr>
    <w:rPr>
      <w:color w:val="000000"/>
      <w:sz w:val="24"/>
      <w:szCs w:val="24"/>
    </w:rPr>
  </w:style>
  <w:style w:type="character" w:customStyle="1" w:styleId="aa">
    <w:name w:val="Основной текст с отступом Знак"/>
    <w:basedOn w:val="a0"/>
    <w:link w:val="a9"/>
    <w:rsid w:val="00F45271"/>
    <w:rPr>
      <w:rFonts w:ascii="Times New Roman" w:eastAsia="Times New Roman" w:hAnsi="Times New Roman" w:cs="Times New Roman"/>
      <w:color w:val="000000"/>
      <w:sz w:val="24"/>
      <w:szCs w:val="24"/>
      <w:lang w:eastAsia="ru-RU"/>
    </w:rPr>
  </w:style>
  <w:style w:type="paragraph" w:styleId="ab">
    <w:name w:val="List Paragraph"/>
    <w:basedOn w:val="a"/>
    <w:uiPriority w:val="99"/>
    <w:qFormat/>
    <w:rsid w:val="00C076EA"/>
    <w:pPr>
      <w:keepLines w:val="0"/>
      <w:overflowPunct/>
      <w:autoSpaceDE/>
      <w:autoSpaceDN/>
      <w:adjustRightInd/>
      <w:spacing w:line="240" w:lineRule="auto"/>
      <w:ind w:left="720" w:firstLine="0"/>
      <w:contextualSpacing/>
      <w:jc w:val="left"/>
    </w:pPr>
    <w:rPr>
      <w:rFonts w:ascii="Verdana" w:hAnsi="Verdana"/>
      <w:sz w:val="20"/>
      <w:szCs w:val="20"/>
    </w:rPr>
  </w:style>
  <w:style w:type="paragraph" w:styleId="ac">
    <w:name w:val="header"/>
    <w:basedOn w:val="a"/>
    <w:link w:val="ad"/>
    <w:unhideWhenUsed/>
    <w:rsid w:val="001B4FC4"/>
    <w:pPr>
      <w:tabs>
        <w:tab w:val="center" w:pos="4677"/>
        <w:tab w:val="right" w:pos="9355"/>
      </w:tabs>
      <w:spacing w:line="240" w:lineRule="auto"/>
    </w:pPr>
  </w:style>
  <w:style w:type="character" w:customStyle="1" w:styleId="ad">
    <w:name w:val="Верхний колонтитул Знак"/>
    <w:basedOn w:val="a0"/>
    <w:link w:val="ac"/>
    <w:uiPriority w:val="99"/>
    <w:rsid w:val="001B4FC4"/>
    <w:rPr>
      <w:rFonts w:ascii="Times New Roman" w:eastAsia="Times New Roman" w:hAnsi="Times New Roman" w:cs="Times New Roman"/>
      <w:sz w:val="28"/>
      <w:szCs w:val="28"/>
      <w:lang w:eastAsia="ru-RU"/>
    </w:rPr>
  </w:style>
  <w:style w:type="paragraph" w:styleId="ae">
    <w:name w:val="footer"/>
    <w:basedOn w:val="a"/>
    <w:link w:val="af"/>
    <w:unhideWhenUsed/>
    <w:rsid w:val="001B4FC4"/>
    <w:pPr>
      <w:tabs>
        <w:tab w:val="center" w:pos="4677"/>
        <w:tab w:val="right" w:pos="9355"/>
      </w:tabs>
      <w:spacing w:line="240" w:lineRule="auto"/>
    </w:pPr>
  </w:style>
  <w:style w:type="character" w:customStyle="1" w:styleId="af">
    <w:name w:val="Нижний колонтитул Знак"/>
    <w:basedOn w:val="a0"/>
    <w:link w:val="ae"/>
    <w:uiPriority w:val="99"/>
    <w:rsid w:val="001B4FC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F3E41"/>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AF3E41"/>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0"/>
    <w:link w:val="3"/>
    <w:rsid w:val="005C374C"/>
    <w:rPr>
      <w:rFonts w:ascii="Arial" w:eastAsia="Times New Roman" w:hAnsi="Arial" w:cs="Arial"/>
      <w:b/>
      <w:bCs/>
      <w:sz w:val="24"/>
      <w:szCs w:val="16"/>
      <w:lang w:eastAsia="ru-RU"/>
    </w:rPr>
  </w:style>
  <w:style w:type="character" w:customStyle="1" w:styleId="40">
    <w:name w:val="Заголовок 4 Знак"/>
    <w:basedOn w:val="a0"/>
    <w:link w:val="4"/>
    <w:rsid w:val="005C374C"/>
    <w:rPr>
      <w:rFonts w:ascii="Arial" w:eastAsia="Times New Roman" w:hAnsi="Arial" w:cs="Arial"/>
      <w:b/>
      <w:bCs/>
      <w:sz w:val="24"/>
      <w:szCs w:val="16"/>
      <w:lang w:eastAsia="ru-RU"/>
    </w:rPr>
  </w:style>
  <w:style w:type="character" w:customStyle="1" w:styleId="50">
    <w:name w:val="Заголовок 5 Знак"/>
    <w:basedOn w:val="a0"/>
    <w:link w:val="5"/>
    <w:rsid w:val="005C374C"/>
    <w:rPr>
      <w:rFonts w:ascii="Arial" w:eastAsia="Times New Roman" w:hAnsi="Arial" w:cs="Arial"/>
      <w:b/>
      <w:bCs/>
      <w:i/>
      <w:iCs/>
      <w:sz w:val="26"/>
      <w:szCs w:val="26"/>
      <w:lang w:eastAsia="ru-RU"/>
    </w:rPr>
  </w:style>
  <w:style w:type="character" w:customStyle="1" w:styleId="60">
    <w:name w:val="Заголовок 6 Знак"/>
    <w:basedOn w:val="a0"/>
    <w:link w:val="6"/>
    <w:rsid w:val="005C374C"/>
    <w:rPr>
      <w:rFonts w:ascii="Times New Roman" w:eastAsia="Times New Roman" w:hAnsi="Times New Roman" w:cs="Times New Roman"/>
      <w:b/>
      <w:bCs/>
      <w:lang w:eastAsia="ru-RU"/>
    </w:rPr>
  </w:style>
  <w:style w:type="character" w:customStyle="1" w:styleId="70">
    <w:name w:val="Заголовок 7 Знак"/>
    <w:basedOn w:val="a0"/>
    <w:link w:val="7"/>
    <w:rsid w:val="005C374C"/>
    <w:rPr>
      <w:rFonts w:ascii="Arial" w:eastAsia="Times New Roman" w:hAnsi="Arial" w:cs="Arial"/>
      <w:sz w:val="20"/>
      <w:szCs w:val="16"/>
      <w:lang w:eastAsia="ru-RU"/>
    </w:rPr>
  </w:style>
  <w:style w:type="character" w:customStyle="1" w:styleId="80">
    <w:name w:val="Заголовок 8 Знак"/>
    <w:basedOn w:val="a0"/>
    <w:link w:val="8"/>
    <w:rsid w:val="005C374C"/>
    <w:rPr>
      <w:rFonts w:ascii="Arial" w:eastAsia="Times New Roman" w:hAnsi="Arial" w:cs="Arial"/>
      <w:sz w:val="20"/>
      <w:szCs w:val="16"/>
      <w:lang w:eastAsia="ru-RU"/>
    </w:rPr>
  </w:style>
  <w:style w:type="character" w:customStyle="1" w:styleId="90">
    <w:name w:val="Заголовок 9 Знак"/>
    <w:basedOn w:val="a0"/>
    <w:link w:val="9"/>
    <w:rsid w:val="005C374C"/>
    <w:rPr>
      <w:rFonts w:ascii="Arial" w:eastAsia="Times New Roman" w:hAnsi="Arial" w:cs="Arial"/>
      <w:sz w:val="24"/>
      <w:szCs w:val="16"/>
      <w:lang w:eastAsia="ru-RU"/>
    </w:rPr>
  </w:style>
  <w:style w:type="paragraph" w:customStyle="1" w:styleId="22">
    <w:name w:val="Знак2"/>
    <w:basedOn w:val="a"/>
    <w:rsid w:val="005C37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af0">
    <w:name w:val="Normal (Web)"/>
    <w:basedOn w:val="a"/>
    <w:rsid w:val="00EC494C"/>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23">
    <w:name w:val="Знак2"/>
    <w:basedOn w:val="a"/>
    <w:rsid w:val="00EC49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customStyle="1" w:styleId="Web1">
    <w:name w:val="Обычный (Web)1"/>
    <w:basedOn w:val="a"/>
    <w:rsid w:val="00D2560A"/>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styleId="af1">
    <w:name w:val="Body Text"/>
    <w:basedOn w:val="a"/>
    <w:link w:val="af2"/>
    <w:rsid w:val="008B6D6C"/>
    <w:pPr>
      <w:keepLines w:val="0"/>
      <w:widowControl w:val="0"/>
      <w:overflowPunct/>
      <w:spacing w:after="120" w:line="300" w:lineRule="auto"/>
      <w:ind w:firstLine="160"/>
    </w:pPr>
    <w:rPr>
      <w:rFonts w:ascii="Arial" w:hAnsi="Arial" w:cs="Arial"/>
      <w:sz w:val="16"/>
      <w:szCs w:val="16"/>
    </w:rPr>
  </w:style>
  <w:style w:type="character" w:customStyle="1" w:styleId="af2">
    <w:name w:val="Основной текст Знак"/>
    <w:basedOn w:val="a0"/>
    <w:link w:val="af1"/>
    <w:rsid w:val="008B6D6C"/>
    <w:rPr>
      <w:rFonts w:ascii="Arial" w:eastAsia="Times New Roman" w:hAnsi="Arial" w:cs="Arial"/>
      <w:sz w:val="16"/>
      <w:szCs w:val="16"/>
      <w:lang w:eastAsia="ru-RU"/>
    </w:rPr>
  </w:style>
  <w:style w:type="paragraph" w:customStyle="1" w:styleId="af3">
    <w:name w:val="Знак Знак Знак"/>
    <w:basedOn w:val="a"/>
    <w:rsid w:val="00E72574"/>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FR2">
    <w:name w:val="FR2"/>
    <w:rsid w:val="00E7257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styleId="31">
    <w:name w:val="Body Text Indent 3"/>
    <w:basedOn w:val="a"/>
    <w:link w:val="32"/>
    <w:rsid w:val="002F691D"/>
    <w:pPr>
      <w:keepLines w:val="0"/>
      <w:widowControl w:val="0"/>
      <w:overflowPunct/>
      <w:spacing w:after="120" w:line="300" w:lineRule="auto"/>
      <w:ind w:left="283" w:firstLine="160"/>
    </w:pPr>
    <w:rPr>
      <w:rFonts w:ascii="Arial" w:hAnsi="Arial" w:cs="Arial"/>
      <w:sz w:val="16"/>
      <w:szCs w:val="16"/>
    </w:rPr>
  </w:style>
  <w:style w:type="character" w:customStyle="1" w:styleId="32">
    <w:name w:val="Основной текст с отступом 3 Знак"/>
    <w:basedOn w:val="a0"/>
    <w:link w:val="31"/>
    <w:rsid w:val="002F691D"/>
    <w:rPr>
      <w:rFonts w:ascii="Arial" w:eastAsia="Times New Roman" w:hAnsi="Arial" w:cs="Arial"/>
      <w:sz w:val="16"/>
      <w:szCs w:val="16"/>
      <w:lang w:eastAsia="ru-RU"/>
    </w:rPr>
  </w:style>
  <w:style w:type="paragraph" w:customStyle="1" w:styleId="ConsPlusNormal">
    <w:name w:val="ConsPlusNormal"/>
    <w:rsid w:val="00035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unhideWhenUsed/>
    <w:rsid w:val="00A1655A"/>
    <w:pPr>
      <w:spacing w:after="120"/>
    </w:pPr>
    <w:rPr>
      <w:sz w:val="16"/>
      <w:szCs w:val="16"/>
    </w:rPr>
  </w:style>
  <w:style w:type="character" w:customStyle="1" w:styleId="34">
    <w:name w:val="Основной текст 3 Знак"/>
    <w:basedOn w:val="a0"/>
    <w:link w:val="33"/>
    <w:rsid w:val="00A1655A"/>
    <w:rPr>
      <w:rFonts w:ascii="Times New Roman" w:eastAsia="Times New Roman" w:hAnsi="Times New Roman" w:cs="Times New Roman"/>
      <w:sz w:val="16"/>
      <w:szCs w:val="16"/>
      <w:lang w:eastAsia="ru-RU"/>
    </w:rPr>
  </w:style>
  <w:style w:type="paragraph" w:customStyle="1" w:styleId="align-justify1">
    <w:name w:val="align-justify1"/>
    <w:basedOn w:val="a"/>
    <w:rsid w:val="00A1655A"/>
    <w:pPr>
      <w:keepLines w:val="0"/>
      <w:overflowPunct/>
      <w:autoSpaceDE/>
      <w:autoSpaceDN/>
      <w:adjustRightInd/>
      <w:spacing w:after="225" w:line="240" w:lineRule="auto"/>
      <w:ind w:left="300" w:right="300" w:firstLine="375"/>
    </w:pPr>
    <w:rPr>
      <w:rFonts w:ascii="Verdana" w:hAnsi="Verdana"/>
      <w:color w:val="000000"/>
      <w:sz w:val="24"/>
      <w:szCs w:val="24"/>
    </w:rPr>
  </w:style>
  <w:style w:type="paragraph" w:styleId="af4">
    <w:name w:val="Title"/>
    <w:basedOn w:val="a"/>
    <w:link w:val="af5"/>
    <w:qFormat/>
    <w:rsid w:val="00A179CE"/>
    <w:pPr>
      <w:keepLines w:val="0"/>
      <w:widowControl w:val="0"/>
      <w:overflowPunct/>
      <w:spacing w:line="259" w:lineRule="auto"/>
      <w:ind w:firstLine="0"/>
      <w:jc w:val="center"/>
    </w:pPr>
    <w:rPr>
      <w:rFonts w:ascii="Arial" w:hAnsi="Arial" w:cs="Arial"/>
      <w:b/>
      <w:bCs/>
      <w:sz w:val="24"/>
      <w:szCs w:val="24"/>
    </w:rPr>
  </w:style>
  <w:style w:type="character" w:customStyle="1" w:styleId="af5">
    <w:name w:val="Название Знак"/>
    <w:basedOn w:val="a0"/>
    <w:link w:val="af4"/>
    <w:rsid w:val="00A179CE"/>
    <w:rPr>
      <w:rFonts w:ascii="Arial" w:eastAsia="Times New Roman" w:hAnsi="Arial" w:cs="Arial"/>
      <w:b/>
      <w:bCs/>
      <w:sz w:val="24"/>
      <w:szCs w:val="24"/>
      <w:lang w:eastAsia="ru-RU"/>
    </w:rPr>
  </w:style>
  <w:style w:type="paragraph" w:customStyle="1" w:styleId="ConsPlusTitle">
    <w:name w:val="ConsPlusTitle"/>
    <w:rsid w:val="00A179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A179CE"/>
    <w:rPr>
      <w:i/>
      <w:iCs/>
      <w:sz w:val="26"/>
      <w:szCs w:val="26"/>
      <w:shd w:val="clear" w:color="auto" w:fill="FFFFFF"/>
    </w:rPr>
  </w:style>
  <w:style w:type="paragraph" w:customStyle="1" w:styleId="351">
    <w:name w:val="Основной текст (35)1"/>
    <w:basedOn w:val="a"/>
    <w:link w:val="35"/>
    <w:rsid w:val="00A179CE"/>
    <w:pPr>
      <w:keepLines w:val="0"/>
      <w:shd w:val="clear" w:color="auto" w:fill="FFFFFF"/>
      <w:overflowPunct/>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A179CE"/>
    <w:rPr>
      <w:shd w:val="clear" w:color="auto" w:fill="FFFFFF"/>
    </w:rPr>
  </w:style>
  <w:style w:type="paragraph" w:customStyle="1" w:styleId="101">
    <w:name w:val="Основной текст (10)1"/>
    <w:basedOn w:val="a"/>
    <w:link w:val="100"/>
    <w:rsid w:val="00A179CE"/>
    <w:pPr>
      <w:keepLines w:val="0"/>
      <w:shd w:val="clear" w:color="auto" w:fill="FFFFFF"/>
      <w:overflowPunct/>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12">
    <w:name w:val="З1"/>
    <w:basedOn w:val="a"/>
    <w:next w:val="a"/>
    <w:rsid w:val="00BA078A"/>
    <w:pPr>
      <w:keepLines w:val="0"/>
      <w:overflowPunct/>
      <w:autoSpaceDE/>
      <w:autoSpaceDN/>
      <w:adjustRightInd/>
      <w:snapToGrid w:val="0"/>
      <w:spacing w:line="360" w:lineRule="auto"/>
      <w:ind w:firstLine="748"/>
    </w:pPr>
    <w:rPr>
      <w:b/>
      <w:sz w:val="24"/>
      <w:szCs w:val="24"/>
    </w:rPr>
  </w:style>
  <w:style w:type="paragraph" w:customStyle="1" w:styleId="24">
    <w:name w:val="Знак2"/>
    <w:basedOn w:val="a"/>
    <w:rsid w:val="00BA078A"/>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25">
    <w:name w:val="Body Text 2"/>
    <w:basedOn w:val="a"/>
    <w:link w:val="26"/>
    <w:rsid w:val="00B17C6C"/>
    <w:pPr>
      <w:keepLines w:val="0"/>
      <w:widowControl w:val="0"/>
      <w:overflowPunct/>
      <w:spacing w:after="120" w:line="480" w:lineRule="auto"/>
      <w:ind w:firstLine="160"/>
    </w:pPr>
    <w:rPr>
      <w:rFonts w:ascii="Arial" w:hAnsi="Arial" w:cs="Arial"/>
      <w:sz w:val="16"/>
      <w:szCs w:val="16"/>
    </w:rPr>
  </w:style>
  <w:style w:type="character" w:customStyle="1" w:styleId="26">
    <w:name w:val="Основной текст 2 Знак"/>
    <w:basedOn w:val="a0"/>
    <w:link w:val="25"/>
    <w:rsid w:val="00B17C6C"/>
    <w:rPr>
      <w:rFonts w:ascii="Arial" w:eastAsia="Times New Roman" w:hAnsi="Arial" w:cs="Arial"/>
      <w:sz w:val="16"/>
      <w:szCs w:val="16"/>
      <w:lang w:eastAsia="ru-RU"/>
    </w:rPr>
  </w:style>
  <w:style w:type="character" w:styleId="af6">
    <w:name w:val="Hyperlink"/>
    <w:uiPriority w:val="99"/>
    <w:rsid w:val="00C47471"/>
    <w:rPr>
      <w:color w:val="0000FF"/>
      <w:u w:val="single"/>
    </w:rPr>
  </w:style>
  <w:style w:type="character" w:styleId="af7">
    <w:name w:val="FollowedHyperlink"/>
    <w:rsid w:val="00C47471"/>
    <w:rPr>
      <w:color w:val="800080"/>
      <w:u w:val="single"/>
    </w:rPr>
  </w:style>
  <w:style w:type="paragraph" w:styleId="13">
    <w:name w:val="index 1"/>
    <w:basedOn w:val="a"/>
    <w:next w:val="a"/>
    <w:autoRedefine/>
    <w:semiHidden/>
    <w:rsid w:val="00C47471"/>
    <w:pPr>
      <w:keepLines w:val="0"/>
      <w:widowControl w:val="0"/>
      <w:overflowPunct/>
      <w:spacing w:line="300" w:lineRule="auto"/>
      <w:ind w:left="160" w:hanging="160"/>
    </w:pPr>
    <w:rPr>
      <w:rFonts w:ascii="Arial" w:hAnsi="Arial" w:cs="Arial"/>
      <w:sz w:val="16"/>
      <w:szCs w:val="16"/>
    </w:rPr>
  </w:style>
  <w:style w:type="paragraph" w:styleId="14">
    <w:name w:val="toc 1"/>
    <w:basedOn w:val="a"/>
    <w:next w:val="a"/>
    <w:autoRedefine/>
    <w:uiPriority w:val="39"/>
    <w:rsid w:val="003B7867"/>
    <w:pPr>
      <w:keepLines w:val="0"/>
      <w:widowControl w:val="0"/>
      <w:tabs>
        <w:tab w:val="right" w:leader="dot" w:pos="9356"/>
      </w:tabs>
      <w:overflowPunct/>
      <w:spacing w:line="360" w:lineRule="auto"/>
      <w:ind w:firstLine="0"/>
    </w:pPr>
    <w:rPr>
      <w:rFonts w:ascii="Arial" w:hAnsi="Arial" w:cs="Arial"/>
      <w:noProof/>
      <w:sz w:val="20"/>
    </w:rPr>
  </w:style>
  <w:style w:type="paragraph" w:styleId="27">
    <w:name w:val="toc 2"/>
    <w:basedOn w:val="a"/>
    <w:next w:val="a"/>
    <w:autoRedefine/>
    <w:uiPriority w:val="39"/>
    <w:rsid w:val="00C47471"/>
    <w:pPr>
      <w:keepLines w:val="0"/>
      <w:widowControl w:val="0"/>
      <w:overflowPunct/>
      <w:spacing w:line="300" w:lineRule="auto"/>
      <w:ind w:left="160" w:firstLine="160"/>
    </w:pPr>
    <w:rPr>
      <w:rFonts w:ascii="Arial" w:hAnsi="Arial" w:cs="Arial"/>
      <w:sz w:val="16"/>
      <w:szCs w:val="16"/>
    </w:rPr>
  </w:style>
  <w:style w:type="paragraph" w:styleId="36">
    <w:name w:val="toc 3"/>
    <w:basedOn w:val="a"/>
    <w:next w:val="a"/>
    <w:autoRedefine/>
    <w:uiPriority w:val="39"/>
    <w:rsid w:val="00C47471"/>
    <w:pPr>
      <w:keepLines w:val="0"/>
      <w:widowControl w:val="0"/>
      <w:overflowPunct/>
      <w:spacing w:line="300" w:lineRule="auto"/>
      <w:ind w:left="320" w:firstLine="160"/>
    </w:pPr>
    <w:rPr>
      <w:rFonts w:ascii="Arial" w:hAnsi="Arial" w:cs="Arial"/>
      <w:sz w:val="16"/>
      <w:szCs w:val="16"/>
    </w:rPr>
  </w:style>
  <w:style w:type="paragraph" w:styleId="41">
    <w:name w:val="toc 4"/>
    <w:basedOn w:val="a"/>
    <w:next w:val="a"/>
    <w:autoRedefine/>
    <w:uiPriority w:val="39"/>
    <w:rsid w:val="00C47471"/>
    <w:pPr>
      <w:keepLines w:val="0"/>
      <w:widowControl w:val="0"/>
      <w:overflowPunct/>
      <w:spacing w:line="300" w:lineRule="auto"/>
      <w:ind w:left="480" w:firstLine="160"/>
    </w:pPr>
    <w:rPr>
      <w:rFonts w:ascii="Arial" w:hAnsi="Arial" w:cs="Arial"/>
      <w:sz w:val="16"/>
      <w:szCs w:val="16"/>
    </w:rPr>
  </w:style>
  <w:style w:type="paragraph" w:styleId="51">
    <w:name w:val="toc 5"/>
    <w:basedOn w:val="a"/>
    <w:next w:val="a"/>
    <w:autoRedefine/>
    <w:uiPriority w:val="39"/>
    <w:rsid w:val="00C47471"/>
    <w:pPr>
      <w:keepLines w:val="0"/>
      <w:widowControl w:val="0"/>
      <w:overflowPunct/>
      <w:spacing w:line="300" w:lineRule="auto"/>
      <w:ind w:left="640" w:firstLine="160"/>
    </w:pPr>
    <w:rPr>
      <w:rFonts w:ascii="Arial" w:hAnsi="Arial" w:cs="Arial"/>
      <w:sz w:val="16"/>
      <w:szCs w:val="16"/>
    </w:rPr>
  </w:style>
  <w:style w:type="paragraph" w:styleId="61">
    <w:name w:val="toc 6"/>
    <w:basedOn w:val="a"/>
    <w:next w:val="a"/>
    <w:autoRedefine/>
    <w:uiPriority w:val="39"/>
    <w:rsid w:val="00C47471"/>
    <w:pPr>
      <w:keepLines w:val="0"/>
      <w:widowControl w:val="0"/>
      <w:overflowPunct/>
      <w:spacing w:line="300" w:lineRule="auto"/>
      <w:ind w:left="800" w:firstLine="160"/>
    </w:pPr>
    <w:rPr>
      <w:rFonts w:ascii="Arial" w:hAnsi="Arial" w:cs="Arial"/>
      <w:sz w:val="16"/>
      <w:szCs w:val="16"/>
    </w:rPr>
  </w:style>
  <w:style w:type="paragraph" w:styleId="71">
    <w:name w:val="toc 7"/>
    <w:basedOn w:val="a"/>
    <w:next w:val="a"/>
    <w:autoRedefine/>
    <w:uiPriority w:val="39"/>
    <w:rsid w:val="00C47471"/>
    <w:pPr>
      <w:keepLines w:val="0"/>
      <w:widowControl w:val="0"/>
      <w:overflowPunct/>
      <w:spacing w:line="300" w:lineRule="auto"/>
      <w:ind w:left="960" w:firstLine="160"/>
    </w:pPr>
    <w:rPr>
      <w:rFonts w:ascii="Arial" w:hAnsi="Arial" w:cs="Arial"/>
      <w:sz w:val="16"/>
      <w:szCs w:val="16"/>
    </w:rPr>
  </w:style>
  <w:style w:type="paragraph" w:styleId="81">
    <w:name w:val="toc 8"/>
    <w:basedOn w:val="a"/>
    <w:next w:val="a"/>
    <w:autoRedefine/>
    <w:uiPriority w:val="39"/>
    <w:rsid w:val="00C47471"/>
    <w:pPr>
      <w:keepLines w:val="0"/>
      <w:widowControl w:val="0"/>
      <w:overflowPunct/>
      <w:spacing w:line="300" w:lineRule="auto"/>
      <w:ind w:left="1120" w:firstLine="160"/>
    </w:pPr>
    <w:rPr>
      <w:rFonts w:ascii="Arial" w:hAnsi="Arial" w:cs="Arial"/>
      <w:sz w:val="16"/>
      <w:szCs w:val="16"/>
    </w:rPr>
  </w:style>
  <w:style w:type="paragraph" w:styleId="91">
    <w:name w:val="toc 9"/>
    <w:basedOn w:val="a"/>
    <w:next w:val="a"/>
    <w:autoRedefine/>
    <w:uiPriority w:val="39"/>
    <w:rsid w:val="00C47471"/>
    <w:pPr>
      <w:keepLines w:val="0"/>
      <w:widowControl w:val="0"/>
      <w:overflowPunct/>
      <w:spacing w:line="300" w:lineRule="auto"/>
      <w:ind w:left="1280" w:firstLine="160"/>
    </w:pPr>
    <w:rPr>
      <w:rFonts w:ascii="Arial" w:hAnsi="Arial" w:cs="Arial"/>
      <w:sz w:val="16"/>
      <w:szCs w:val="16"/>
    </w:rPr>
  </w:style>
  <w:style w:type="paragraph" w:styleId="af8">
    <w:name w:val="footnote text"/>
    <w:basedOn w:val="a"/>
    <w:link w:val="af9"/>
    <w:semiHidden/>
    <w:rsid w:val="00C47471"/>
    <w:pPr>
      <w:keepLines w:val="0"/>
      <w:widowControl w:val="0"/>
      <w:overflowPunct/>
      <w:adjustRightInd/>
      <w:spacing w:line="240" w:lineRule="auto"/>
      <w:ind w:firstLine="0"/>
      <w:jc w:val="left"/>
    </w:pPr>
    <w:rPr>
      <w:rFonts w:ascii="Arial" w:hAnsi="Arial" w:cs="Arial"/>
      <w:sz w:val="20"/>
      <w:szCs w:val="20"/>
      <w:lang w:val="en-US"/>
    </w:rPr>
  </w:style>
  <w:style w:type="character" w:customStyle="1" w:styleId="af9">
    <w:name w:val="Текст сноски Знак"/>
    <w:basedOn w:val="a0"/>
    <w:link w:val="af8"/>
    <w:semiHidden/>
    <w:rsid w:val="00C47471"/>
    <w:rPr>
      <w:rFonts w:ascii="Arial" w:eastAsia="Times New Roman" w:hAnsi="Arial" w:cs="Arial"/>
      <w:sz w:val="20"/>
      <w:szCs w:val="20"/>
      <w:lang w:val="en-US" w:eastAsia="ru-RU"/>
    </w:rPr>
  </w:style>
  <w:style w:type="character" w:customStyle="1" w:styleId="afa">
    <w:name w:val="Текст примечания Знак"/>
    <w:link w:val="afb"/>
    <w:semiHidden/>
    <w:locked/>
    <w:rsid w:val="00C47471"/>
    <w:rPr>
      <w:lang w:eastAsia="ru-RU"/>
    </w:rPr>
  </w:style>
  <w:style w:type="paragraph" w:styleId="afb">
    <w:name w:val="annotation text"/>
    <w:basedOn w:val="a"/>
    <w:link w:val="afa"/>
    <w:semiHidden/>
    <w:rsid w:val="00C47471"/>
    <w:pPr>
      <w:keepLines w:val="0"/>
      <w:overflowPunct/>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5">
    <w:name w:val="Текст примечания Знак1"/>
    <w:basedOn w:val="a0"/>
    <w:uiPriority w:val="99"/>
    <w:semiHidden/>
    <w:rsid w:val="00C47471"/>
    <w:rPr>
      <w:rFonts w:ascii="Times New Roman" w:eastAsia="Times New Roman" w:hAnsi="Times New Roman" w:cs="Times New Roman"/>
      <w:sz w:val="20"/>
      <w:szCs w:val="20"/>
      <w:lang w:eastAsia="ru-RU"/>
    </w:rPr>
  </w:style>
  <w:style w:type="paragraph" w:styleId="afc">
    <w:name w:val="table of figures"/>
    <w:basedOn w:val="a"/>
    <w:next w:val="a"/>
    <w:semiHidden/>
    <w:rsid w:val="00C47471"/>
    <w:pPr>
      <w:keepLines w:val="0"/>
      <w:widowControl w:val="0"/>
      <w:overflowPunct/>
      <w:spacing w:line="300" w:lineRule="auto"/>
      <w:ind w:left="320" w:hanging="320"/>
    </w:pPr>
    <w:rPr>
      <w:rFonts w:ascii="Arial" w:hAnsi="Arial" w:cs="Arial"/>
      <w:sz w:val="16"/>
      <w:szCs w:val="16"/>
    </w:rPr>
  </w:style>
  <w:style w:type="paragraph" w:styleId="28">
    <w:name w:val="Body Text Indent 2"/>
    <w:basedOn w:val="a"/>
    <w:link w:val="29"/>
    <w:rsid w:val="00C47471"/>
    <w:pPr>
      <w:keepLines w:val="0"/>
      <w:widowControl w:val="0"/>
      <w:overflowPunct/>
      <w:spacing w:before="160" w:line="360" w:lineRule="auto"/>
      <w:ind w:firstLine="142"/>
    </w:pPr>
    <w:rPr>
      <w:rFonts w:ascii="Arial" w:hAnsi="Arial" w:cs="Arial"/>
      <w:sz w:val="24"/>
      <w:szCs w:val="16"/>
    </w:rPr>
  </w:style>
  <w:style w:type="character" w:customStyle="1" w:styleId="29">
    <w:name w:val="Основной текст с отступом 2 Знак"/>
    <w:basedOn w:val="a0"/>
    <w:link w:val="28"/>
    <w:rsid w:val="00C47471"/>
    <w:rPr>
      <w:rFonts w:ascii="Arial" w:eastAsia="Times New Roman" w:hAnsi="Arial" w:cs="Arial"/>
      <w:sz w:val="24"/>
      <w:szCs w:val="16"/>
      <w:lang w:eastAsia="ru-RU"/>
    </w:rPr>
  </w:style>
  <w:style w:type="paragraph" w:customStyle="1" w:styleId="Iniiaiieoaenonionooiii2">
    <w:name w:val="Iniiaiie oaeno n ionooiii 2"/>
    <w:basedOn w:val="a"/>
    <w:rsid w:val="00C47471"/>
    <w:pPr>
      <w:keepLines w:val="0"/>
      <w:overflowPunct/>
      <w:autoSpaceDE/>
      <w:autoSpaceDN/>
      <w:adjustRightInd/>
      <w:spacing w:line="240" w:lineRule="auto"/>
      <w:ind w:firstLine="284"/>
    </w:pPr>
    <w:rPr>
      <w:rFonts w:ascii="Peterburg" w:hAnsi="Peterburg"/>
      <w:sz w:val="20"/>
      <w:szCs w:val="20"/>
    </w:rPr>
  </w:style>
  <w:style w:type="paragraph" w:customStyle="1" w:styleId="FR1">
    <w:name w:val="FR1"/>
    <w:rsid w:val="00C4747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ConsNonformat">
    <w:name w:val="Con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474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C47471"/>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0">
    <w:name w:val="Обычный + 14 пт"/>
    <w:basedOn w:val="a"/>
    <w:rsid w:val="00C47471"/>
    <w:pPr>
      <w:keepLines w:val="0"/>
      <w:spacing w:line="240" w:lineRule="auto"/>
      <w:ind w:firstLine="0"/>
      <w:jc w:val="left"/>
    </w:pPr>
  </w:style>
  <w:style w:type="paragraph" w:customStyle="1" w:styleId="Web">
    <w:name w:val="Обычный (Web)"/>
    <w:basedOn w:val="a"/>
    <w:rsid w:val="00C47471"/>
    <w:pPr>
      <w:keepLines w:val="0"/>
      <w:overflowPunct/>
      <w:autoSpaceDE/>
      <w:autoSpaceDN/>
      <w:adjustRightInd/>
      <w:spacing w:before="100" w:after="100" w:line="240" w:lineRule="auto"/>
      <w:ind w:firstLine="0"/>
      <w:jc w:val="left"/>
    </w:pPr>
    <w:rPr>
      <w:sz w:val="24"/>
      <w:szCs w:val="20"/>
    </w:rPr>
  </w:style>
  <w:style w:type="paragraph" w:customStyle="1" w:styleId="210">
    <w:name w:val="Основной текст с отступом 21"/>
    <w:basedOn w:val="a"/>
    <w:rsid w:val="00C47471"/>
    <w:pPr>
      <w:keepLines w:val="0"/>
      <w:overflowPunct/>
      <w:autoSpaceDE/>
      <w:autoSpaceDN/>
      <w:adjustRightInd/>
      <w:spacing w:before="120" w:line="240" w:lineRule="auto"/>
      <w:ind w:firstLine="709"/>
    </w:pPr>
    <w:rPr>
      <w:sz w:val="24"/>
      <w:szCs w:val="20"/>
    </w:rPr>
  </w:style>
  <w:style w:type="paragraph" w:customStyle="1" w:styleId="1-016">
    <w:name w:val="Стиль Заголовок 1 + Справа:  -0.1 см Перед:  6 пт"/>
    <w:basedOn w:val="1"/>
    <w:autoRedefine/>
    <w:rsid w:val="00C47471"/>
    <w:pPr>
      <w:ind w:left="-68" w:right="-57" w:firstLine="0"/>
      <w:jc w:val="left"/>
      <w:outlineLvl w:val="9"/>
    </w:pPr>
    <w:rPr>
      <w:noProof/>
      <w:sz w:val="22"/>
      <w:szCs w:val="22"/>
    </w:rPr>
  </w:style>
  <w:style w:type="paragraph" w:customStyle="1" w:styleId="Iniiaiieoaenonionooiii3">
    <w:name w:val="Iniiaiie oaeno n ionooiii 3"/>
    <w:basedOn w:val="a"/>
    <w:rsid w:val="00C47471"/>
    <w:pPr>
      <w:keepLines w:val="0"/>
      <w:overflowPunct/>
      <w:autoSpaceDE/>
      <w:autoSpaceDN/>
      <w:adjustRightInd/>
      <w:spacing w:line="240" w:lineRule="auto"/>
      <w:ind w:firstLine="720"/>
    </w:pPr>
    <w:rPr>
      <w:rFonts w:ascii="Peterburg" w:hAnsi="Peterburg"/>
      <w:szCs w:val="20"/>
    </w:rPr>
  </w:style>
  <w:style w:type="table" w:styleId="afd">
    <w:name w:val="Table Grid"/>
    <w:basedOn w:val="a1"/>
    <w:rsid w:val="00C474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C47471"/>
    <w:rPr>
      <w:b/>
      <w:sz w:val="28"/>
      <w:lang w:val="ru-RU" w:eastAsia="ru-RU" w:bidi="ar-SA"/>
    </w:rPr>
  </w:style>
  <w:style w:type="paragraph" w:customStyle="1" w:styleId="afe">
    <w:name w:val="Знак Знак Знак"/>
    <w:basedOn w:val="a"/>
    <w:rsid w:val="00C47471"/>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7">
    <w:name w:val="Знак Знак1"/>
    <w:rsid w:val="00C47471"/>
    <w:rPr>
      <w:rFonts w:ascii="Arial" w:hAnsi="Arial" w:cs="Arial"/>
      <w:szCs w:val="16"/>
      <w:lang w:val="ru-RU" w:eastAsia="ru-RU" w:bidi="ar-SA"/>
    </w:rPr>
  </w:style>
  <w:style w:type="character" w:customStyle="1" w:styleId="170">
    <w:name w:val="Знак Знак17"/>
    <w:rsid w:val="00C47471"/>
    <w:rPr>
      <w:rFonts w:ascii="Arial" w:hAnsi="Arial" w:cs="Arial"/>
      <w:b/>
      <w:bCs/>
      <w:sz w:val="24"/>
      <w:szCs w:val="16"/>
      <w:lang w:val="ru-RU" w:eastAsia="ru-RU" w:bidi="ar-SA"/>
    </w:rPr>
  </w:style>
  <w:style w:type="character" w:customStyle="1" w:styleId="160">
    <w:name w:val="Знак Знак16"/>
    <w:rsid w:val="00C47471"/>
    <w:rPr>
      <w:rFonts w:ascii="Arial" w:hAnsi="Arial" w:cs="Arial"/>
      <w:b/>
      <w:bCs/>
      <w:sz w:val="24"/>
      <w:szCs w:val="16"/>
      <w:lang w:val="ru-RU" w:eastAsia="ru-RU" w:bidi="ar-SA"/>
    </w:rPr>
  </w:style>
  <w:style w:type="character" w:styleId="aff">
    <w:name w:val="page number"/>
    <w:basedOn w:val="a0"/>
    <w:rsid w:val="00C47471"/>
  </w:style>
  <w:style w:type="character" w:customStyle="1" w:styleId="110">
    <w:name w:val="Знак Знак11"/>
    <w:rsid w:val="00C47471"/>
    <w:rPr>
      <w:rFonts w:ascii="Arial" w:hAnsi="Arial" w:cs="Arial"/>
      <w:sz w:val="24"/>
      <w:szCs w:val="16"/>
      <w:lang w:val="ru-RU" w:eastAsia="ru-RU" w:bidi="ar-SA"/>
    </w:rPr>
  </w:style>
  <w:style w:type="character" w:styleId="aff0">
    <w:name w:val="annotation reference"/>
    <w:semiHidden/>
    <w:rsid w:val="00C47471"/>
    <w:rPr>
      <w:sz w:val="16"/>
      <w:szCs w:val="16"/>
    </w:rPr>
  </w:style>
  <w:style w:type="paragraph" w:styleId="aff1">
    <w:name w:val="annotation subject"/>
    <w:basedOn w:val="afb"/>
    <w:next w:val="afb"/>
    <w:link w:val="aff2"/>
    <w:semiHidden/>
    <w:rsid w:val="00C47471"/>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5"/>
    <w:link w:val="aff1"/>
    <w:semiHidden/>
    <w:rsid w:val="00C47471"/>
    <w:rPr>
      <w:rFonts w:ascii="Arial" w:eastAsia="Times New Roman" w:hAnsi="Arial" w:cs="Arial"/>
      <w:b/>
      <w:bCs/>
      <w:sz w:val="20"/>
      <w:szCs w:val="20"/>
      <w:lang w:eastAsia="ru-RU"/>
    </w:rPr>
  </w:style>
  <w:style w:type="character" w:customStyle="1" w:styleId="62">
    <w:name w:val="Знак Знак6"/>
    <w:locked/>
    <w:rsid w:val="00C47471"/>
    <w:rPr>
      <w:b/>
      <w:sz w:val="28"/>
      <w:lang w:val="ru-RU" w:eastAsia="ru-RU" w:bidi="ar-SA"/>
    </w:rPr>
  </w:style>
  <w:style w:type="character" w:customStyle="1" w:styleId="52">
    <w:name w:val="Знак Знак5"/>
    <w:locked/>
    <w:rsid w:val="00C47471"/>
    <w:rPr>
      <w:rFonts w:ascii="Arial" w:hAnsi="Arial" w:cs="Arial"/>
      <w:b/>
      <w:bCs/>
      <w:sz w:val="24"/>
      <w:szCs w:val="16"/>
      <w:lang w:val="ru-RU" w:eastAsia="ru-RU" w:bidi="ar-SA"/>
    </w:rPr>
  </w:style>
  <w:style w:type="character" w:customStyle="1" w:styleId="37">
    <w:name w:val="Знак Знак3"/>
    <w:locked/>
    <w:rsid w:val="00C47471"/>
    <w:rPr>
      <w:rFonts w:ascii="Arial" w:hAnsi="Arial" w:cs="Arial"/>
      <w:sz w:val="24"/>
      <w:szCs w:val="16"/>
      <w:lang w:val="ru-RU" w:eastAsia="ru-RU" w:bidi="ar-SA"/>
    </w:rPr>
  </w:style>
  <w:style w:type="paragraph" w:customStyle="1" w:styleId="Iiiaeuiue">
    <w:name w:val="Ii?iaeuiue"/>
    <w:rsid w:val="00C47471"/>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7471"/>
    <w:rPr>
      <w:rFonts w:cs="Times New Roman"/>
    </w:rPr>
  </w:style>
  <w:style w:type="paragraph" w:customStyle="1" w:styleId="formattexttopleveltext">
    <w:name w:val="formattext toplevel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visited">
    <w:name w:val="visited"/>
    <w:basedOn w:val="a0"/>
    <w:rsid w:val="00C47471"/>
    <w:rPr>
      <w:rFonts w:cs="Times New Roman"/>
    </w:rPr>
  </w:style>
  <w:style w:type="paragraph" w:customStyle="1" w:styleId="Pa2">
    <w:name w:val="Pa2"/>
    <w:basedOn w:val="a"/>
    <w:next w:val="a"/>
    <w:rsid w:val="00C47471"/>
    <w:pPr>
      <w:keepLines w:val="0"/>
      <w:overflowPunct/>
      <w:spacing w:line="201" w:lineRule="atLeast"/>
      <w:ind w:firstLine="0"/>
      <w:jc w:val="left"/>
    </w:pPr>
    <w:rPr>
      <w:rFonts w:ascii="JournalC" w:hAnsi="JournalC"/>
      <w:sz w:val="24"/>
      <w:szCs w:val="24"/>
    </w:rPr>
  </w:style>
  <w:style w:type="character" w:customStyle="1" w:styleId="342">
    <w:name w:val="Основной текст (34)2"/>
    <w:rsid w:val="00C47471"/>
    <w:rPr>
      <w:sz w:val="26"/>
      <w:szCs w:val="26"/>
      <w:u w:val="single"/>
      <w:lang w:bidi="ar-SA"/>
    </w:rPr>
  </w:style>
  <w:style w:type="paragraph" w:styleId="aff3">
    <w:name w:val="TOC Heading"/>
    <w:basedOn w:val="1"/>
    <w:next w:val="a"/>
    <w:uiPriority w:val="39"/>
    <w:semiHidden/>
    <w:unhideWhenUsed/>
    <w:qFormat/>
    <w:rsid w:val="00AF3E41"/>
    <w:pPr>
      <w:keepNext/>
      <w:widowControl/>
      <w:shd w:val="clear" w:color="auto" w:fill="auto"/>
      <w:tabs>
        <w:tab w:val="clear" w:pos="9072"/>
      </w:tabs>
      <w:overflowPunct/>
      <w:autoSpaceDE/>
      <w:autoSpaceDN/>
      <w:adjustRightInd/>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FC"/>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AF3E41"/>
    <w:pPr>
      <w:widowControl w:val="0"/>
      <w:shd w:val="clear" w:color="auto" w:fill="FFFFFF"/>
      <w:tabs>
        <w:tab w:val="left" w:pos="9072"/>
      </w:tabs>
      <w:spacing w:line="240" w:lineRule="auto"/>
      <w:jc w:val="center"/>
      <w:outlineLvl w:val="0"/>
    </w:pPr>
    <w:rPr>
      <w:b/>
      <w:bCs/>
      <w:sz w:val="24"/>
      <w:szCs w:val="24"/>
    </w:rPr>
  </w:style>
  <w:style w:type="paragraph" w:styleId="2">
    <w:name w:val="heading 2"/>
    <w:basedOn w:val="1"/>
    <w:next w:val="a"/>
    <w:link w:val="20"/>
    <w:qFormat/>
    <w:rsid w:val="00AF3E41"/>
    <w:pPr>
      <w:outlineLvl w:val="1"/>
    </w:pPr>
  </w:style>
  <w:style w:type="paragraph" w:styleId="3">
    <w:name w:val="heading 3"/>
    <w:basedOn w:val="a"/>
    <w:next w:val="a"/>
    <w:link w:val="30"/>
    <w:qFormat/>
    <w:rsid w:val="005C374C"/>
    <w:pPr>
      <w:keepNext/>
      <w:keepLines w:val="0"/>
      <w:widowControl w:val="0"/>
      <w:numPr>
        <w:ilvl w:val="2"/>
        <w:numId w:val="1"/>
      </w:numPr>
      <w:overflowPunct/>
      <w:spacing w:line="300" w:lineRule="auto"/>
      <w:outlineLvl w:val="2"/>
    </w:pPr>
    <w:rPr>
      <w:rFonts w:ascii="Arial" w:hAnsi="Arial" w:cs="Arial"/>
      <w:b/>
      <w:bCs/>
      <w:sz w:val="24"/>
      <w:szCs w:val="16"/>
    </w:rPr>
  </w:style>
  <w:style w:type="paragraph" w:styleId="4">
    <w:name w:val="heading 4"/>
    <w:basedOn w:val="a"/>
    <w:next w:val="a"/>
    <w:link w:val="40"/>
    <w:qFormat/>
    <w:rsid w:val="005C374C"/>
    <w:pPr>
      <w:keepNext/>
      <w:keepLines w:val="0"/>
      <w:widowControl w:val="0"/>
      <w:numPr>
        <w:ilvl w:val="3"/>
        <w:numId w:val="1"/>
      </w:numPr>
      <w:overflowPunct/>
      <w:spacing w:line="300" w:lineRule="auto"/>
      <w:outlineLvl w:val="3"/>
    </w:pPr>
    <w:rPr>
      <w:rFonts w:ascii="Arial" w:hAnsi="Arial" w:cs="Arial"/>
      <w:b/>
      <w:bCs/>
      <w:sz w:val="24"/>
      <w:szCs w:val="16"/>
    </w:rPr>
  </w:style>
  <w:style w:type="paragraph" w:styleId="5">
    <w:name w:val="heading 5"/>
    <w:basedOn w:val="a"/>
    <w:next w:val="a"/>
    <w:link w:val="50"/>
    <w:qFormat/>
    <w:rsid w:val="005C374C"/>
    <w:pPr>
      <w:keepLines w:val="0"/>
      <w:widowControl w:val="0"/>
      <w:numPr>
        <w:ilvl w:val="4"/>
        <w:numId w:val="1"/>
      </w:numPr>
      <w:overflowPunct/>
      <w:spacing w:before="240" w:after="60" w:line="300" w:lineRule="auto"/>
      <w:outlineLvl w:val="4"/>
    </w:pPr>
    <w:rPr>
      <w:rFonts w:ascii="Arial" w:hAnsi="Arial" w:cs="Arial"/>
      <w:b/>
      <w:bCs/>
      <w:i/>
      <w:iCs/>
      <w:sz w:val="26"/>
      <w:szCs w:val="26"/>
    </w:rPr>
  </w:style>
  <w:style w:type="paragraph" w:styleId="6">
    <w:name w:val="heading 6"/>
    <w:basedOn w:val="a"/>
    <w:next w:val="a"/>
    <w:link w:val="60"/>
    <w:qFormat/>
    <w:rsid w:val="005C374C"/>
    <w:pPr>
      <w:keepLines w:val="0"/>
      <w:widowControl w:val="0"/>
      <w:numPr>
        <w:ilvl w:val="5"/>
        <w:numId w:val="1"/>
      </w:numPr>
      <w:overflowPunct/>
      <w:spacing w:before="240" w:after="60" w:line="300" w:lineRule="auto"/>
      <w:outlineLvl w:val="5"/>
    </w:pPr>
    <w:rPr>
      <w:b/>
      <w:bCs/>
      <w:sz w:val="22"/>
      <w:szCs w:val="22"/>
    </w:rPr>
  </w:style>
  <w:style w:type="paragraph" w:styleId="7">
    <w:name w:val="heading 7"/>
    <w:basedOn w:val="a"/>
    <w:next w:val="a"/>
    <w:link w:val="70"/>
    <w:qFormat/>
    <w:rsid w:val="005C374C"/>
    <w:pPr>
      <w:keepNext/>
      <w:keepLines w:val="0"/>
      <w:widowControl w:val="0"/>
      <w:numPr>
        <w:ilvl w:val="6"/>
        <w:numId w:val="1"/>
      </w:numPr>
      <w:overflowPunct/>
      <w:spacing w:line="300" w:lineRule="auto"/>
      <w:outlineLvl w:val="6"/>
    </w:pPr>
    <w:rPr>
      <w:rFonts w:ascii="Arial" w:hAnsi="Arial" w:cs="Arial"/>
      <w:sz w:val="20"/>
      <w:szCs w:val="16"/>
    </w:rPr>
  </w:style>
  <w:style w:type="paragraph" w:styleId="8">
    <w:name w:val="heading 8"/>
    <w:basedOn w:val="a"/>
    <w:next w:val="a"/>
    <w:link w:val="80"/>
    <w:qFormat/>
    <w:rsid w:val="005C374C"/>
    <w:pPr>
      <w:keepNext/>
      <w:keepLines w:val="0"/>
      <w:widowControl w:val="0"/>
      <w:numPr>
        <w:ilvl w:val="7"/>
        <w:numId w:val="1"/>
      </w:numPr>
      <w:overflowPunct/>
      <w:spacing w:line="300" w:lineRule="auto"/>
      <w:outlineLvl w:val="7"/>
    </w:pPr>
    <w:rPr>
      <w:rFonts w:ascii="Arial" w:hAnsi="Arial" w:cs="Arial"/>
      <w:sz w:val="20"/>
      <w:szCs w:val="16"/>
    </w:rPr>
  </w:style>
  <w:style w:type="paragraph" w:styleId="9">
    <w:name w:val="heading 9"/>
    <w:basedOn w:val="a"/>
    <w:next w:val="a"/>
    <w:link w:val="90"/>
    <w:qFormat/>
    <w:rsid w:val="005C374C"/>
    <w:pPr>
      <w:keepNext/>
      <w:keepLines w:val="0"/>
      <w:widowControl w:val="0"/>
      <w:numPr>
        <w:ilvl w:val="8"/>
        <w:numId w:val="1"/>
      </w:numPr>
      <w:overflowPunct/>
      <w:spacing w:before="140" w:line="360" w:lineRule="auto"/>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F77F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7FC"/>
    <w:rPr>
      <w:rFonts w:ascii="Tahoma" w:eastAsia="Times New Roman" w:hAnsi="Tahoma" w:cs="Tahoma"/>
      <w:sz w:val="16"/>
      <w:szCs w:val="16"/>
      <w:lang w:eastAsia="ru-RU"/>
    </w:rPr>
  </w:style>
  <w:style w:type="paragraph" w:styleId="a5">
    <w:name w:val="Plain Text"/>
    <w:basedOn w:val="a"/>
    <w:link w:val="a6"/>
    <w:rsid w:val="0062369A"/>
    <w:pPr>
      <w:keepLines w:val="0"/>
      <w:overflowPunct/>
      <w:autoSpaceDE/>
      <w:autoSpaceDN/>
      <w:adjustRightInd/>
      <w:spacing w:line="240" w:lineRule="auto"/>
      <w:ind w:firstLine="0"/>
      <w:jc w:val="left"/>
    </w:pPr>
    <w:rPr>
      <w:rFonts w:ascii="Courier New" w:hAnsi="Courier New" w:cs="Courier New"/>
      <w:sz w:val="20"/>
      <w:szCs w:val="20"/>
    </w:rPr>
  </w:style>
  <w:style w:type="character" w:customStyle="1" w:styleId="a6">
    <w:name w:val="Текст Знак"/>
    <w:basedOn w:val="a0"/>
    <w:link w:val="a5"/>
    <w:rsid w:val="0062369A"/>
    <w:rPr>
      <w:rFonts w:ascii="Courier New" w:eastAsia="Times New Roman" w:hAnsi="Courier New" w:cs="Courier New"/>
      <w:sz w:val="20"/>
      <w:szCs w:val="20"/>
      <w:lang w:eastAsia="ru-RU"/>
    </w:rPr>
  </w:style>
  <w:style w:type="paragraph" w:customStyle="1" w:styleId="Iauiue">
    <w:name w:val="Iau?iue"/>
    <w:rsid w:val="0062369A"/>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236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основной"/>
    <w:basedOn w:val="a"/>
    <w:rsid w:val="00D153B9"/>
    <w:pPr>
      <w:keepNext/>
      <w:keepLines w:val="0"/>
      <w:overflowPunct/>
      <w:autoSpaceDE/>
      <w:autoSpaceDN/>
      <w:adjustRightInd/>
      <w:spacing w:line="240" w:lineRule="auto"/>
      <w:ind w:firstLine="0"/>
      <w:jc w:val="left"/>
    </w:pPr>
    <w:rPr>
      <w:sz w:val="24"/>
      <w:szCs w:val="24"/>
    </w:rPr>
  </w:style>
  <w:style w:type="paragraph" w:customStyle="1" w:styleId="nienie">
    <w:name w:val="nienie"/>
    <w:basedOn w:val="Iauiue"/>
    <w:rsid w:val="00A92B2A"/>
    <w:pPr>
      <w:keepLines/>
      <w:ind w:left="709" w:hanging="284"/>
      <w:jc w:val="both"/>
    </w:pPr>
    <w:rPr>
      <w:rFonts w:ascii="Peterburg" w:hAnsi="Peterburg" w:cs="Peterburg"/>
      <w:sz w:val="24"/>
      <w:szCs w:val="24"/>
    </w:rPr>
  </w:style>
  <w:style w:type="paragraph" w:customStyle="1" w:styleId="a8">
    <w:name w:val="Îñíîâíîé òåêñò"/>
    <w:basedOn w:val="a"/>
    <w:rsid w:val="004F3254"/>
    <w:pPr>
      <w:keepLines w:val="0"/>
      <w:widowControl w:val="0"/>
      <w:tabs>
        <w:tab w:val="left" w:leader="dot" w:pos="9072"/>
      </w:tabs>
      <w:overflowPunct/>
      <w:autoSpaceDE/>
      <w:autoSpaceDN/>
      <w:adjustRightInd/>
      <w:spacing w:line="240" w:lineRule="auto"/>
      <w:ind w:firstLine="0"/>
    </w:pPr>
    <w:rPr>
      <w:b/>
      <w:bCs/>
      <w:sz w:val="24"/>
      <w:szCs w:val="24"/>
    </w:rPr>
  </w:style>
  <w:style w:type="paragraph" w:customStyle="1" w:styleId="11">
    <w:name w:val="Основной текст с отступом1"/>
    <w:basedOn w:val="a"/>
    <w:rsid w:val="00933D27"/>
    <w:pPr>
      <w:widowControl w:val="0"/>
      <w:spacing w:line="320" w:lineRule="atLeast"/>
      <w:ind w:firstLine="709"/>
    </w:pPr>
  </w:style>
  <w:style w:type="paragraph" w:customStyle="1" w:styleId="21">
    <w:name w:val="Îñíîâíîé òåêñò 2"/>
    <w:basedOn w:val="a"/>
    <w:rsid w:val="00F45271"/>
    <w:pPr>
      <w:keepLines w:val="0"/>
      <w:widowControl w:val="0"/>
      <w:overflowPunct/>
      <w:autoSpaceDE/>
      <w:autoSpaceDN/>
      <w:adjustRightInd/>
      <w:spacing w:line="240" w:lineRule="auto"/>
      <w:ind w:firstLine="720"/>
    </w:pPr>
    <w:rPr>
      <w:b/>
      <w:bCs/>
      <w:color w:val="000000"/>
      <w:sz w:val="24"/>
      <w:szCs w:val="24"/>
      <w:lang w:val="en-US"/>
    </w:rPr>
  </w:style>
  <w:style w:type="paragraph" w:styleId="a9">
    <w:name w:val="Body Text Indent"/>
    <w:basedOn w:val="a"/>
    <w:link w:val="aa"/>
    <w:rsid w:val="00F45271"/>
    <w:pPr>
      <w:keepLines w:val="0"/>
      <w:widowControl w:val="0"/>
      <w:overflowPunct/>
      <w:autoSpaceDE/>
      <w:autoSpaceDN/>
      <w:adjustRightInd/>
      <w:spacing w:line="240" w:lineRule="auto"/>
    </w:pPr>
    <w:rPr>
      <w:color w:val="000000"/>
      <w:sz w:val="24"/>
      <w:szCs w:val="24"/>
    </w:rPr>
  </w:style>
  <w:style w:type="character" w:customStyle="1" w:styleId="aa">
    <w:name w:val="Основной текст с отступом Знак"/>
    <w:basedOn w:val="a0"/>
    <w:link w:val="a9"/>
    <w:rsid w:val="00F45271"/>
    <w:rPr>
      <w:rFonts w:ascii="Times New Roman" w:eastAsia="Times New Roman" w:hAnsi="Times New Roman" w:cs="Times New Roman"/>
      <w:color w:val="000000"/>
      <w:sz w:val="24"/>
      <w:szCs w:val="24"/>
      <w:lang w:eastAsia="ru-RU"/>
    </w:rPr>
  </w:style>
  <w:style w:type="paragraph" w:styleId="ab">
    <w:name w:val="List Paragraph"/>
    <w:basedOn w:val="a"/>
    <w:uiPriority w:val="99"/>
    <w:qFormat/>
    <w:rsid w:val="00C076EA"/>
    <w:pPr>
      <w:keepLines w:val="0"/>
      <w:overflowPunct/>
      <w:autoSpaceDE/>
      <w:autoSpaceDN/>
      <w:adjustRightInd/>
      <w:spacing w:line="240" w:lineRule="auto"/>
      <w:ind w:left="720" w:firstLine="0"/>
      <w:contextualSpacing/>
      <w:jc w:val="left"/>
    </w:pPr>
    <w:rPr>
      <w:rFonts w:ascii="Verdana" w:hAnsi="Verdana"/>
      <w:sz w:val="20"/>
      <w:szCs w:val="20"/>
    </w:rPr>
  </w:style>
  <w:style w:type="paragraph" w:styleId="ac">
    <w:name w:val="header"/>
    <w:basedOn w:val="a"/>
    <w:link w:val="ad"/>
    <w:unhideWhenUsed/>
    <w:rsid w:val="001B4FC4"/>
    <w:pPr>
      <w:tabs>
        <w:tab w:val="center" w:pos="4677"/>
        <w:tab w:val="right" w:pos="9355"/>
      </w:tabs>
      <w:spacing w:line="240" w:lineRule="auto"/>
    </w:pPr>
  </w:style>
  <w:style w:type="character" w:customStyle="1" w:styleId="ad">
    <w:name w:val="Верхний колонтитул Знак"/>
    <w:basedOn w:val="a0"/>
    <w:link w:val="ac"/>
    <w:uiPriority w:val="99"/>
    <w:rsid w:val="001B4FC4"/>
    <w:rPr>
      <w:rFonts w:ascii="Times New Roman" w:eastAsia="Times New Roman" w:hAnsi="Times New Roman" w:cs="Times New Roman"/>
      <w:sz w:val="28"/>
      <w:szCs w:val="28"/>
      <w:lang w:eastAsia="ru-RU"/>
    </w:rPr>
  </w:style>
  <w:style w:type="paragraph" w:styleId="ae">
    <w:name w:val="footer"/>
    <w:basedOn w:val="a"/>
    <w:link w:val="af"/>
    <w:unhideWhenUsed/>
    <w:rsid w:val="001B4FC4"/>
    <w:pPr>
      <w:tabs>
        <w:tab w:val="center" w:pos="4677"/>
        <w:tab w:val="right" w:pos="9355"/>
      </w:tabs>
      <w:spacing w:line="240" w:lineRule="auto"/>
    </w:pPr>
  </w:style>
  <w:style w:type="character" w:customStyle="1" w:styleId="af">
    <w:name w:val="Нижний колонтитул Знак"/>
    <w:basedOn w:val="a0"/>
    <w:link w:val="ae"/>
    <w:uiPriority w:val="99"/>
    <w:rsid w:val="001B4FC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F3E41"/>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AF3E41"/>
    <w:rPr>
      <w:rFonts w:ascii="Times New Roman" w:eastAsia="Times New Roman" w:hAnsi="Times New Roman" w:cs="Times New Roman"/>
      <w:b/>
      <w:bCs/>
      <w:sz w:val="24"/>
      <w:szCs w:val="24"/>
      <w:shd w:val="clear" w:color="auto" w:fill="FFFFFF"/>
      <w:lang w:eastAsia="ru-RU"/>
    </w:rPr>
  </w:style>
  <w:style w:type="character" w:customStyle="1" w:styleId="30">
    <w:name w:val="Заголовок 3 Знак"/>
    <w:basedOn w:val="a0"/>
    <w:link w:val="3"/>
    <w:rsid w:val="005C374C"/>
    <w:rPr>
      <w:rFonts w:ascii="Arial" w:eastAsia="Times New Roman" w:hAnsi="Arial" w:cs="Arial"/>
      <w:b/>
      <w:bCs/>
      <w:sz w:val="24"/>
      <w:szCs w:val="16"/>
      <w:lang w:eastAsia="ru-RU"/>
    </w:rPr>
  </w:style>
  <w:style w:type="character" w:customStyle="1" w:styleId="40">
    <w:name w:val="Заголовок 4 Знак"/>
    <w:basedOn w:val="a0"/>
    <w:link w:val="4"/>
    <w:rsid w:val="005C374C"/>
    <w:rPr>
      <w:rFonts w:ascii="Arial" w:eastAsia="Times New Roman" w:hAnsi="Arial" w:cs="Arial"/>
      <w:b/>
      <w:bCs/>
      <w:sz w:val="24"/>
      <w:szCs w:val="16"/>
      <w:lang w:eastAsia="ru-RU"/>
    </w:rPr>
  </w:style>
  <w:style w:type="character" w:customStyle="1" w:styleId="50">
    <w:name w:val="Заголовок 5 Знак"/>
    <w:basedOn w:val="a0"/>
    <w:link w:val="5"/>
    <w:rsid w:val="005C374C"/>
    <w:rPr>
      <w:rFonts w:ascii="Arial" w:eastAsia="Times New Roman" w:hAnsi="Arial" w:cs="Arial"/>
      <w:b/>
      <w:bCs/>
      <w:i/>
      <w:iCs/>
      <w:sz w:val="26"/>
      <w:szCs w:val="26"/>
      <w:lang w:eastAsia="ru-RU"/>
    </w:rPr>
  </w:style>
  <w:style w:type="character" w:customStyle="1" w:styleId="60">
    <w:name w:val="Заголовок 6 Знак"/>
    <w:basedOn w:val="a0"/>
    <w:link w:val="6"/>
    <w:rsid w:val="005C374C"/>
    <w:rPr>
      <w:rFonts w:ascii="Times New Roman" w:eastAsia="Times New Roman" w:hAnsi="Times New Roman" w:cs="Times New Roman"/>
      <w:b/>
      <w:bCs/>
      <w:lang w:eastAsia="ru-RU"/>
    </w:rPr>
  </w:style>
  <w:style w:type="character" w:customStyle="1" w:styleId="70">
    <w:name w:val="Заголовок 7 Знак"/>
    <w:basedOn w:val="a0"/>
    <w:link w:val="7"/>
    <w:rsid w:val="005C374C"/>
    <w:rPr>
      <w:rFonts w:ascii="Arial" w:eastAsia="Times New Roman" w:hAnsi="Arial" w:cs="Arial"/>
      <w:sz w:val="20"/>
      <w:szCs w:val="16"/>
      <w:lang w:eastAsia="ru-RU"/>
    </w:rPr>
  </w:style>
  <w:style w:type="character" w:customStyle="1" w:styleId="80">
    <w:name w:val="Заголовок 8 Знак"/>
    <w:basedOn w:val="a0"/>
    <w:link w:val="8"/>
    <w:rsid w:val="005C374C"/>
    <w:rPr>
      <w:rFonts w:ascii="Arial" w:eastAsia="Times New Roman" w:hAnsi="Arial" w:cs="Arial"/>
      <w:sz w:val="20"/>
      <w:szCs w:val="16"/>
      <w:lang w:eastAsia="ru-RU"/>
    </w:rPr>
  </w:style>
  <w:style w:type="character" w:customStyle="1" w:styleId="90">
    <w:name w:val="Заголовок 9 Знак"/>
    <w:basedOn w:val="a0"/>
    <w:link w:val="9"/>
    <w:rsid w:val="005C374C"/>
    <w:rPr>
      <w:rFonts w:ascii="Arial" w:eastAsia="Times New Roman" w:hAnsi="Arial" w:cs="Arial"/>
      <w:sz w:val="24"/>
      <w:szCs w:val="16"/>
      <w:lang w:eastAsia="ru-RU"/>
    </w:rPr>
  </w:style>
  <w:style w:type="paragraph" w:customStyle="1" w:styleId="22">
    <w:name w:val="Знак2"/>
    <w:basedOn w:val="a"/>
    <w:rsid w:val="005C37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af0">
    <w:name w:val="Normal (Web)"/>
    <w:basedOn w:val="a"/>
    <w:rsid w:val="00EC494C"/>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23">
    <w:name w:val="Знак2"/>
    <w:basedOn w:val="a"/>
    <w:rsid w:val="00EC494C"/>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customStyle="1" w:styleId="Web1">
    <w:name w:val="Обычный (Web)1"/>
    <w:basedOn w:val="a"/>
    <w:rsid w:val="00D2560A"/>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styleId="af1">
    <w:name w:val="Body Text"/>
    <w:basedOn w:val="a"/>
    <w:link w:val="af2"/>
    <w:rsid w:val="008B6D6C"/>
    <w:pPr>
      <w:keepLines w:val="0"/>
      <w:widowControl w:val="0"/>
      <w:overflowPunct/>
      <w:spacing w:after="120" w:line="300" w:lineRule="auto"/>
      <w:ind w:firstLine="160"/>
    </w:pPr>
    <w:rPr>
      <w:rFonts w:ascii="Arial" w:hAnsi="Arial" w:cs="Arial"/>
      <w:sz w:val="16"/>
      <w:szCs w:val="16"/>
    </w:rPr>
  </w:style>
  <w:style w:type="character" w:customStyle="1" w:styleId="af2">
    <w:name w:val="Основной текст Знак"/>
    <w:basedOn w:val="a0"/>
    <w:link w:val="af1"/>
    <w:rsid w:val="008B6D6C"/>
    <w:rPr>
      <w:rFonts w:ascii="Arial" w:eastAsia="Times New Roman" w:hAnsi="Arial" w:cs="Arial"/>
      <w:sz w:val="16"/>
      <w:szCs w:val="16"/>
      <w:lang w:eastAsia="ru-RU"/>
    </w:rPr>
  </w:style>
  <w:style w:type="paragraph" w:customStyle="1" w:styleId="af3">
    <w:name w:val="Знак Знак Знак"/>
    <w:basedOn w:val="a"/>
    <w:rsid w:val="00E72574"/>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FR2">
    <w:name w:val="FR2"/>
    <w:rsid w:val="00E7257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styleId="31">
    <w:name w:val="Body Text Indent 3"/>
    <w:basedOn w:val="a"/>
    <w:link w:val="32"/>
    <w:rsid w:val="002F691D"/>
    <w:pPr>
      <w:keepLines w:val="0"/>
      <w:widowControl w:val="0"/>
      <w:overflowPunct/>
      <w:spacing w:after="120" w:line="300" w:lineRule="auto"/>
      <w:ind w:left="283" w:firstLine="160"/>
    </w:pPr>
    <w:rPr>
      <w:rFonts w:ascii="Arial" w:hAnsi="Arial" w:cs="Arial"/>
      <w:sz w:val="16"/>
      <w:szCs w:val="16"/>
    </w:rPr>
  </w:style>
  <w:style w:type="character" w:customStyle="1" w:styleId="32">
    <w:name w:val="Основной текст с отступом 3 Знак"/>
    <w:basedOn w:val="a0"/>
    <w:link w:val="31"/>
    <w:rsid w:val="002F691D"/>
    <w:rPr>
      <w:rFonts w:ascii="Arial" w:eastAsia="Times New Roman" w:hAnsi="Arial" w:cs="Arial"/>
      <w:sz w:val="16"/>
      <w:szCs w:val="16"/>
      <w:lang w:eastAsia="ru-RU"/>
    </w:rPr>
  </w:style>
  <w:style w:type="paragraph" w:customStyle="1" w:styleId="ConsPlusNormal">
    <w:name w:val="ConsPlusNormal"/>
    <w:rsid w:val="00035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unhideWhenUsed/>
    <w:rsid w:val="00A1655A"/>
    <w:pPr>
      <w:spacing w:after="120"/>
    </w:pPr>
    <w:rPr>
      <w:sz w:val="16"/>
      <w:szCs w:val="16"/>
    </w:rPr>
  </w:style>
  <w:style w:type="character" w:customStyle="1" w:styleId="34">
    <w:name w:val="Основной текст 3 Знак"/>
    <w:basedOn w:val="a0"/>
    <w:link w:val="33"/>
    <w:rsid w:val="00A1655A"/>
    <w:rPr>
      <w:rFonts w:ascii="Times New Roman" w:eastAsia="Times New Roman" w:hAnsi="Times New Roman" w:cs="Times New Roman"/>
      <w:sz w:val="16"/>
      <w:szCs w:val="16"/>
      <w:lang w:eastAsia="ru-RU"/>
    </w:rPr>
  </w:style>
  <w:style w:type="paragraph" w:customStyle="1" w:styleId="align-justify1">
    <w:name w:val="align-justify1"/>
    <w:basedOn w:val="a"/>
    <w:rsid w:val="00A1655A"/>
    <w:pPr>
      <w:keepLines w:val="0"/>
      <w:overflowPunct/>
      <w:autoSpaceDE/>
      <w:autoSpaceDN/>
      <w:adjustRightInd/>
      <w:spacing w:after="225" w:line="240" w:lineRule="auto"/>
      <w:ind w:left="300" w:right="300" w:firstLine="375"/>
    </w:pPr>
    <w:rPr>
      <w:rFonts w:ascii="Verdana" w:hAnsi="Verdana"/>
      <w:color w:val="000000"/>
      <w:sz w:val="24"/>
      <w:szCs w:val="24"/>
    </w:rPr>
  </w:style>
  <w:style w:type="paragraph" w:styleId="af4">
    <w:name w:val="Title"/>
    <w:basedOn w:val="a"/>
    <w:link w:val="af5"/>
    <w:qFormat/>
    <w:rsid w:val="00A179CE"/>
    <w:pPr>
      <w:keepLines w:val="0"/>
      <w:widowControl w:val="0"/>
      <w:overflowPunct/>
      <w:spacing w:line="259" w:lineRule="auto"/>
      <w:ind w:firstLine="0"/>
      <w:jc w:val="center"/>
    </w:pPr>
    <w:rPr>
      <w:rFonts w:ascii="Arial" w:hAnsi="Arial" w:cs="Arial"/>
      <w:b/>
      <w:bCs/>
      <w:sz w:val="24"/>
      <w:szCs w:val="24"/>
    </w:rPr>
  </w:style>
  <w:style w:type="character" w:customStyle="1" w:styleId="af5">
    <w:name w:val="Название Знак"/>
    <w:basedOn w:val="a0"/>
    <w:link w:val="af4"/>
    <w:rsid w:val="00A179CE"/>
    <w:rPr>
      <w:rFonts w:ascii="Arial" w:eastAsia="Times New Roman" w:hAnsi="Arial" w:cs="Arial"/>
      <w:b/>
      <w:bCs/>
      <w:sz w:val="24"/>
      <w:szCs w:val="24"/>
      <w:lang w:eastAsia="ru-RU"/>
    </w:rPr>
  </w:style>
  <w:style w:type="paragraph" w:customStyle="1" w:styleId="ConsPlusTitle">
    <w:name w:val="ConsPlusTitle"/>
    <w:rsid w:val="00A179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A179CE"/>
    <w:rPr>
      <w:i/>
      <w:iCs/>
      <w:sz w:val="26"/>
      <w:szCs w:val="26"/>
      <w:shd w:val="clear" w:color="auto" w:fill="FFFFFF"/>
    </w:rPr>
  </w:style>
  <w:style w:type="paragraph" w:customStyle="1" w:styleId="351">
    <w:name w:val="Основной текст (35)1"/>
    <w:basedOn w:val="a"/>
    <w:link w:val="35"/>
    <w:rsid w:val="00A179CE"/>
    <w:pPr>
      <w:keepLines w:val="0"/>
      <w:shd w:val="clear" w:color="auto" w:fill="FFFFFF"/>
      <w:overflowPunct/>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A179CE"/>
    <w:rPr>
      <w:shd w:val="clear" w:color="auto" w:fill="FFFFFF"/>
    </w:rPr>
  </w:style>
  <w:style w:type="paragraph" w:customStyle="1" w:styleId="101">
    <w:name w:val="Основной текст (10)1"/>
    <w:basedOn w:val="a"/>
    <w:link w:val="100"/>
    <w:rsid w:val="00A179CE"/>
    <w:pPr>
      <w:keepLines w:val="0"/>
      <w:shd w:val="clear" w:color="auto" w:fill="FFFFFF"/>
      <w:overflowPunct/>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12">
    <w:name w:val="З1"/>
    <w:basedOn w:val="a"/>
    <w:next w:val="a"/>
    <w:rsid w:val="00BA078A"/>
    <w:pPr>
      <w:keepLines w:val="0"/>
      <w:overflowPunct/>
      <w:autoSpaceDE/>
      <w:autoSpaceDN/>
      <w:adjustRightInd/>
      <w:snapToGrid w:val="0"/>
      <w:spacing w:line="360" w:lineRule="auto"/>
      <w:ind w:firstLine="748"/>
    </w:pPr>
    <w:rPr>
      <w:b/>
      <w:sz w:val="24"/>
      <w:szCs w:val="24"/>
    </w:rPr>
  </w:style>
  <w:style w:type="paragraph" w:customStyle="1" w:styleId="24">
    <w:name w:val="Знак2"/>
    <w:basedOn w:val="a"/>
    <w:rsid w:val="00BA078A"/>
    <w:pPr>
      <w:keepLines w:val="0"/>
      <w:overflowPunct/>
      <w:autoSpaceDE/>
      <w:autoSpaceDN/>
      <w:adjustRightInd/>
      <w:spacing w:after="160" w:line="240" w:lineRule="exact"/>
      <w:ind w:firstLine="0"/>
      <w:jc w:val="left"/>
    </w:pPr>
    <w:rPr>
      <w:rFonts w:ascii="Verdana" w:hAnsi="Verdana"/>
      <w:sz w:val="20"/>
      <w:szCs w:val="20"/>
      <w:lang w:val="en-US" w:eastAsia="en-US"/>
    </w:rPr>
  </w:style>
  <w:style w:type="paragraph" w:styleId="25">
    <w:name w:val="Body Text 2"/>
    <w:basedOn w:val="a"/>
    <w:link w:val="26"/>
    <w:rsid w:val="00B17C6C"/>
    <w:pPr>
      <w:keepLines w:val="0"/>
      <w:widowControl w:val="0"/>
      <w:overflowPunct/>
      <w:spacing w:after="120" w:line="480" w:lineRule="auto"/>
      <w:ind w:firstLine="160"/>
    </w:pPr>
    <w:rPr>
      <w:rFonts w:ascii="Arial" w:hAnsi="Arial" w:cs="Arial"/>
      <w:sz w:val="16"/>
      <w:szCs w:val="16"/>
    </w:rPr>
  </w:style>
  <w:style w:type="character" w:customStyle="1" w:styleId="26">
    <w:name w:val="Основной текст 2 Знак"/>
    <w:basedOn w:val="a0"/>
    <w:link w:val="25"/>
    <w:rsid w:val="00B17C6C"/>
    <w:rPr>
      <w:rFonts w:ascii="Arial" w:eastAsia="Times New Roman" w:hAnsi="Arial" w:cs="Arial"/>
      <w:sz w:val="16"/>
      <w:szCs w:val="16"/>
      <w:lang w:eastAsia="ru-RU"/>
    </w:rPr>
  </w:style>
  <w:style w:type="character" w:styleId="af6">
    <w:name w:val="Hyperlink"/>
    <w:uiPriority w:val="99"/>
    <w:rsid w:val="00C47471"/>
    <w:rPr>
      <w:color w:val="0000FF"/>
      <w:u w:val="single"/>
    </w:rPr>
  </w:style>
  <w:style w:type="character" w:styleId="af7">
    <w:name w:val="FollowedHyperlink"/>
    <w:rsid w:val="00C47471"/>
    <w:rPr>
      <w:color w:val="800080"/>
      <w:u w:val="single"/>
    </w:rPr>
  </w:style>
  <w:style w:type="paragraph" w:styleId="13">
    <w:name w:val="index 1"/>
    <w:basedOn w:val="a"/>
    <w:next w:val="a"/>
    <w:autoRedefine/>
    <w:semiHidden/>
    <w:rsid w:val="00C47471"/>
    <w:pPr>
      <w:keepLines w:val="0"/>
      <w:widowControl w:val="0"/>
      <w:overflowPunct/>
      <w:spacing w:line="300" w:lineRule="auto"/>
      <w:ind w:left="160" w:hanging="160"/>
    </w:pPr>
    <w:rPr>
      <w:rFonts w:ascii="Arial" w:hAnsi="Arial" w:cs="Arial"/>
      <w:sz w:val="16"/>
      <w:szCs w:val="16"/>
    </w:rPr>
  </w:style>
  <w:style w:type="paragraph" w:styleId="14">
    <w:name w:val="toc 1"/>
    <w:basedOn w:val="a"/>
    <w:next w:val="a"/>
    <w:autoRedefine/>
    <w:uiPriority w:val="39"/>
    <w:rsid w:val="003B7867"/>
    <w:pPr>
      <w:keepLines w:val="0"/>
      <w:widowControl w:val="0"/>
      <w:tabs>
        <w:tab w:val="right" w:leader="dot" w:pos="9356"/>
      </w:tabs>
      <w:overflowPunct/>
      <w:spacing w:line="360" w:lineRule="auto"/>
      <w:ind w:firstLine="0"/>
    </w:pPr>
    <w:rPr>
      <w:rFonts w:ascii="Arial" w:hAnsi="Arial" w:cs="Arial"/>
      <w:noProof/>
      <w:sz w:val="20"/>
    </w:rPr>
  </w:style>
  <w:style w:type="paragraph" w:styleId="27">
    <w:name w:val="toc 2"/>
    <w:basedOn w:val="a"/>
    <w:next w:val="a"/>
    <w:autoRedefine/>
    <w:uiPriority w:val="39"/>
    <w:rsid w:val="00C47471"/>
    <w:pPr>
      <w:keepLines w:val="0"/>
      <w:widowControl w:val="0"/>
      <w:overflowPunct/>
      <w:spacing w:line="300" w:lineRule="auto"/>
      <w:ind w:left="160" w:firstLine="160"/>
    </w:pPr>
    <w:rPr>
      <w:rFonts w:ascii="Arial" w:hAnsi="Arial" w:cs="Arial"/>
      <w:sz w:val="16"/>
      <w:szCs w:val="16"/>
    </w:rPr>
  </w:style>
  <w:style w:type="paragraph" w:styleId="36">
    <w:name w:val="toc 3"/>
    <w:basedOn w:val="a"/>
    <w:next w:val="a"/>
    <w:autoRedefine/>
    <w:uiPriority w:val="39"/>
    <w:rsid w:val="00C47471"/>
    <w:pPr>
      <w:keepLines w:val="0"/>
      <w:widowControl w:val="0"/>
      <w:overflowPunct/>
      <w:spacing w:line="300" w:lineRule="auto"/>
      <w:ind w:left="320" w:firstLine="160"/>
    </w:pPr>
    <w:rPr>
      <w:rFonts w:ascii="Arial" w:hAnsi="Arial" w:cs="Arial"/>
      <w:sz w:val="16"/>
      <w:szCs w:val="16"/>
    </w:rPr>
  </w:style>
  <w:style w:type="paragraph" w:styleId="41">
    <w:name w:val="toc 4"/>
    <w:basedOn w:val="a"/>
    <w:next w:val="a"/>
    <w:autoRedefine/>
    <w:uiPriority w:val="39"/>
    <w:rsid w:val="00C47471"/>
    <w:pPr>
      <w:keepLines w:val="0"/>
      <w:widowControl w:val="0"/>
      <w:overflowPunct/>
      <w:spacing w:line="300" w:lineRule="auto"/>
      <w:ind w:left="480" w:firstLine="160"/>
    </w:pPr>
    <w:rPr>
      <w:rFonts w:ascii="Arial" w:hAnsi="Arial" w:cs="Arial"/>
      <w:sz w:val="16"/>
      <w:szCs w:val="16"/>
    </w:rPr>
  </w:style>
  <w:style w:type="paragraph" w:styleId="51">
    <w:name w:val="toc 5"/>
    <w:basedOn w:val="a"/>
    <w:next w:val="a"/>
    <w:autoRedefine/>
    <w:uiPriority w:val="39"/>
    <w:rsid w:val="00C47471"/>
    <w:pPr>
      <w:keepLines w:val="0"/>
      <w:widowControl w:val="0"/>
      <w:overflowPunct/>
      <w:spacing w:line="300" w:lineRule="auto"/>
      <w:ind w:left="640" w:firstLine="160"/>
    </w:pPr>
    <w:rPr>
      <w:rFonts w:ascii="Arial" w:hAnsi="Arial" w:cs="Arial"/>
      <w:sz w:val="16"/>
      <w:szCs w:val="16"/>
    </w:rPr>
  </w:style>
  <w:style w:type="paragraph" w:styleId="61">
    <w:name w:val="toc 6"/>
    <w:basedOn w:val="a"/>
    <w:next w:val="a"/>
    <w:autoRedefine/>
    <w:uiPriority w:val="39"/>
    <w:rsid w:val="00C47471"/>
    <w:pPr>
      <w:keepLines w:val="0"/>
      <w:widowControl w:val="0"/>
      <w:overflowPunct/>
      <w:spacing w:line="300" w:lineRule="auto"/>
      <w:ind w:left="800" w:firstLine="160"/>
    </w:pPr>
    <w:rPr>
      <w:rFonts w:ascii="Arial" w:hAnsi="Arial" w:cs="Arial"/>
      <w:sz w:val="16"/>
      <w:szCs w:val="16"/>
    </w:rPr>
  </w:style>
  <w:style w:type="paragraph" w:styleId="71">
    <w:name w:val="toc 7"/>
    <w:basedOn w:val="a"/>
    <w:next w:val="a"/>
    <w:autoRedefine/>
    <w:uiPriority w:val="39"/>
    <w:rsid w:val="00C47471"/>
    <w:pPr>
      <w:keepLines w:val="0"/>
      <w:widowControl w:val="0"/>
      <w:overflowPunct/>
      <w:spacing w:line="300" w:lineRule="auto"/>
      <w:ind w:left="960" w:firstLine="160"/>
    </w:pPr>
    <w:rPr>
      <w:rFonts w:ascii="Arial" w:hAnsi="Arial" w:cs="Arial"/>
      <w:sz w:val="16"/>
      <w:szCs w:val="16"/>
    </w:rPr>
  </w:style>
  <w:style w:type="paragraph" w:styleId="81">
    <w:name w:val="toc 8"/>
    <w:basedOn w:val="a"/>
    <w:next w:val="a"/>
    <w:autoRedefine/>
    <w:uiPriority w:val="39"/>
    <w:rsid w:val="00C47471"/>
    <w:pPr>
      <w:keepLines w:val="0"/>
      <w:widowControl w:val="0"/>
      <w:overflowPunct/>
      <w:spacing w:line="300" w:lineRule="auto"/>
      <w:ind w:left="1120" w:firstLine="160"/>
    </w:pPr>
    <w:rPr>
      <w:rFonts w:ascii="Arial" w:hAnsi="Arial" w:cs="Arial"/>
      <w:sz w:val="16"/>
      <w:szCs w:val="16"/>
    </w:rPr>
  </w:style>
  <w:style w:type="paragraph" w:styleId="91">
    <w:name w:val="toc 9"/>
    <w:basedOn w:val="a"/>
    <w:next w:val="a"/>
    <w:autoRedefine/>
    <w:uiPriority w:val="39"/>
    <w:rsid w:val="00C47471"/>
    <w:pPr>
      <w:keepLines w:val="0"/>
      <w:widowControl w:val="0"/>
      <w:overflowPunct/>
      <w:spacing w:line="300" w:lineRule="auto"/>
      <w:ind w:left="1280" w:firstLine="160"/>
    </w:pPr>
    <w:rPr>
      <w:rFonts w:ascii="Arial" w:hAnsi="Arial" w:cs="Arial"/>
      <w:sz w:val="16"/>
      <w:szCs w:val="16"/>
    </w:rPr>
  </w:style>
  <w:style w:type="paragraph" w:styleId="af8">
    <w:name w:val="footnote text"/>
    <w:basedOn w:val="a"/>
    <w:link w:val="af9"/>
    <w:semiHidden/>
    <w:rsid w:val="00C47471"/>
    <w:pPr>
      <w:keepLines w:val="0"/>
      <w:widowControl w:val="0"/>
      <w:overflowPunct/>
      <w:adjustRightInd/>
      <w:spacing w:line="240" w:lineRule="auto"/>
      <w:ind w:firstLine="0"/>
      <w:jc w:val="left"/>
    </w:pPr>
    <w:rPr>
      <w:rFonts w:ascii="Arial" w:hAnsi="Arial" w:cs="Arial"/>
      <w:sz w:val="20"/>
      <w:szCs w:val="20"/>
      <w:lang w:val="en-US"/>
    </w:rPr>
  </w:style>
  <w:style w:type="character" w:customStyle="1" w:styleId="af9">
    <w:name w:val="Текст сноски Знак"/>
    <w:basedOn w:val="a0"/>
    <w:link w:val="af8"/>
    <w:semiHidden/>
    <w:rsid w:val="00C47471"/>
    <w:rPr>
      <w:rFonts w:ascii="Arial" w:eastAsia="Times New Roman" w:hAnsi="Arial" w:cs="Arial"/>
      <w:sz w:val="20"/>
      <w:szCs w:val="20"/>
      <w:lang w:val="en-US" w:eastAsia="ru-RU"/>
    </w:rPr>
  </w:style>
  <w:style w:type="character" w:customStyle="1" w:styleId="afa">
    <w:name w:val="Текст примечания Знак"/>
    <w:link w:val="afb"/>
    <w:semiHidden/>
    <w:locked/>
    <w:rsid w:val="00C47471"/>
    <w:rPr>
      <w:lang w:eastAsia="ru-RU"/>
    </w:rPr>
  </w:style>
  <w:style w:type="paragraph" w:styleId="afb">
    <w:name w:val="annotation text"/>
    <w:basedOn w:val="a"/>
    <w:link w:val="afa"/>
    <w:semiHidden/>
    <w:rsid w:val="00C47471"/>
    <w:pPr>
      <w:keepLines w:val="0"/>
      <w:overflowPunct/>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5">
    <w:name w:val="Текст примечания Знак1"/>
    <w:basedOn w:val="a0"/>
    <w:uiPriority w:val="99"/>
    <w:semiHidden/>
    <w:rsid w:val="00C47471"/>
    <w:rPr>
      <w:rFonts w:ascii="Times New Roman" w:eastAsia="Times New Roman" w:hAnsi="Times New Roman" w:cs="Times New Roman"/>
      <w:sz w:val="20"/>
      <w:szCs w:val="20"/>
      <w:lang w:eastAsia="ru-RU"/>
    </w:rPr>
  </w:style>
  <w:style w:type="paragraph" w:styleId="afc">
    <w:name w:val="table of figures"/>
    <w:basedOn w:val="a"/>
    <w:next w:val="a"/>
    <w:semiHidden/>
    <w:rsid w:val="00C47471"/>
    <w:pPr>
      <w:keepLines w:val="0"/>
      <w:widowControl w:val="0"/>
      <w:overflowPunct/>
      <w:spacing w:line="300" w:lineRule="auto"/>
      <w:ind w:left="320" w:hanging="320"/>
    </w:pPr>
    <w:rPr>
      <w:rFonts w:ascii="Arial" w:hAnsi="Arial" w:cs="Arial"/>
      <w:sz w:val="16"/>
      <w:szCs w:val="16"/>
    </w:rPr>
  </w:style>
  <w:style w:type="paragraph" w:styleId="28">
    <w:name w:val="Body Text Indent 2"/>
    <w:basedOn w:val="a"/>
    <w:link w:val="29"/>
    <w:rsid w:val="00C47471"/>
    <w:pPr>
      <w:keepLines w:val="0"/>
      <w:widowControl w:val="0"/>
      <w:overflowPunct/>
      <w:spacing w:before="160" w:line="360" w:lineRule="auto"/>
      <w:ind w:firstLine="142"/>
    </w:pPr>
    <w:rPr>
      <w:rFonts w:ascii="Arial" w:hAnsi="Arial" w:cs="Arial"/>
      <w:sz w:val="24"/>
      <w:szCs w:val="16"/>
    </w:rPr>
  </w:style>
  <w:style w:type="character" w:customStyle="1" w:styleId="29">
    <w:name w:val="Основной текст с отступом 2 Знак"/>
    <w:basedOn w:val="a0"/>
    <w:link w:val="28"/>
    <w:rsid w:val="00C47471"/>
    <w:rPr>
      <w:rFonts w:ascii="Arial" w:eastAsia="Times New Roman" w:hAnsi="Arial" w:cs="Arial"/>
      <w:sz w:val="24"/>
      <w:szCs w:val="16"/>
      <w:lang w:eastAsia="ru-RU"/>
    </w:rPr>
  </w:style>
  <w:style w:type="paragraph" w:customStyle="1" w:styleId="Iniiaiieoaenonionooiii2">
    <w:name w:val="Iniiaiie oaeno n ionooiii 2"/>
    <w:basedOn w:val="a"/>
    <w:rsid w:val="00C47471"/>
    <w:pPr>
      <w:keepLines w:val="0"/>
      <w:overflowPunct/>
      <w:autoSpaceDE/>
      <w:autoSpaceDN/>
      <w:adjustRightInd/>
      <w:spacing w:line="240" w:lineRule="auto"/>
      <w:ind w:firstLine="284"/>
    </w:pPr>
    <w:rPr>
      <w:rFonts w:ascii="Peterburg" w:hAnsi="Peterburg"/>
      <w:sz w:val="20"/>
      <w:szCs w:val="20"/>
    </w:rPr>
  </w:style>
  <w:style w:type="paragraph" w:customStyle="1" w:styleId="FR1">
    <w:name w:val="FR1"/>
    <w:rsid w:val="00C4747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ConsNonformat">
    <w:name w:val="Con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474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C47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C47471"/>
    <w:pPr>
      <w:keepLines w:val="0"/>
      <w:overflowPunct/>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0">
    <w:name w:val="Обычный + 14 пт"/>
    <w:basedOn w:val="a"/>
    <w:rsid w:val="00C47471"/>
    <w:pPr>
      <w:keepLines w:val="0"/>
      <w:spacing w:line="240" w:lineRule="auto"/>
      <w:ind w:firstLine="0"/>
      <w:jc w:val="left"/>
    </w:pPr>
  </w:style>
  <w:style w:type="paragraph" w:customStyle="1" w:styleId="Web">
    <w:name w:val="Обычный (Web)"/>
    <w:basedOn w:val="a"/>
    <w:rsid w:val="00C47471"/>
    <w:pPr>
      <w:keepLines w:val="0"/>
      <w:overflowPunct/>
      <w:autoSpaceDE/>
      <w:autoSpaceDN/>
      <w:adjustRightInd/>
      <w:spacing w:before="100" w:after="100" w:line="240" w:lineRule="auto"/>
      <w:ind w:firstLine="0"/>
      <w:jc w:val="left"/>
    </w:pPr>
    <w:rPr>
      <w:sz w:val="24"/>
      <w:szCs w:val="20"/>
    </w:rPr>
  </w:style>
  <w:style w:type="paragraph" w:customStyle="1" w:styleId="210">
    <w:name w:val="Основной текст с отступом 21"/>
    <w:basedOn w:val="a"/>
    <w:rsid w:val="00C47471"/>
    <w:pPr>
      <w:keepLines w:val="0"/>
      <w:overflowPunct/>
      <w:autoSpaceDE/>
      <w:autoSpaceDN/>
      <w:adjustRightInd/>
      <w:spacing w:before="120" w:line="240" w:lineRule="auto"/>
      <w:ind w:firstLine="709"/>
    </w:pPr>
    <w:rPr>
      <w:sz w:val="24"/>
      <w:szCs w:val="20"/>
    </w:rPr>
  </w:style>
  <w:style w:type="paragraph" w:customStyle="1" w:styleId="1-016">
    <w:name w:val="Стиль Заголовок 1 + Справа:  -0.1 см Перед:  6 пт"/>
    <w:basedOn w:val="1"/>
    <w:autoRedefine/>
    <w:rsid w:val="00C47471"/>
    <w:pPr>
      <w:ind w:left="-68" w:right="-57" w:firstLine="0"/>
      <w:jc w:val="left"/>
      <w:outlineLvl w:val="9"/>
    </w:pPr>
    <w:rPr>
      <w:noProof/>
      <w:sz w:val="22"/>
      <w:szCs w:val="22"/>
    </w:rPr>
  </w:style>
  <w:style w:type="paragraph" w:customStyle="1" w:styleId="Iniiaiieoaenonionooiii3">
    <w:name w:val="Iniiaiie oaeno n ionooiii 3"/>
    <w:basedOn w:val="a"/>
    <w:rsid w:val="00C47471"/>
    <w:pPr>
      <w:keepLines w:val="0"/>
      <w:overflowPunct/>
      <w:autoSpaceDE/>
      <w:autoSpaceDN/>
      <w:adjustRightInd/>
      <w:spacing w:line="240" w:lineRule="auto"/>
      <w:ind w:firstLine="720"/>
    </w:pPr>
    <w:rPr>
      <w:rFonts w:ascii="Peterburg" w:hAnsi="Peterburg"/>
      <w:szCs w:val="20"/>
    </w:rPr>
  </w:style>
  <w:style w:type="table" w:styleId="afd">
    <w:name w:val="Table Grid"/>
    <w:basedOn w:val="a1"/>
    <w:rsid w:val="00C474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C47471"/>
    <w:rPr>
      <w:b/>
      <w:sz w:val="28"/>
      <w:lang w:val="ru-RU" w:eastAsia="ru-RU" w:bidi="ar-SA"/>
    </w:rPr>
  </w:style>
  <w:style w:type="paragraph" w:customStyle="1" w:styleId="afe">
    <w:name w:val="Знак Знак Знак"/>
    <w:basedOn w:val="a"/>
    <w:rsid w:val="00C47471"/>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7">
    <w:name w:val="Знак Знак1"/>
    <w:rsid w:val="00C47471"/>
    <w:rPr>
      <w:rFonts w:ascii="Arial" w:hAnsi="Arial" w:cs="Arial"/>
      <w:szCs w:val="16"/>
      <w:lang w:val="ru-RU" w:eastAsia="ru-RU" w:bidi="ar-SA"/>
    </w:rPr>
  </w:style>
  <w:style w:type="character" w:customStyle="1" w:styleId="170">
    <w:name w:val="Знак Знак17"/>
    <w:rsid w:val="00C47471"/>
    <w:rPr>
      <w:rFonts w:ascii="Arial" w:hAnsi="Arial" w:cs="Arial"/>
      <w:b/>
      <w:bCs/>
      <w:sz w:val="24"/>
      <w:szCs w:val="16"/>
      <w:lang w:val="ru-RU" w:eastAsia="ru-RU" w:bidi="ar-SA"/>
    </w:rPr>
  </w:style>
  <w:style w:type="character" w:customStyle="1" w:styleId="160">
    <w:name w:val="Знак Знак16"/>
    <w:rsid w:val="00C47471"/>
    <w:rPr>
      <w:rFonts w:ascii="Arial" w:hAnsi="Arial" w:cs="Arial"/>
      <w:b/>
      <w:bCs/>
      <w:sz w:val="24"/>
      <w:szCs w:val="16"/>
      <w:lang w:val="ru-RU" w:eastAsia="ru-RU" w:bidi="ar-SA"/>
    </w:rPr>
  </w:style>
  <w:style w:type="character" w:styleId="aff">
    <w:name w:val="page number"/>
    <w:basedOn w:val="a0"/>
    <w:rsid w:val="00C47471"/>
  </w:style>
  <w:style w:type="character" w:customStyle="1" w:styleId="110">
    <w:name w:val="Знак Знак11"/>
    <w:rsid w:val="00C47471"/>
    <w:rPr>
      <w:rFonts w:ascii="Arial" w:hAnsi="Arial" w:cs="Arial"/>
      <w:sz w:val="24"/>
      <w:szCs w:val="16"/>
      <w:lang w:val="ru-RU" w:eastAsia="ru-RU" w:bidi="ar-SA"/>
    </w:rPr>
  </w:style>
  <w:style w:type="character" w:styleId="aff0">
    <w:name w:val="annotation reference"/>
    <w:semiHidden/>
    <w:rsid w:val="00C47471"/>
    <w:rPr>
      <w:sz w:val="16"/>
      <w:szCs w:val="16"/>
    </w:rPr>
  </w:style>
  <w:style w:type="paragraph" w:styleId="aff1">
    <w:name w:val="annotation subject"/>
    <w:basedOn w:val="afb"/>
    <w:next w:val="afb"/>
    <w:link w:val="aff2"/>
    <w:semiHidden/>
    <w:rsid w:val="00C47471"/>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5"/>
    <w:link w:val="aff1"/>
    <w:semiHidden/>
    <w:rsid w:val="00C47471"/>
    <w:rPr>
      <w:rFonts w:ascii="Arial" w:eastAsia="Times New Roman" w:hAnsi="Arial" w:cs="Arial"/>
      <w:b/>
      <w:bCs/>
      <w:sz w:val="20"/>
      <w:szCs w:val="20"/>
      <w:lang w:eastAsia="ru-RU"/>
    </w:rPr>
  </w:style>
  <w:style w:type="character" w:customStyle="1" w:styleId="62">
    <w:name w:val="Знак Знак6"/>
    <w:locked/>
    <w:rsid w:val="00C47471"/>
    <w:rPr>
      <w:b/>
      <w:sz w:val="28"/>
      <w:lang w:val="ru-RU" w:eastAsia="ru-RU" w:bidi="ar-SA"/>
    </w:rPr>
  </w:style>
  <w:style w:type="character" w:customStyle="1" w:styleId="52">
    <w:name w:val="Знак Знак5"/>
    <w:locked/>
    <w:rsid w:val="00C47471"/>
    <w:rPr>
      <w:rFonts w:ascii="Arial" w:hAnsi="Arial" w:cs="Arial"/>
      <w:b/>
      <w:bCs/>
      <w:sz w:val="24"/>
      <w:szCs w:val="16"/>
      <w:lang w:val="ru-RU" w:eastAsia="ru-RU" w:bidi="ar-SA"/>
    </w:rPr>
  </w:style>
  <w:style w:type="character" w:customStyle="1" w:styleId="37">
    <w:name w:val="Знак Знак3"/>
    <w:locked/>
    <w:rsid w:val="00C47471"/>
    <w:rPr>
      <w:rFonts w:ascii="Arial" w:hAnsi="Arial" w:cs="Arial"/>
      <w:sz w:val="24"/>
      <w:szCs w:val="16"/>
      <w:lang w:val="ru-RU" w:eastAsia="ru-RU" w:bidi="ar-SA"/>
    </w:rPr>
  </w:style>
  <w:style w:type="paragraph" w:customStyle="1" w:styleId="Iiiaeuiue">
    <w:name w:val="Ii?iaeuiue"/>
    <w:rsid w:val="00C47471"/>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7471"/>
    <w:rPr>
      <w:rFonts w:cs="Times New Roman"/>
    </w:rPr>
  </w:style>
  <w:style w:type="paragraph" w:customStyle="1" w:styleId="formattexttopleveltext">
    <w:name w:val="formattext toplevel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
    <w:rsid w:val="00C47471"/>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visited">
    <w:name w:val="visited"/>
    <w:basedOn w:val="a0"/>
    <w:rsid w:val="00C47471"/>
    <w:rPr>
      <w:rFonts w:cs="Times New Roman"/>
    </w:rPr>
  </w:style>
  <w:style w:type="paragraph" w:customStyle="1" w:styleId="Pa2">
    <w:name w:val="Pa2"/>
    <w:basedOn w:val="a"/>
    <w:next w:val="a"/>
    <w:rsid w:val="00C47471"/>
    <w:pPr>
      <w:keepLines w:val="0"/>
      <w:overflowPunct/>
      <w:spacing w:line="201" w:lineRule="atLeast"/>
      <w:ind w:firstLine="0"/>
      <w:jc w:val="left"/>
    </w:pPr>
    <w:rPr>
      <w:rFonts w:ascii="JournalC" w:hAnsi="JournalC"/>
      <w:sz w:val="24"/>
      <w:szCs w:val="24"/>
    </w:rPr>
  </w:style>
  <w:style w:type="character" w:customStyle="1" w:styleId="342">
    <w:name w:val="Основной текст (34)2"/>
    <w:rsid w:val="00C47471"/>
    <w:rPr>
      <w:sz w:val="26"/>
      <w:szCs w:val="26"/>
      <w:u w:val="single"/>
      <w:lang w:bidi="ar-SA"/>
    </w:rPr>
  </w:style>
  <w:style w:type="paragraph" w:styleId="aff3">
    <w:name w:val="TOC Heading"/>
    <w:basedOn w:val="1"/>
    <w:next w:val="a"/>
    <w:uiPriority w:val="39"/>
    <w:semiHidden/>
    <w:unhideWhenUsed/>
    <w:qFormat/>
    <w:rsid w:val="00AF3E41"/>
    <w:pPr>
      <w:keepNext/>
      <w:widowControl/>
      <w:shd w:val="clear" w:color="auto" w:fill="auto"/>
      <w:tabs>
        <w:tab w:val="clear" w:pos="9072"/>
      </w:tabs>
      <w:overflowPunct/>
      <w:autoSpaceDE/>
      <w:autoSpaceDN/>
      <w:adjustRightInd/>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57AE-A3D2-4E1B-95D1-F698C397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108</Pages>
  <Words>43375</Words>
  <Characters>247238</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Терпроект-1</dc:creator>
  <cp:lastModifiedBy>Терпроект-1</cp:lastModifiedBy>
  <cp:revision>66</cp:revision>
  <cp:lastPrinted>2016-03-11T09:36:00Z</cp:lastPrinted>
  <dcterms:created xsi:type="dcterms:W3CDTF">2016-04-14T06:47:00Z</dcterms:created>
  <dcterms:modified xsi:type="dcterms:W3CDTF">2016-04-14T10:03:00Z</dcterms:modified>
</cp:coreProperties>
</file>